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93B60" w14:textId="65C49C9A" w:rsidR="00C17937" w:rsidRPr="00992531" w:rsidRDefault="00C17937" w:rsidP="00C17937">
      <w:pPr>
        <w:pStyle w:val="Hlavika"/>
        <w:rPr>
          <w:rFonts w:ascii="Times New Roman" w:hAnsi="Times New Roman"/>
          <w:smallCaps/>
          <w:sz w:val="22"/>
          <w:szCs w:val="22"/>
          <w:lang w:val="sk-SK"/>
        </w:rPr>
      </w:pPr>
    </w:p>
    <w:p w14:paraId="6D479768" w14:textId="6F9FF27B" w:rsidR="005973AB" w:rsidRPr="00992531" w:rsidRDefault="005973AB" w:rsidP="00CB0D6A">
      <w:pPr>
        <w:pStyle w:val="Nzov"/>
        <w:pBdr>
          <w:top w:val="none" w:sz="0" w:space="0" w:color="auto"/>
          <w:left w:val="none" w:sz="0" w:space="0" w:color="auto"/>
          <w:bottom w:val="none" w:sz="0" w:space="0" w:color="auto"/>
          <w:right w:val="none" w:sz="0" w:space="0" w:color="auto"/>
        </w:pBdr>
        <w:spacing w:after="160"/>
        <w:rPr>
          <w:rFonts w:asciiTheme="minorHAnsi" w:hAnsiTheme="minorHAnsi" w:cstheme="minorHAnsi"/>
          <w:lang w:val="sk-SK"/>
        </w:rPr>
      </w:pPr>
      <w:r w:rsidRPr="00992531">
        <w:rPr>
          <w:rFonts w:asciiTheme="minorHAnsi" w:hAnsiTheme="minorHAnsi" w:cstheme="minorHAnsi"/>
          <w:lang w:val="sk-SK"/>
        </w:rPr>
        <w:t>Zmluva o partnerstve</w:t>
      </w:r>
      <w:commentRangeStart w:id="0"/>
      <w:r w:rsidR="00DD284C">
        <w:rPr>
          <w:rStyle w:val="Odkaznapoznmkupodiarou"/>
          <w:rFonts w:asciiTheme="minorHAnsi" w:hAnsiTheme="minorHAnsi"/>
          <w:lang w:val="sk-SK"/>
        </w:rPr>
        <w:footnoteReference w:id="1"/>
      </w:r>
      <w:r w:rsidRPr="00992531">
        <w:rPr>
          <w:rFonts w:asciiTheme="minorHAnsi" w:hAnsiTheme="minorHAnsi" w:cstheme="minorHAnsi"/>
          <w:lang w:val="sk-SK"/>
        </w:rPr>
        <w:t xml:space="preserve"> </w:t>
      </w:r>
      <w:commentRangeEnd w:id="0"/>
      <w:r w:rsidR="00BE5AFA">
        <w:rPr>
          <w:rStyle w:val="Odkaznakomentr"/>
          <w:b w:val="0"/>
          <w:bCs w:val="0"/>
          <w:smallCaps w:val="0"/>
          <w:lang w:val="sk-SK" w:eastAsia="en-US"/>
        </w:rPr>
        <w:commentReference w:id="0"/>
      </w:r>
    </w:p>
    <w:p w14:paraId="6E886032" w14:textId="77777777" w:rsidR="00C777C7" w:rsidRPr="00992531" w:rsidRDefault="00C777C7" w:rsidP="00CB0D6A">
      <w:pPr>
        <w:spacing w:after="160"/>
        <w:jc w:val="center"/>
        <w:rPr>
          <w:rFonts w:asciiTheme="minorHAnsi" w:hAnsiTheme="minorHAnsi" w:cstheme="minorHAnsi"/>
          <w:sz w:val="22"/>
          <w:szCs w:val="22"/>
        </w:rPr>
      </w:pPr>
      <w:r w:rsidRPr="00992531">
        <w:rPr>
          <w:rFonts w:asciiTheme="minorHAnsi" w:hAnsiTheme="minorHAnsi" w:cstheme="minorHAnsi"/>
          <w:sz w:val="22"/>
          <w:szCs w:val="22"/>
        </w:rPr>
        <w:t>podľa ustanovenia § 269 ods. 2  zákona č. 513/1991 Zb. Obchodný zákonník v znení neskorších predpisov (ďalej len „Zmluva o partnerstve“)</w:t>
      </w:r>
    </w:p>
    <w:p w14:paraId="00DF6244" w14:textId="77777777" w:rsidR="005973AB" w:rsidRPr="00992531" w:rsidRDefault="005973AB" w:rsidP="00CB0D6A">
      <w:pPr>
        <w:spacing w:after="160"/>
        <w:jc w:val="left"/>
        <w:rPr>
          <w:rFonts w:asciiTheme="minorHAnsi" w:hAnsiTheme="minorHAnsi" w:cstheme="minorHAnsi"/>
          <w:sz w:val="22"/>
          <w:szCs w:val="22"/>
        </w:rPr>
      </w:pPr>
      <w:r w:rsidRPr="00992531">
        <w:rPr>
          <w:rFonts w:asciiTheme="minorHAnsi" w:hAnsiTheme="minorHAnsi" w:cstheme="minorHAnsi"/>
          <w:sz w:val="22"/>
          <w:szCs w:val="22"/>
        </w:rPr>
        <w:t xml:space="preserve">uzavretá medzi zmluvnými stranami: </w:t>
      </w:r>
    </w:p>
    <w:p w14:paraId="14C9872C" w14:textId="77777777" w:rsidR="005973AB" w:rsidRPr="00992531" w:rsidRDefault="005973AB" w:rsidP="005973AB">
      <w:pPr>
        <w:rPr>
          <w:rFonts w:asciiTheme="minorHAnsi" w:hAnsiTheme="minorHAnsi" w:cstheme="minorHAnsi"/>
          <w:sz w:val="22"/>
          <w:szCs w:val="22"/>
        </w:rPr>
      </w:pPr>
      <w:r w:rsidRPr="00992531">
        <w:rPr>
          <w:rFonts w:asciiTheme="minorHAnsi" w:hAnsiTheme="minorHAnsi" w:cstheme="minorHAnsi"/>
          <w:sz w:val="22"/>
          <w:szCs w:val="22"/>
        </w:rPr>
        <w:t>1. Názov spoločnosti/organizácie:</w:t>
      </w:r>
    </w:p>
    <w:p w14:paraId="25844360" w14:textId="77777777" w:rsidR="005973AB" w:rsidRPr="00992531" w:rsidRDefault="005973AB" w:rsidP="005973AB">
      <w:pPr>
        <w:rPr>
          <w:rFonts w:asciiTheme="minorHAnsi" w:hAnsiTheme="minorHAnsi" w:cstheme="minorHAnsi"/>
          <w:sz w:val="22"/>
          <w:szCs w:val="22"/>
        </w:rPr>
      </w:pPr>
      <w:r w:rsidRPr="00992531">
        <w:rPr>
          <w:rFonts w:asciiTheme="minorHAnsi" w:hAnsiTheme="minorHAnsi" w:cstheme="minorHAnsi"/>
          <w:sz w:val="22"/>
          <w:szCs w:val="22"/>
        </w:rPr>
        <w:t>Adresa/Sídlo:</w:t>
      </w:r>
    </w:p>
    <w:p w14:paraId="5E1976FA" w14:textId="77777777" w:rsidR="00CB0D6A" w:rsidRPr="00992531" w:rsidRDefault="005973AB" w:rsidP="005973AB">
      <w:pPr>
        <w:rPr>
          <w:rFonts w:asciiTheme="minorHAnsi" w:hAnsiTheme="minorHAnsi" w:cstheme="minorHAnsi"/>
          <w:sz w:val="22"/>
          <w:szCs w:val="22"/>
        </w:rPr>
      </w:pPr>
      <w:r w:rsidRPr="00992531">
        <w:rPr>
          <w:rFonts w:asciiTheme="minorHAnsi" w:hAnsiTheme="minorHAnsi" w:cstheme="minorHAnsi"/>
          <w:sz w:val="22"/>
          <w:szCs w:val="22"/>
        </w:rPr>
        <w:t>IČO:</w:t>
      </w:r>
      <w:r w:rsidRPr="00992531">
        <w:rPr>
          <w:rFonts w:asciiTheme="minorHAnsi" w:hAnsiTheme="minorHAnsi" w:cstheme="minorHAnsi"/>
          <w:sz w:val="22"/>
          <w:szCs w:val="22"/>
        </w:rPr>
        <w:tab/>
      </w:r>
      <w:r w:rsidRPr="00992531">
        <w:rPr>
          <w:rFonts w:asciiTheme="minorHAnsi" w:hAnsiTheme="minorHAnsi" w:cstheme="minorHAnsi"/>
          <w:sz w:val="22"/>
          <w:szCs w:val="22"/>
        </w:rPr>
        <w:tab/>
      </w:r>
      <w:r w:rsidRPr="00992531">
        <w:rPr>
          <w:rFonts w:asciiTheme="minorHAnsi" w:hAnsiTheme="minorHAnsi" w:cstheme="minorHAnsi"/>
          <w:sz w:val="22"/>
          <w:szCs w:val="22"/>
        </w:rPr>
        <w:tab/>
      </w:r>
      <w:r w:rsidRPr="00992531">
        <w:rPr>
          <w:rFonts w:asciiTheme="minorHAnsi" w:hAnsiTheme="minorHAnsi" w:cstheme="minorHAnsi"/>
          <w:sz w:val="22"/>
          <w:szCs w:val="22"/>
        </w:rPr>
        <w:tab/>
      </w:r>
      <w:r w:rsidRPr="00992531">
        <w:rPr>
          <w:rFonts w:asciiTheme="minorHAnsi" w:hAnsiTheme="minorHAnsi" w:cstheme="minorHAnsi"/>
          <w:sz w:val="22"/>
          <w:szCs w:val="22"/>
        </w:rPr>
        <w:tab/>
      </w:r>
      <w:r w:rsidRPr="00992531">
        <w:rPr>
          <w:rFonts w:asciiTheme="minorHAnsi" w:hAnsiTheme="minorHAnsi" w:cstheme="minorHAnsi"/>
          <w:sz w:val="22"/>
          <w:szCs w:val="22"/>
        </w:rPr>
        <w:tab/>
      </w:r>
    </w:p>
    <w:p w14:paraId="11F646C0" w14:textId="77777777" w:rsidR="005973AB" w:rsidRPr="00992531" w:rsidRDefault="005973AB" w:rsidP="005973AB">
      <w:pPr>
        <w:rPr>
          <w:rFonts w:asciiTheme="minorHAnsi" w:hAnsiTheme="minorHAnsi" w:cstheme="minorHAnsi"/>
          <w:sz w:val="22"/>
          <w:szCs w:val="22"/>
        </w:rPr>
      </w:pPr>
      <w:r w:rsidRPr="00992531">
        <w:rPr>
          <w:rFonts w:asciiTheme="minorHAnsi" w:hAnsiTheme="minorHAnsi" w:cstheme="minorHAnsi"/>
          <w:sz w:val="22"/>
          <w:szCs w:val="22"/>
        </w:rPr>
        <w:t>DIČ:</w:t>
      </w:r>
    </w:p>
    <w:p w14:paraId="7F74C0D3" w14:textId="77777777" w:rsidR="009E3E12" w:rsidRPr="00992531" w:rsidRDefault="005973AB" w:rsidP="005973AB">
      <w:pPr>
        <w:rPr>
          <w:rFonts w:asciiTheme="minorHAnsi" w:hAnsiTheme="minorHAnsi" w:cstheme="minorHAnsi"/>
          <w:sz w:val="22"/>
          <w:szCs w:val="22"/>
        </w:rPr>
      </w:pPr>
      <w:r w:rsidRPr="00992531">
        <w:rPr>
          <w:rFonts w:asciiTheme="minorHAnsi" w:hAnsiTheme="minorHAnsi" w:cstheme="minorHAnsi"/>
          <w:sz w:val="22"/>
          <w:szCs w:val="22"/>
        </w:rPr>
        <w:t>Zapísaná v:</w:t>
      </w:r>
      <w:bookmarkStart w:id="1" w:name="_GoBack"/>
      <w:bookmarkEnd w:id="1"/>
    </w:p>
    <w:p w14:paraId="45820A37" w14:textId="77777777" w:rsidR="009E3E12" w:rsidRPr="00992531" w:rsidRDefault="009E3E12" w:rsidP="009E3E12">
      <w:pPr>
        <w:rPr>
          <w:rFonts w:asciiTheme="minorHAnsi" w:hAnsiTheme="minorHAnsi" w:cstheme="minorHAnsi"/>
          <w:sz w:val="22"/>
          <w:szCs w:val="22"/>
        </w:rPr>
      </w:pPr>
      <w:r w:rsidRPr="00992531">
        <w:rPr>
          <w:rFonts w:asciiTheme="minorHAnsi" w:hAnsiTheme="minorHAnsi" w:cstheme="minorHAnsi"/>
          <w:sz w:val="22"/>
          <w:szCs w:val="22"/>
        </w:rPr>
        <w:t>Právna forma:</w:t>
      </w:r>
    </w:p>
    <w:p w14:paraId="30050187" w14:textId="2210D646" w:rsidR="005973AB" w:rsidRPr="00992531" w:rsidRDefault="00C777C7" w:rsidP="005973AB">
      <w:pPr>
        <w:rPr>
          <w:rFonts w:asciiTheme="minorHAnsi" w:hAnsiTheme="minorHAnsi" w:cstheme="minorHAnsi"/>
          <w:sz w:val="22"/>
          <w:szCs w:val="22"/>
        </w:rPr>
      </w:pPr>
      <w:r w:rsidRPr="00992531">
        <w:rPr>
          <w:rFonts w:asciiTheme="minorHAnsi" w:hAnsiTheme="minorHAnsi" w:cstheme="minorHAnsi"/>
          <w:sz w:val="22"/>
          <w:szCs w:val="22"/>
        </w:rPr>
        <w:tab/>
      </w:r>
      <w:r w:rsidRPr="00992531">
        <w:rPr>
          <w:rFonts w:asciiTheme="minorHAnsi" w:hAnsiTheme="minorHAnsi" w:cstheme="minorHAnsi"/>
          <w:sz w:val="22"/>
          <w:szCs w:val="22"/>
        </w:rPr>
        <w:tab/>
      </w:r>
      <w:r w:rsidR="005973AB" w:rsidRPr="00992531">
        <w:rPr>
          <w:rFonts w:asciiTheme="minorHAnsi" w:hAnsiTheme="minorHAnsi" w:cstheme="minorHAnsi"/>
          <w:sz w:val="22"/>
          <w:szCs w:val="22"/>
        </w:rPr>
        <w:tab/>
      </w:r>
      <w:r w:rsidR="005973AB" w:rsidRPr="00992531">
        <w:rPr>
          <w:rFonts w:asciiTheme="minorHAnsi" w:hAnsiTheme="minorHAnsi" w:cstheme="minorHAnsi"/>
          <w:sz w:val="22"/>
          <w:szCs w:val="22"/>
        </w:rPr>
        <w:tab/>
      </w:r>
      <w:r w:rsidR="005973AB" w:rsidRPr="00992531">
        <w:rPr>
          <w:rFonts w:asciiTheme="minorHAnsi" w:hAnsiTheme="minorHAnsi" w:cstheme="minorHAnsi"/>
          <w:sz w:val="22"/>
          <w:szCs w:val="22"/>
        </w:rPr>
        <w:tab/>
      </w:r>
      <w:r w:rsidR="005973AB" w:rsidRPr="00992531">
        <w:rPr>
          <w:rFonts w:asciiTheme="minorHAnsi" w:hAnsiTheme="minorHAnsi" w:cstheme="minorHAnsi"/>
          <w:sz w:val="22"/>
          <w:szCs w:val="22"/>
        </w:rPr>
        <w:tab/>
      </w:r>
      <w:r w:rsidR="005973AB" w:rsidRPr="00992531">
        <w:rPr>
          <w:rFonts w:asciiTheme="minorHAnsi" w:hAnsiTheme="minorHAnsi" w:cstheme="minorHAnsi"/>
          <w:sz w:val="22"/>
          <w:szCs w:val="22"/>
        </w:rPr>
        <w:tab/>
      </w:r>
      <w:r w:rsidR="005973AB" w:rsidRPr="00992531">
        <w:rPr>
          <w:rFonts w:asciiTheme="minorHAnsi" w:hAnsiTheme="minorHAnsi" w:cstheme="minorHAnsi"/>
          <w:sz w:val="22"/>
          <w:szCs w:val="22"/>
        </w:rPr>
        <w:tab/>
      </w:r>
      <w:r w:rsidR="005973AB" w:rsidRPr="00992531">
        <w:rPr>
          <w:rFonts w:asciiTheme="minorHAnsi" w:hAnsiTheme="minorHAnsi" w:cstheme="minorHAnsi"/>
          <w:sz w:val="22"/>
          <w:szCs w:val="22"/>
        </w:rPr>
        <w:tab/>
      </w:r>
    </w:p>
    <w:p w14:paraId="4B186059" w14:textId="77777777" w:rsidR="005973AB" w:rsidRPr="00992531" w:rsidRDefault="005973AB" w:rsidP="005973AB">
      <w:pPr>
        <w:rPr>
          <w:rFonts w:asciiTheme="minorHAnsi" w:hAnsiTheme="minorHAnsi" w:cstheme="minorHAnsi"/>
          <w:sz w:val="22"/>
          <w:szCs w:val="22"/>
        </w:rPr>
      </w:pPr>
      <w:r w:rsidRPr="00992531">
        <w:rPr>
          <w:rFonts w:asciiTheme="minorHAnsi" w:hAnsiTheme="minorHAnsi" w:cstheme="minorHAnsi"/>
          <w:sz w:val="22"/>
          <w:szCs w:val="22"/>
        </w:rPr>
        <w:t>Štatutárny</w:t>
      </w:r>
      <w:r w:rsidR="005034F1" w:rsidRPr="00992531">
        <w:rPr>
          <w:rFonts w:asciiTheme="minorHAnsi" w:hAnsiTheme="minorHAnsi" w:cstheme="minorHAnsi"/>
          <w:sz w:val="22"/>
          <w:szCs w:val="22"/>
        </w:rPr>
        <w:t xml:space="preserve"> </w:t>
      </w:r>
      <w:r w:rsidR="000F6636" w:rsidRPr="00992531">
        <w:rPr>
          <w:rFonts w:asciiTheme="minorHAnsi" w:hAnsiTheme="minorHAnsi" w:cstheme="minorHAnsi"/>
          <w:sz w:val="22"/>
          <w:szCs w:val="22"/>
        </w:rPr>
        <w:t>orgán</w:t>
      </w:r>
      <w:r w:rsidRPr="00992531">
        <w:rPr>
          <w:rFonts w:asciiTheme="minorHAnsi" w:hAnsiTheme="minorHAnsi" w:cstheme="minorHAnsi"/>
          <w:sz w:val="22"/>
          <w:szCs w:val="22"/>
        </w:rPr>
        <w:t>:</w:t>
      </w:r>
    </w:p>
    <w:p w14:paraId="01351B0A" w14:textId="77777777" w:rsidR="005973AB" w:rsidRPr="00992531" w:rsidRDefault="005973AB" w:rsidP="00CB0D6A">
      <w:pPr>
        <w:pStyle w:val="00nad"/>
        <w:spacing w:before="0" w:after="120"/>
        <w:rPr>
          <w:rFonts w:asciiTheme="minorHAnsi" w:hAnsiTheme="minorHAnsi" w:cstheme="minorHAnsi"/>
          <w:b w:val="0"/>
          <w:sz w:val="22"/>
          <w:szCs w:val="22"/>
        </w:rPr>
      </w:pPr>
      <w:r w:rsidRPr="00992531">
        <w:rPr>
          <w:rFonts w:asciiTheme="minorHAnsi" w:hAnsiTheme="minorHAnsi" w:cstheme="minorHAnsi"/>
          <w:b w:val="0"/>
          <w:sz w:val="22"/>
          <w:szCs w:val="22"/>
        </w:rPr>
        <w:t>(ďalej len „hlavný partner“)</w:t>
      </w:r>
    </w:p>
    <w:p w14:paraId="6D5B06E7" w14:textId="77777777" w:rsidR="005973AB" w:rsidRPr="00992531" w:rsidRDefault="005973AB" w:rsidP="00CB0D6A">
      <w:pPr>
        <w:pStyle w:val="lnadpis"/>
        <w:tabs>
          <w:tab w:val="clear" w:pos="4064"/>
        </w:tabs>
        <w:ind w:left="4500" w:firstLine="0"/>
        <w:jc w:val="both"/>
        <w:rPr>
          <w:rFonts w:asciiTheme="minorHAnsi" w:hAnsiTheme="minorHAnsi" w:cstheme="minorHAnsi"/>
          <w:b w:val="0"/>
          <w:sz w:val="22"/>
          <w:szCs w:val="22"/>
        </w:rPr>
      </w:pPr>
      <w:r w:rsidRPr="00992531">
        <w:rPr>
          <w:rFonts w:asciiTheme="minorHAnsi" w:hAnsiTheme="minorHAnsi" w:cstheme="minorHAnsi"/>
          <w:b w:val="0"/>
          <w:sz w:val="22"/>
          <w:szCs w:val="22"/>
        </w:rPr>
        <w:t>a</w:t>
      </w:r>
    </w:p>
    <w:p w14:paraId="5824B591" w14:textId="77777777" w:rsidR="005973AB" w:rsidRPr="00992531" w:rsidRDefault="005973AB" w:rsidP="005973AB">
      <w:pPr>
        <w:pStyle w:val="00nad"/>
        <w:spacing w:before="0" w:after="0"/>
        <w:rPr>
          <w:rFonts w:asciiTheme="minorHAnsi" w:hAnsiTheme="minorHAnsi" w:cstheme="minorHAnsi"/>
          <w:b w:val="0"/>
          <w:sz w:val="22"/>
          <w:szCs w:val="22"/>
        </w:rPr>
      </w:pPr>
      <w:r w:rsidRPr="00992531">
        <w:rPr>
          <w:rFonts w:asciiTheme="minorHAnsi" w:hAnsiTheme="minorHAnsi" w:cstheme="minorHAnsi"/>
          <w:b w:val="0"/>
          <w:sz w:val="22"/>
          <w:szCs w:val="22"/>
        </w:rPr>
        <w:t>2. Názov :</w:t>
      </w:r>
    </w:p>
    <w:p w14:paraId="747CDF34" w14:textId="77777777" w:rsidR="005973AB" w:rsidRPr="00992531" w:rsidRDefault="005973AB" w:rsidP="005973AB">
      <w:pPr>
        <w:rPr>
          <w:rFonts w:asciiTheme="minorHAnsi" w:hAnsiTheme="minorHAnsi" w:cstheme="minorHAnsi"/>
          <w:sz w:val="22"/>
          <w:szCs w:val="22"/>
        </w:rPr>
      </w:pPr>
      <w:r w:rsidRPr="00992531">
        <w:rPr>
          <w:rFonts w:asciiTheme="minorHAnsi" w:hAnsiTheme="minorHAnsi" w:cstheme="minorHAnsi"/>
          <w:sz w:val="22"/>
          <w:szCs w:val="22"/>
        </w:rPr>
        <w:t>Adresa/Sídlo:</w:t>
      </w:r>
    </w:p>
    <w:p w14:paraId="758BD655" w14:textId="77777777" w:rsidR="00CB0D6A" w:rsidRPr="00992531" w:rsidRDefault="005973AB" w:rsidP="005973AB">
      <w:pPr>
        <w:rPr>
          <w:rFonts w:asciiTheme="minorHAnsi" w:hAnsiTheme="minorHAnsi" w:cstheme="minorHAnsi"/>
          <w:sz w:val="22"/>
          <w:szCs w:val="22"/>
        </w:rPr>
      </w:pPr>
      <w:r w:rsidRPr="00992531">
        <w:rPr>
          <w:rFonts w:asciiTheme="minorHAnsi" w:hAnsiTheme="minorHAnsi" w:cstheme="minorHAnsi"/>
          <w:sz w:val="22"/>
          <w:szCs w:val="22"/>
        </w:rPr>
        <w:t>IČO:</w:t>
      </w:r>
      <w:r w:rsidRPr="00992531">
        <w:rPr>
          <w:rFonts w:asciiTheme="minorHAnsi" w:hAnsiTheme="minorHAnsi" w:cstheme="minorHAnsi"/>
          <w:sz w:val="22"/>
          <w:szCs w:val="22"/>
        </w:rPr>
        <w:tab/>
      </w:r>
      <w:r w:rsidRPr="00992531">
        <w:rPr>
          <w:rFonts w:asciiTheme="minorHAnsi" w:hAnsiTheme="minorHAnsi" w:cstheme="minorHAnsi"/>
          <w:sz w:val="22"/>
          <w:szCs w:val="22"/>
        </w:rPr>
        <w:tab/>
      </w:r>
      <w:r w:rsidRPr="00992531">
        <w:rPr>
          <w:rFonts w:asciiTheme="minorHAnsi" w:hAnsiTheme="minorHAnsi" w:cstheme="minorHAnsi"/>
          <w:sz w:val="22"/>
          <w:szCs w:val="22"/>
        </w:rPr>
        <w:tab/>
      </w:r>
      <w:r w:rsidRPr="00992531">
        <w:rPr>
          <w:rFonts w:asciiTheme="minorHAnsi" w:hAnsiTheme="minorHAnsi" w:cstheme="minorHAnsi"/>
          <w:sz w:val="22"/>
          <w:szCs w:val="22"/>
        </w:rPr>
        <w:tab/>
      </w:r>
      <w:r w:rsidRPr="00992531">
        <w:rPr>
          <w:rFonts w:asciiTheme="minorHAnsi" w:hAnsiTheme="minorHAnsi" w:cstheme="minorHAnsi"/>
          <w:sz w:val="22"/>
          <w:szCs w:val="22"/>
        </w:rPr>
        <w:tab/>
      </w:r>
      <w:r w:rsidRPr="00992531">
        <w:rPr>
          <w:rFonts w:asciiTheme="minorHAnsi" w:hAnsiTheme="minorHAnsi" w:cstheme="minorHAnsi"/>
          <w:sz w:val="22"/>
          <w:szCs w:val="22"/>
        </w:rPr>
        <w:tab/>
      </w:r>
    </w:p>
    <w:p w14:paraId="10AA723E" w14:textId="77777777" w:rsidR="005973AB" w:rsidRPr="00992531" w:rsidRDefault="005973AB" w:rsidP="005973AB">
      <w:pPr>
        <w:rPr>
          <w:rFonts w:asciiTheme="minorHAnsi" w:hAnsiTheme="minorHAnsi" w:cstheme="minorHAnsi"/>
          <w:sz w:val="22"/>
          <w:szCs w:val="22"/>
        </w:rPr>
      </w:pPr>
      <w:r w:rsidRPr="00992531">
        <w:rPr>
          <w:rFonts w:asciiTheme="minorHAnsi" w:hAnsiTheme="minorHAnsi" w:cstheme="minorHAnsi"/>
          <w:sz w:val="22"/>
          <w:szCs w:val="22"/>
        </w:rPr>
        <w:t>DIČ:</w:t>
      </w:r>
    </w:p>
    <w:p w14:paraId="75ED75A2" w14:textId="7CED29E8" w:rsidR="00C777C7" w:rsidRPr="00992531" w:rsidRDefault="005973AB" w:rsidP="00C777C7">
      <w:pPr>
        <w:rPr>
          <w:rFonts w:asciiTheme="minorHAnsi" w:hAnsiTheme="minorHAnsi" w:cstheme="minorHAnsi"/>
          <w:sz w:val="22"/>
          <w:szCs w:val="22"/>
        </w:rPr>
      </w:pPr>
      <w:r w:rsidRPr="00992531">
        <w:rPr>
          <w:rFonts w:asciiTheme="minorHAnsi" w:hAnsiTheme="minorHAnsi" w:cstheme="minorHAnsi"/>
          <w:sz w:val="22"/>
          <w:szCs w:val="22"/>
        </w:rPr>
        <w:t>Zapísaná v:</w:t>
      </w:r>
    </w:p>
    <w:p w14:paraId="149AAD90" w14:textId="77777777" w:rsidR="009E3E12" w:rsidRPr="00992531" w:rsidRDefault="009E3E12" w:rsidP="009E3E12">
      <w:pPr>
        <w:rPr>
          <w:rFonts w:asciiTheme="minorHAnsi" w:hAnsiTheme="minorHAnsi" w:cstheme="minorHAnsi"/>
          <w:sz w:val="22"/>
          <w:szCs w:val="22"/>
        </w:rPr>
      </w:pPr>
      <w:r w:rsidRPr="00992531">
        <w:rPr>
          <w:rFonts w:asciiTheme="minorHAnsi" w:hAnsiTheme="minorHAnsi" w:cstheme="minorHAnsi"/>
          <w:sz w:val="22"/>
          <w:szCs w:val="22"/>
        </w:rPr>
        <w:t>Právna forma:</w:t>
      </w:r>
    </w:p>
    <w:p w14:paraId="31C6C223" w14:textId="77777777" w:rsidR="00EE6654" w:rsidRPr="00992531" w:rsidRDefault="00EE6654" w:rsidP="00EE6654">
      <w:pPr>
        <w:rPr>
          <w:rFonts w:asciiTheme="minorHAnsi" w:hAnsiTheme="minorHAnsi" w:cstheme="minorHAnsi"/>
          <w:sz w:val="22"/>
          <w:szCs w:val="22"/>
        </w:rPr>
      </w:pPr>
      <w:r w:rsidRPr="00992531">
        <w:rPr>
          <w:rFonts w:asciiTheme="minorHAnsi" w:hAnsiTheme="minorHAnsi" w:cstheme="minorHAnsi"/>
          <w:sz w:val="22"/>
          <w:szCs w:val="22"/>
        </w:rPr>
        <w:t xml:space="preserve">Štatutárny </w:t>
      </w:r>
      <w:r w:rsidR="000F6636" w:rsidRPr="00992531">
        <w:rPr>
          <w:rFonts w:asciiTheme="minorHAnsi" w:hAnsiTheme="minorHAnsi" w:cstheme="minorHAnsi"/>
          <w:sz w:val="22"/>
          <w:szCs w:val="22"/>
        </w:rPr>
        <w:t>orgán</w:t>
      </w:r>
      <w:r w:rsidRPr="00992531">
        <w:rPr>
          <w:rFonts w:asciiTheme="minorHAnsi" w:hAnsiTheme="minorHAnsi" w:cstheme="minorHAnsi"/>
          <w:sz w:val="22"/>
          <w:szCs w:val="22"/>
        </w:rPr>
        <w:t>:</w:t>
      </w:r>
    </w:p>
    <w:p w14:paraId="31127CFA" w14:textId="668676DF" w:rsidR="005973AB" w:rsidRPr="00992531" w:rsidRDefault="005973AB" w:rsidP="00CB0D6A">
      <w:pPr>
        <w:spacing w:after="120"/>
        <w:rPr>
          <w:rFonts w:asciiTheme="minorHAnsi" w:hAnsiTheme="minorHAnsi" w:cstheme="minorHAnsi"/>
          <w:sz w:val="22"/>
          <w:szCs w:val="22"/>
        </w:rPr>
      </w:pPr>
      <w:r w:rsidRPr="00992531">
        <w:rPr>
          <w:rFonts w:asciiTheme="minorHAnsi" w:hAnsiTheme="minorHAnsi" w:cstheme="minorHAnsi"/>
          <w:sz w:val="22"/>
          <w:szCs w:val="22"/>
        </w:rPr>
        <w:t>(ďalej len „partner")</w:t>
      </w:r>
    </w:p>
    <w:p w14:paraId="2D514881" w14:textId="77777777" w:rsidR="005973AB" w:rsidRPr="00992531" w:rsidRDefault="005973AB" w:rsidP="005973AB">
      <w:pPr>
        <w:rPr>
          <w:rFonts w:asciiTheme="minorHAnsi" w:hAnsiTheme="minorHAnsi" w:cstheme="minorHAnsi"/>
          <w:sz w:val="22"/>
          <w:szCs w:val="22"/>
        </w:rPr>
      </w:pPr>
    </w:p>
    <w:p w14:paraId="1E9BC830" w14:textId="77777777" w:rsidR="005973AB" w:rsidRPr="00992531" w:rsidRDefault="005973AB" w:rsidP="005973AB">
      <w:pPr>
        <w:jc w:val="center"/>
        <w:rPr>
          <w:rFonts w:asciiTheme="minorHAnsi" w:hAnsiTheme="minorHAnsi" w:cstheme="minorHAnsi"/>
          <w:sz w:val="22"/>
          <w:szCs w:val="22"/>
        </w:rPr>
      </w:pPr>
      <w:r w:rsidRPr="00992531">
        <w:rPr>
          <w:rFonts w:asciiTheme="minorHAnsi" w:hAnsiTheme="minorHAnsi" w:cstheme="minorHAnsi"/>
          <w:sz w:val="22"/>
          <w:szCs w:val="22"/>
        </w:rPr>
        <w:t xml:space="preserve">za účelom realizácie </w:t>
      </w:r>
      <w:r w:rsidR="00CB0D6A" w:rsidRPr="00992531">
        <w:rPr>
          <w:rFonts w:asciiTheme="minorHAnsi" w:hAnsiTheme="minorHAnsi" w:cstheme="minorHAnsi"/>
          <w:sz w:val="22"/>
          <w:szCs w:val="22"/>
        </w:rPr>
        <w:t>projektu</w:t>
      </w:r>
      <w:r w:rsidR="006E77F0" w:rsidRPr="00992531">
        <w:rPr>
          <w:rFonts w:asciiTheme="minorHAnsi" w:hAnsiTheme="minorHAnsi" w:cstheme="minorHAnsi"/>
          <w:sz w:val="22"/>
          <w:szCs w:val="22"/>
        </w:rPr>
        <w:t xml:space="preserve"> s názvom</w:t>
      </w:r>
    </w:p>
    <w:p w14:paraId="595B8B30" w14:textId="77777777" w:rsidR="005973AB" w:rsidRPr="00992531" w:rsidRDefault="005973AB" w:rsidP="005973AB">
      <w:pPr>
        <w:pStyle w:val="Nzov"/>
        <w:pBdr>
          <w:top w:val="none" w:sz="0" w:space="0" w:color="auto"/>
          <w:left w:val="none" w:sz="0" w:space="0" w:color="auto"/>
          <w:bottom w:val="none" w:sz="0" w:space="0" w:color="auto"/>
          <w:right w:val="none" w:sz="0" w:space="0" w:color="auto"/>
        </w:pBdr>
        <w:rPr>
          <w:rFonts w:asciiTheme="minorHAnsi" w:hAnsiTheme="minorHAnsi" w:cstheme="minorHAnsi"/>
          <w:b w:val="0"/>
          <w:sz w:val="22"/>
          <w:szCs w:val="22"/>
          <w:lang w:val="sk-SK"/>
        </w:rPr>
      </w:pPr>
    </w:p>
    <w:p w14:paraId="27F7A1A8" w14:textId="77777777" w:rsidR="009A6798" w:rsidRPr="00992531" w:rsidRDefault="009A6798" w:rsidP="008C6D97">
      <w:pPr>
        <w:spacing w:after="120"/>
        <w:rPr>
          <w:rFonts w:asciiTheme="minorHAnsi" w:hAnsiTheme="minorHAnsi" w:cstheme="minorHAnsi"/>
          <w:sz w:val="22"/>
          <w:szCs w:val="22"/>
        </w:rPr>
      </w:pPr>
      <w:r w:rsidRPr="00992531">
        <w:rPr>
          <w:rFonts w:asciiTheme="minorHAnsi" w:hAnsiTheme="minorHAnsi" w:cstheme="minorHAnsi"/>
          <w:sz w:val="22"/>
          <w:szCs w:val="22"/>
        </w:rPr>
        <w:t>...........................................................................................................................</w:t>
      </w:r>
      <w:r w:rsidR="006E77F0" w:rsidRPr="00992531">
        <w:rPr>
          <w:rFonts w:asciiTheme="minorHAnsi" w:hAnsiTheme="minorHAnsi" w:cstheme="minorHAnsi"/>
          <w:sz w:val="22"/>
          <w:szCs w:val="22"/>
        </w:rPr>
        <w:t>..........................................................</w:t>
      </w:r>
    </w:p>
    <w:p w14:paraId="62016F1D" w14:textId="77777777" w:rsidR="005973AB" w:rsidRPr="00992531" w:rsidRDefault="005973AB" w:rsidP="008F74E8">
      <w:pPr>
        <w:spacing w:after="120"/>
        <w:rPr>
          <w:rFonts w:asciiTheme="minorHAnsi" w:hAnsiTheme="minorHAnsi" w:cstheme="minorHAnsi"/>
          <w:caps/>
          <w:spacing w:val="60"/>
          <w:sz w:val="22"/>
          <w:szCs w:val="22"/>
          <w:lang w:eastAsia="cs-CZ"/>
        </w:rPr>
      </w:pPr>
      <w:r w:rsidRPr="00992531">
        <w:rPr>
          <w:rFonts w:asciiTheme="minorHAnsi" w:hAnsiTheme="minorHAnsi" w:cstheme="minorHAnsi"/>
          <w:sz w:val="22"/>
          <w:szCs w:val="22"/>
        </w:rPr>
        <w:t>(ďalej len „Projekt“)</w:t>
      </w:r>
      <w:r w:rsidR="006E77F0" w:rsidRPr="00992531">
        <w:rPr>
          <w:rFonts w:asciiTheme="minorHAnsi" w:hAnsiTheme="minorHAnsi" w:cstheme="minorHAnsi"/>
          <w:sz w:val="22"/>
          <w:szCs w:val="22"/>
        </w:rPr>
        <w:t>, ktorý je bližšie vymedzený v čl. II tejto Zmluvy o</w:t>
      </w:r>
      <w:r w:rsidR="00F74D7A" w:rsidRPr="00992531">
        <w:rPr>
          <w:rFonts w:asciiTheme="minorHAnsi" w:hAnsiTheme="minorHAnsi" w:cstheme="minorHAnsi"/>
          <w:sz w:val="22"/>
          <w:szCs w:val="22"/>
        </w:rPr>
        <w:t> </w:t>
      </w:r>
      <w:r w:rsidR="006E77F0" w:rsidRPr="00992531">
        <w:rPr>
          <w:rFonts w:asciiTheme="minorHAnsi" w:hAnsiTheme="minorHAnsi" w:cstheme="minorHAnsi"/>
          <w:sz w:val="22"/>
          <w:szCs w:val="22"/>
        </w:rPr>
        <w:t>partnerstve</w:t>
      </w:r>
      <w:r w:rsidR="00F74D7A" w:rsidRPr="00992531">
        <w:rPr>
          <w:rFonts w:asciiTheme="minorHAnsi" w:hAnsiTheme="minorHAnsi" w:cstheme="minorHAnsi"/>
          <w:sz w:val="22"/>
          <w:szCs w:val="22"/>
        </w:rPr>
        <w:t>.</w:t>
      </w:r>
    </w:p>
    <w:p w14:paraId="6C109781" w14:textId="77777777" w:rsidR="005973AB" w:rsidRPr="00992531" w:rsidRDefault="00367592" w:rsidP="000E5ECE">
      <w:pPr>
        <w:spacing w:after="160"/>
        <w:jc w:val="center"/>
        <w:rPr>
          <w:rFonts w:asciiTheme="minorHAnsi" w:hAnsiTheme="minorHAnsi" w:cstheme="minorHAnsi"/>
          <w:sz w:val="22"/>
          <w:szCs w:val="22"/>
        </w:rPr>
      </w:pPr>
      <w:r w:rsidRPr="00992531">
        <w:rPr>
          <w:rFonts w:asciiTheme="minorHAnsi" w:hAnsiTheme="minorHAnsi" w:cstheme="minorHAnsi"/>
          <w:caps/>
          <w:spacing w:val="60"/>
          <w:sz w:val="22"/>
          <w:szCs w:val="22"/>
          <w:lang w:eastAsia="cs-CZ"/>
        </w:rPr>
        <w:br w:type="page"/>
      </w:r>
      <w:r w:rsidR="005973AB" w:rsidRPr="00992531">
        <w:rPr>
          <w:rFonts w:asciiTheme="minorHAnsi" w:hAnsiTheme="minorHAnsi" w:cstheme="minorHAnsi"/>
          <w:caps/>
          <w:spacing w:val="60"/>
          <w:sz w:val="22"/>
          <w:szCs w:val="22"/>
          <w:lang w:eastAsia="cs-CZ"/>
        </w:rPr>
        <w:lastRenderedPageBreak/>
        <w:t>Preambula</w:t>
      </w:r>
    </w:p>
    <w:p w14:paraId="53912640" w14:textId="705E49CE" w:rsidR="00903ADB" w:rsidRPr="00992531" w:rsidRDefault="005973AB" w:rsidP="00D93DBD">
      <w:pPr>
        <w:numPr>
          <w:ilvl w:val="0"/>
          <w:numId w:val="18"/>
        </w:numPr>
        <w:spacing w:before="120" w:after="120"/>
        <w:rPr>
          <w:rFonts w:asciiTheme="minorHAnsi" w:hAnsiTheme="minorHAnsi" w:cstheme="minorHAnsi"/>
          <w:sz w:val="22"/>
          <w:szCs w:val="22"/>
        </w:rPr>
      </w:pPr>
      <w:r w:rsidRPr="00340E47">
        <w:rPr>
          <w:rFonts w:asciiTheme="minorHAnsi" w:hAnsiTheme="minorHAnsi" w:cstheme="minorHAnsi"/>
          <w:sz w:val="22"/>
          <w:szCs w:val="22"/>
        </w:rPr>
        <w:t>Zmluvné strany sa dohodli, že v súvislosti so zámerom realizácie Projektu a </w:t>
      </w:r>
      <w:r w:rsidRPr="00164F7B">
        <w:rPr>
          <w:rFonts w:asciiTheme="minorHAnsi" w:hAnsiTheme="minorHAnsi" w:cstheme="minorHAnsi"/>
          <w:sz w:val="22"/>
          <w:szCs w:val="22"/>
        </w:rPr>
        <w:t xml:space="preserve">uzatvorením </w:t>
      </w:r>
      <w:r w:rsidR="00C777C7" w:rsidRPr="00164F7B">
        <w:rPr>
          <w:rFonts w:asciiTheme="minorHAnsi" w:hAnsiTheme="minorHAnsi" w:cstheme="minorHAnsi"/>
          <w:sz w:val="22"/>
          <w:szCs w:val="22"/>
        </w:rPr>
        <w:t>Z</w:t>
      </w:r>
      <w:r w:rsidRPr="00164F7B">
        <w:rPr>
          <w:rFonts w:asciiTheme="minorHAnsi" w:hAnsiTheme="minorHAnsi" w:cstheme="minorHAnsi"/>
          <w:sz w:val="22"/>
          <w:szCs w:val="22"/>
        </w:rPr>
        <w:t>mluvy o poskytnutí nenávratného finančného príspevku</w:t>
      </w:r>
      <w:r w:rsidR="00C777C7" w:rsidRPr="00164F7B">
        <w:rPr>
          <w:rFonts w:asciiTheme="minorHAnsi" w:hAnsiTheme="minorHAnsi" w:cstheme="minorHAnsi"/>
          <w:sz w:val="22"/>
          <w:szCs w:val="22"/>
        </w:rPr>
        <w:t xml:space="preserve"> (ďalej len „Zmluva o poskytnutí NFP“)</w:t>
      </w:r>
      <w:r w:rsidR="00D93DBD" w:rsidRPr="00104EF9">
        <w:rPr>
          <w:rFonts w:asciiTheme="minorHAnsi" w:hAnsiTheme="minorHAnsi" w:cstheme="minorHAnsi"/>
          <w:sz w:val="22"/>
          <w:szCs w:val="22"/>
        </w:rPr>
        <w:t xml:space="preserve"> </w:t>
      </w:r>
      <w:r w:rsidRPr="00104EF9">
        <w:rPr>
          <w:rFonts w:asciiTheme="minorHAnsi" w:hAnsiTheme="minorHAnsi" w:cstheme="minorHAnsi"/>
          <w:sz w:val="22"/>
          <w:szCs w:val="22"/>
        </w:rPr>
        <w:t>na účely spolufinancovania schváleného Projektu s cieľom zabezpečiť realizáciu Projektu uzatvárajú túto Zmluvu</w:t>
      </w:r>
      <w:r w:rsidRPr="00992531">
        <w:rPr>
          <w:rFonts w:asciiTheme="minorHAnsi" w:hAnsiTheme="minorHAnsi" w:cstheme="minorHAnsi"/>
          <w:sz w:val="22"/>
          <w:szCs w:val="22"/>
        </w:rPr>
        <w:t xml:space="preserve"> o partnerstve. </w:t>
      </w:r>
    </w:p>
    <w:p w14:paraId="02753ECB" w14:textId="06009CBD" w:rsidR="00903ADB" w:rsidRPr="00E968A7" w:rsidRDefault="00F1064E" w:rsidP="00D62166">
      <w:pPr>
        <w:numPr>
          <w:ilvl w:val="0"/>
          <w:numId w:val="18"/>
        </w:numPr>
        <w:spacing w:before="120" w:after="120"/>
        <w:rPr>
          <w:rFonts w:asciiTheme="minorHAnsi" w:hAnsiTheme="minorHAnsi" w:cstheme="minorHAnsi"/>
          <w:sz w:val="22"/>
          <w:szCs w:val="22"/>
        </w:rPr>
      </w:pPr>
      <w:r w:rsidRPr="00992531">
        <w:rPr>
          <w:rFonts w:asciiTheme="minorHAnsi" w:hAnsiTheme="minorHAnsi" w:cstheme="minorHAnsi"/>
          <w:sz w:val="22"/>
          <w:szCs w:val="22"/>
        </w:rPr>
        <w:t xml:space="preserve">Zmluva o partnerstve, všetky práva, povinnosti a nároky vzniknuté na základe alebo v súvislosti so Zmluvou o partnerstve sa riadia </w:t>
      </w:r>
      <w:r w:rsidR="008C6D97" w:rsidRPr="00992531">
        <w:rPr>
          <w:rFonts w:asciiTheme="minorHAnsi" w:hAnsiTheme="minorHAnsi" w:cstheme="minorHAnsi"/>
          <w:sz w:val="22"/>
          <w:szCs w:val="22"/>
        </w:rPr>
        <w:t xml:space="preserve">všeobecne záväznými </w:t>
      </w:r>
      <w:r w:rsidRPr="00992531">
        <w:rPr>
          <w:rFonts w:asciiTheme="minorHAnsi" w:hAnsiTheme="minorHAnsi" w:cstheme="minorHAnsi"/>
          <w:sz w:val="22"/>
          <w:szCs w:val="22"/>
        </w:rPr>
        <w:t xml:space="preserve">právnymi predpismi </w:t>
      </w:r>
      <w:r w:rsidR="00BD2973" w:rsidRPr="00992531">
        <w:rPr>
          <w:rFonts w:asciiTheme="minorHAnsi" w:hAnsiTheme="minorHAnsi" w:cstheme="minorHAnsi"/>
          <w:sz w:val="22"/>
          <w:szCs w:val="22"/>
        </w:rPr>
        <w:t xml:space="preserve">platnými na území </w:t>
      </w:r>
      <w:r w:rsidRPr="00992531">
        <w:rPr>
          <w:rFonts w:asciiTheme="minorHAnsi" w:hAnsiTheme="minorHAnsi" w:cstheme="minorHAnsi"/>
          <w:sz w:val="22"/>
          <w:szCs w:val="22"/>
        </w:rPr>
        <w:t>Slovenskej republiky</w:t>
      </w:r>
      <w:r w:rsidR="001264A1" w:rsidRPr="00992531">
        <w:rPr>
          <w:rFonts w:asciiTheme="minorHAnsi" w:hAnsiTheme="minorHAnsi" w:cstheme="minorHAnsi"/>
          <w:sz w:val="22"/>
          <w:szCs w:val="22"/>
        </w:rPr>
        <w:t xml:space="preserve"> </w:t>
      </w:r>
      <w:r w:rsidRPr="00992531">
        <w:rPr>
          <w:rFonts w:asciiTheme="minorHAnsi" w:hAnsiTheme="minorHAnsi" w:cstheme="minorHAnsi"/>
          <w:sz w:val="22"/>
          <w:szCs w:val="22"/>
        </w:rPr>
        <w:t>a</w:t>
      </w:r>
      <w:r w:rsidR="002F79FB" w:rsidRPr="00992531">
        <w:rPr>
          <w:rFonts w:asciiTheme="minorHAnsi" w:hAnsiTheme="minorHAnsi" w:cstheme="minorHAnsi"/>
          <w:sz w:val="22"/>
          <w:szCs w:val="22"/>
        </w:rPr>
        <w:t xml:space="preserve"> aplikovateľnými</w:t>
      </w:r>
      <w:r w:rsidRPr="00992531">
        <w:rPr>
          <w:rFonts w:asciiTheme="minorHAnsi" w:hAnsiTheme="minorHAnsi" w:cstheme="minorHAnsi"/>
          <w:sz w:val="22"/>
          <w:szCs w:val="22"/>
        </w:rPr>
        <w:t xml:space="preserve"> právnymi </w:t>
      </w:r>
      <w:r w:rsidR="00783A7A" w:rsidRPr="00992531">
        <w:rPr>
          <w:rFonts w:asciiTheme="minorHAnsi" w:hAnsiTheme="minorHAnsi" w:cstheme="minorHAnsi"/>
          <w:sz w:val="22"/>
          <w:szCs w:val="22"/>
        </w:rPr>
        <w:t xml:space="preserve">aktmi </w:t>
      </w:r>
      <w:r w:rsidRPr="00992531">
        <w:rPr>
          <w:rFonts w:asciiTheme="minorHAnsi" w:hAnsiTheme="minorHAnsi" w:cstheme="minorHAnsi"/>
          <w:sz w:val="22"/>
          <w:szCs w:val="22"/>
        </w:rPr>
        <w:t>Európskej únie</w:t>
      </w:r>
      <w:r w:rsidR="001264A1" w:rsidRPr="00992531">
        <w:rPr>
          <w:rFonts w:asciiTheme="minorHAnsi" w:hAnsiTheme="minorHAnsi" w:cstheme="minorHAnsi"/>
          <w:sz w:val="22"/>
          <w:szCs w:val="22"/>
        </w:rPr>
        <w:t xml:space="preserve"> (ďalej spoločne </w:t>
      </w:r>
      <w:r w:rsidR="005D73B4" w:rsidRPr="00992531">
        <w:rPr>
          <w:rFonts w:asciiTheme="minorHAnsi" w:hAnsiTheme="minorHAnsi" w:cstheme="minorHAnsi"/>
          <w:sz w:val="22"/>
          <w:szCs w:val="22"/>
        </w:rPr>
        <w:t xml:space="preserve"> len</w:t>
      </w:r>
      <w:r w:rsidR="001264A1" w:rsidRPr="00992531">
        <w:rPr>
          <w:rFonts w:asciiTheme="minorHAnsi" w:hAnsiTheme="minorHAnsi" w:cstheme="minorHAnsi"/>
          <w:sz w:val="22"/>
          <w:szCs w:val="22"/>
        </w:rPr>
        <w:t xml:space="preserve"> „</w:t>
      </w:r>
      <w:r w:rsidR="00783A7A" w:rsidRPr="00992531">
        <w:rPr>
          <w:rFonts w:asciiTheme="minorHAnsi" w:hAnsiTheme="minorHAnsi" w:cstheme="minorHAnsi"/>
          <w:sz w:val="22"/>
          <w:szCs w:val="22"/>
        </w:rPr>
        <w:t>P</w:t>
      </w:r>
      <w:r w:rsidR="005D73B4" w:rsidRPr="00992531">
        <w:rPr>
          <w:rFonts w:asciiTheme="minorHAnsi" w:hAnsiTheme="minorHAnsi" w:cstheme="minorHAnsi"/>
          <w:sz w:val="22"/>
          <w:szCs w:val="22"/>
        </w:rPr>
        <w:t>rávne predpisy</w:t>
      </w:r>
      <w:r w:rsidR="001264A1" w:rsidRPr="00992531">
        <w:rPr>
          <w:rFonts w:asciiTheme="minorHAnsi" w:hAnsiTheme="minorHAnsi" w:cstheme="minorHAnsi"/>
          <w:sz w:val="22"/>
          <w:szCs w:val="22"/>
        </w:rPr>
        <w:t>“)</w:t>
      </w:r>
      <w:r w:rsidRPr="00992531">
        <w:rPr>
          <w:rFonts w:asciiTheme="minorHAnsi" w:hAnsiTheme="minorHAnsi" w:cstheme="minorHAnsi"/>
          <w:sz w:val="22"/>
          <w:szCs w:val="22"/>
        </w:rPr>
        <w:t xml:space="preserve">. </w:t>
      </w:r>
      <w:r w:rsidR="003367B7" w:rsidRPr="00992531">
        <w:rPr>
          <w:rFonts w:asciiTheme="minorHAnsi" w:hAnsiTheme="minorHAnsi" w:cstheme="minorHAnsi"/>
          <w:sz w:val="22"/>
          <w:szCs w:val="22"/>
        </w:rPr>
        <w:t>Zmluvné strany sa dohodli, že p</w:t>
      </w:r>
      <w:r w:rsidRPr="00992531">
        <w:rPr>
          <w:rFonts w:asciiTheme="minorHAnsi" w:hAnsiTheme="minorHAnsi" w:cstheme="minorHAnsi"/>
          <w:sz w:val="22"/>
          <w:szCs w:val="22"/>
        </w:rPr>
        <w:t xml:space="preserve">ráva a povinnosti zmluvných strán výslovne neupravené v Zmluve o partnerstve sa riadia </w:t>
      </w:r>
      <w:r w:rsidRPr="00164F7B">
        <w:rPr>
          <w:rFonts w:asciiTheme="minorHAnsi" w:hAnsiTheme="minorHAnsi" w:cstheme="minorHAnsi"/>
          <w:sz w:val="22"/>
          <w:szCs w:val="22"/>
        </w:rPr>
        <w:t xml:space="preserve">Všeobecnými zmluvnými podmienkami k </w:t>
      </w:r>
      <w:r w:rsidR="00463C44" w:rsidRPr="00164F7B">
        <w:rPr>
          <w:rFonts w:asciiTheme="minorHAnsi" w:hAnsiTheme="minorHAnsi" w:cstheme="minorHAnsi"/>
          <w:sz w:val="22"/>
          <w:szCs w:val="22"/>
        </w:rPr>
        <w:t>Z</w:t>
      </w:r>
      <w:r w:rsidRPr="00164F7B">
        <w:rPr>
          <w:rFonts w:asciiTheme="minorHAnsi" w:hAnsiTheme="minorHAnsi" w:cstheme="minorHAnsi"/>
          <w:sz w:val="22"/>
          <w:szCs w:val="22"/>
        </w:rPr>
        <w:t xml:space="preserve">mluve o poskytnutí </w:t>
      </w:r>
      <w:r w:rsidR="00C777C7" w:rsidRPr="00164F7B">
        <w:rPr>
          <w:rFonts w:asciiTheme="minorHAnsi" w:hAnsiTheme="minorHAnsi" w:cstheme="minorHAnsi"/>
          <w:sz w:val="22"/>
          <w:szCs w:val="22"/>
        </w:rPr>
        <w:t xml:space="preserve">NFP </w:t>
      </w:r>
      <w:r w:rsidRPr="00164F7B">
        <w:rPr>
          <w:rFonts w:asciiTheme="minorHAnsi" w:hAnsiTheme="minorHAnsi" w:cstheme="minorHAnsi"/>
          <w:sz w:val="22"/>
          <w:szCs w:val="22"/>
        </w:rPr>
        <w:t>(ďalej len „VZP“)</w:t>
      </w:r>
      <w:r w:rsidR="008564FE" w:rsidRPr="00164F7B">
        <w:rPr>
          <w:rFonts w:asciiTheme="minorHAnsi" w:hAnsiTheme="minorHAnsi" w:cstheme="minorHAnsi"/>
          <w:sz w:val="22"/>
          <w:szCs w:val="22"/>
        </w:rPr>
        <w:t>,</w:t>
      </w:r>
      <w:r w:rsidR="00FF24F6" w:rsidRPr="00104EF9">
        <w:rPr>
          <w:rFonts w:asciiTheme="minorHAnsi" w:hAnsiTheme="minorHAnsi" w:cstheme="minorHAnsi"/>
          <w:sz w:val="22"/>
          <w:szCs w:val="22"/>
        </w:rPr>
        <w:t xml:space="preserve"> ktoré tvoria </w:t>
      </w:r>
      <w:r w:rsidR="00FF24F6" w:rsidRPr="00104EF9">
        <w:rPr>
          <w:rFonts w:asciiTheme="minorHAnsi" w:hAnsiTheme="minorHAnsi" w:cstheme="minorHAnsi"/>
          <w:b/>
          <w:sz w:val="22"/>
          <w:szCs w:val="22"/>
        </w:rPr>
        <w:t>prílohu č. 1</w:t>
      </w:r>
      <w:r w:rsidR="00FF24F6" w:rsidRPr="00E968A7">
        <w:rPr>
          <w:rFonts w:asciiTheme="minorHAnsi" w:hAnsiTheme="minorHAnsi" w:cstheme="minorHAnsi"/>
          <w:sz w:val="22"/>
          <w:szCs w:val="22"/>
        </w:rPr>
        <w:t xml:space="preserve"> </w:t>
      </w:r>
      <w:r w:rsidR="00FF24F6" w:rsidRPr="00164F7B">
        <w:rPr>
          <w:rFonts w:asciiTheme="minorHAnsi" w:hAnsiTheme="minorHAnsi" w:cstheme="minorHAnsi"/>
          <w:sz w:val="22"/>
          <w:szCs w:val="22"/>
        </w:rPr>
        <w:t>Zmluvy o poskytnutí NFP</w:t>
      </w:r>
      <w:r w:rsidR="003076C3" w:rsidRPr="00164F7B">
        <w:rPr>
          <w:rFonts w:asciiTheme="minorHAnsi" w:hAnsiTheme="minorHAnsi" w:cstheme="minorHAnsi"/>
          <w:sz w:val="22"/>
          <w:szCs w:val="22"/>
        </w:rPr>
        <w:t xml:space="preserve">, </w:t>
      </w:r>
      <w:r w:rsidR="00FF24F6" w:rsidRPr="00164F7B">
        <w:rPr>
          <w:rFonts w:asciiTheme="minorHAnsi" w:hAnsiTheme="minorHAnsi" w:cstheme="minorHAnsi"/>
          <w:sz w:val="22"/>
          <w:szCs w:val="22"/>
        </w:rPr>
        <w:t xml:space="preserve"> </w:t>
      </w:r>
      <w:r w:rsidR="003076C3" w:rsidRPr="00104EF9">
        <w:rPr>
          <w:rFonts w:asciiTheme="minorHAnsi" w:hAnsiTheme="minorHAnsi" w:cstheme="minorHAnsi"/>
          <w:sz w:val="22"/>
          <w:szCs w:val="22"/>
        </w:rPr>
        <w:t>uzatvorenej medzi prijímateľom NFP, ktorý je hlavným partnerom a Poskytovateľom NFP</w:t>
      </w:r>
      <w:r w:rsidR="005C0960" w:rsidRPr="00251082">
        <w:rPr>
          <w:rFonts w:asciiTheme="minorHAnsi" w:hAnsiTheme="minorHAnsi" w:cstheme="minorHAnsi"/>
          <w:sz w:val="22"/>
          <w:szCs w:val="22"/>
        </w:rPr>
        <w:t xml:space="preserve">. </w:t>
      </w:r>
      <w:r w:rsidR="005C0960" w:rsidRPr="00164F7B">
        <w:rPr>
          <w:rFonts w:asciiTheme="minorHAnsi" w:hAnsiTheme="minorHAnsi" w:cstheme="minorHAnsi"/>
          <w:sz w:val="22"/>
          <w:szCs w:val="22"/>
        </w:rPr>
        <w:t>VZP</w:t>
      </w:r>
      <w:r w:rsidRPr="00104EF9">
        <w:rPr>
          <w:rFonts w:asciiTheme="minorHAnsi" w:hAnsiTheme="minorHAnsi" w:cstheme="minorHAnsi"/>
          <w:sz w:val="22"/>
          <w:szCs w:val="22"/>
        </w:rPr>
        <w:t xml:space="preserve"> sú  neoddeliteľnou súčasťou</w:t>
      </w:r>
      <w:r w:rsidR="005C0960" w:rsidRPr="00104EF9">
        <w:rPr>
          <w:rFonts w:asciiTheme="minorHAnsi" w:hAnsiTheme="minorHAnsi" w:cstheme="minorHAnsi"/>
          <w:sz w:val="22"/>
          <w:szCs w:val="22"/>
        </w:rPr>
        <w:t xml:space="preserve"> </w:t>
      </w:r>
      <w:r w:rsidR="005C0960" w:rsidRPr="00164F7B">
        <w:rPr>
          <w:rFonts w:asciiTheme="minorHAnsi" w:hAnsiTheme="minorHAnsi" w:cstheme="minorHAnsi"/>
          <w:sz w:val="22"/>
          <w:szCs w:val="22"/>
        </w:rPr>
        <w:t xml:space="preserve">Zmluvy o poskytnutí </w:t>
      </w:r>
      <w:r w:rsidR="00390B57" w:rsidRPr="00164F7B">
        <w:rPr>
          <w:rFonts w:asciiTheme="minorHAnsi" w:hAnsiTheme="minorHAnsi" w:cstheme="minorHAnsi"/>
          <w:sz w:val="22"/>
          <w:szCs w:val="22"/>
        </w:rPr>
        <w:t>NFP</w:t>
      </w:r>
      <w:r w:rsidRPr="00104EF9">
        <w:rPr>
          <w:rFonts w:asciiTheme="minorHAnsi" w:hAnsiTheme="minorHAnsi" w:cstheme="minorHAnsi"/>
          <w:sz w:val="22"/>
          <w:szCs w:val="22"/>
        </w:rPr>
        <w:t>.</w:t>
      </w:r>
      <w:r w:rsidR="00291BDA" w:rsidRPr="00104EF9">
        <w:rPr>
          <w:rFonts w:asciiTheme="minorHAnsi" w:hAnsiTheme="minorHAnsi" w:cstheme="minorHAnsi"/>
          <w:color w:val="FF0000"/>
          <w:sz w:val="22"/>
          <w:szCs w:val="22"/>
        </w:rPr>
        <w:t xml:space="preserve"> </w:t>
      </w:r>
      <w:r w:rsidR="00291BDA" w:rsidRPr="00E968A7">
        <w:rPr>
          <w:rFonts w:asciiTheme="minorHAnsi" w:hAnsiTheme="minorHAnsi" w:cstheme="minorHAnsi"/>
          <w:sz w:val="22"/>
          <w:szCs w:val="22"/>
        </w:rPr>
        <w:t xml:space="preserve">Ak by niektoré ustanovenia </w:t>
      </w:r>
      <w:r w:rsidR="00291BDA" w:rsidRPr="00164F7B">
        <w:rPr>
          <w:rFonts w:asciiTheme="minorHAnsi" w:hAnsiTheme="minorHAnsi" w:cstheme="minorHAnsi"/>
          <w:sz w:val="22"/>
          <w:szCs w:val="22"/>
        </w:rPr>
        <w:t>VZP</w:t>
      </w:r>
      <w:r w:rsidR="00291BDA" w:rsidRPr="00104EF9">
        <w:rPr>
          <w:rFonts w:asciiTheme="minorHAnsi" w:hAnsiTheme="minorHAnsi" w:cstheme="minorHAnsi"/>
          <w:sz w:val="22"/>
          <w:szCs w:val="22"/>
        </w:rPr>
        <w:t xml:space="preserve"> boli v rozpore s </w:t>
      </w:r>
      <w:r w:rsidR="00291BDA" w:rsidRPr="00E968A7">
        <w:rPr>
          <w:rFonts w:asciiTheme="minorHAnsi" w:hAnsiTheme="minorHAnsi" w:cstheme="minorHAnsi"/>
          <w:sz w:val="22"/>
          <w:szCs w:val="22"/>
        </w:rPr>
        <w:t xml:space="preserve">ustanoveniami Zmluvy o partnerstve, platia ustanovenia </w:t>
      </w:r>
      <w:r w:rsidR="00291BDA" w:rsidRPr="00164F7B">
        <w:rPr>
          <w:rFonts w:asciiTheme="minorHAnsi" w:hAnsiTheme="minorHAnsi" w:cstheme="minorHAnsi"/>
          <w:sz w:val="22"/>
          <w:szCs w:val="22"/>
        </w:rPr>
        <w:t xml:space="preserve">Zmluvy o </w:t>
      </w:r>
      <w:r w:rsidR="00A14B72" w:rsidRPr="00164F7B">
        <w:rPr>
          <w:rFonts w:asciiTheme="minorHAnsi" w:hAnsiTheme="minorHAnsi" w:cstheme="minorHAnsi"/>
          <w:sz w:val="22"/>
          <w:szCs w:val="22"/>
        </w:rPr>
        <w:t>poskytnutí NFP</w:t>
      </w:r>
      <w:r w:rsidR="00A14B72" w:rsidRPr="00E968A7">
        <w:rPr>
          <w:rFonts w:asciiTheme="minorHAnsi" w:hAnsiTheme="minorHAnsi" w:cstheme="minorHAnsi"/>
          <w:sz w:val="22"/>
          <w:szCs w:val="22"/>
        </w:rPr>
        <w:t>.</w:t>
      </w:r>
    </w:p>
    <w:p w14:paraId="66F6A78B" w14:textId="58D15CFF" w:rsidR="00C1352F" w:rsidRPr="00992531" w:rsidRDefault="00597ADD" w:rsidP="00255A7A">
      <w:pPr>
        <w:pStyle w:val="Default"/>
        <w:numPr>
          <w:ilvl w:val="0"/>
          <w:numId w:val="18"/>
        </w:numPr>
        <w:jc w:val="both"/>
        <w:rPr>
          <w:rFonts w:asciiTheme="minorHAnsi" w:hAnsiTheme="minorHAnsi" w:cstheme="minorHAnsi"/>
          <w:color w:val="auto"/>
          <w:sz w:val="22"/>
          <w:szCs w:val="22"/>
        </w:rPr>
      </w:pPr>
      <w:r w:rsidRPr="00104EF9">
        <w:rPr>
          <w:rFonts w:asciiTheme="minorHAnsi" w:hAnsiTheme="minorHAnsi" w:cstheme="minorHAnsi"/>
          <w:sz w:val="22"/>
          <w:szCs w:val="22"/>
        </w:rPr>
        <w:t>Práva a povinnosti Zmluvných strán sa budú po schválení Žiadosti o</w:t>
      </w:r>
      <w:r w:rsidR="00152C55" w:rsidRPr="00104EF9">
        <w:rPr>
          <w:rFonts w:asciiTheme="minorHAnsi" w:hAnsiTheme="minorHAnsi" w:cstheme="minorHAnsi"/>
          <w:sz w:val="22"/>
          <w:szCs w:val="22"/>
        </w:rPr>
        <w:t xml:space="preserve"> poskytnutie </w:t>
      </w:r>
      <w:r w:rsidRPr="00104EF9">
        <w:rPr>
          <w:rFonts w:asciiTheme="minorHAnsi" w:hAnsiTheme="minorHAnsi" w:cstheme="minorHAnsi"/>
          <w:sz w:val="22"/>
          <w:szCs w:val="22"/>
        </w:rPr>
        <w:t xml:space="preserve">NFP spravovať príslušnými záväznými dokumentami: Výzvou na predkladanie </w:t>
      </w:r>
      <w:r w:rsidR="00513E90" w:rsidRPr="00104EF9">
        <w:rPr>
          <w:rFonts w:asciiTheme="minorHAnsi" w:hAnsiTheme="minorHAnsi" w:cstheme="minorHAnsi"/>
          <w:sz w:val="22"/>
          <w:szCs w:val="22"/>
        </w:rPr>
        <w:t>Žiadost</w:t>
      </w:r>
      <w:r w:rsidR="00CA5DB2" w:rsidRPr="00104EF9">
        <w:rPr>
          <w:rFonts w:asciiTheme="minorHAnsi" w:hAnsiTheme="minorHAnsi" w:cstheme="minorHAnsi"/>
          <w:sz w:val="22"/>
          <w:szCs w:val="22"/>
        </w:rPr>
        <w:t>i</w:t>
      </w:r>
      <w:r w:rsidR="00513E90" w:rsidRPr="00104EF9">
        <w:rPr>
          <w:rFonts w:asciiTheme="minorHAnsi" w:hAnsiTheme="minorHAnsi" w:cstheme="minorHAnsi"/>
          <w:sz w:val="22"/>
          <w:szCs w:val="22"/>
        </w:rPr>
        <w:t xml:space="preserve"> </w:t>
      </w:r>
      <w:r w:rsidRPr="00104EF9">
        <w:rPr>
          <w:rFonts w:asciiTheme="minorHAnsi" w:hAnsiTheme="minorHAnsi" w:cstheme="minorHAnsi"/>
          <w:sz w:val="22"/>
          <w:szCs w:val="22"/>
        </w:rPr>
        <w:t>o</w:t>
      </w:r>
      <w:r w:rsidR="00513E90" w:rsidRPr="00104EF9">
        <w:rPr>
          <w:rFonts w:asciiTheme="minorHAnsi" w:hAnsiTheme="minorHAnsi" w:cstheme="minorHAnsi"/>
          <w:sz w:val="22"/>
          <w:szCs w:val="22"/>
        </w:rPr>
        <w:t xml:space="preserve"> poskytnutie </w:t>
      </w:r>
      <w:r w:rsidRPr="00104EF9">
        <w:rPr>
          <w:rFonts w:asciiTheme="minorHAnsi" w:hAnsiTheme="minorHAnsi" w:cstheme="minorHAnsi"/>
          <w:sz w:val="22"/>
          <w:szCs w:val="22"/>
        </w:rPr>
        <w:t xml:space="preserve">NFP, </w:t>
      </w:r>
      <w:r w:rsidRPr="00164F7B">
        <w:rPr>
          <w:rFonts w:asciiTheme="minorHAnsi" w:hAnsiTheme="minorHAnsi" w:cstheme="minorHAnsi"/>
          <w:sz w:val="22"/>
          <w:szCs w:val="22"/>
        </w:rPr>
        <w:t>platnou a účinnou Zmluvou o poskytnutí NFP po schválení Žiadosti o</w:t>
      </w:r>
      <w:r w:rsidR="002A0172" w:rsidRPr="00164F7B">
        <w:rPr>
          <w:rFonts w:asciiTheme="minorHAnsi" w:hAnsiTheme="minorHAnsi" w:cstheme="minorHAnsi"/>
          <w:sz w:val="22"/>
          <w:szCs w:val="22"/>
        </w:rPr>
        <w:t> </w:t>
      </w:r>
      <w:r w:rsidRPr="00164F7B">
        <w:rPr>
          <w:rFonts w:asciiTheme="minorHAnsi" w:hAnsiTheme="minorHAnsi" w:cstheme="minorHAnsi"/>
          <w:sz w:val="22"/>
          <w:szCs w:val="22"/>
        </w:rPr>
        <w:t>NFP</w:t>
      </w:r>
      <w:r w:rsidRPr="00E968A7">
        <w:rPr>
          <w:rFonts w:asciiTheme="minorHAnsi" w:hAnsiTheme="minorHAnsi" w:cstheme="minorHAnsi"/>
          <w:sz w:val="22"/>
          <w:szCs w:val="22"/>
        </w:rPr>
        <w:t xml:space="preserve">, </w:t>
      </w:r>
      <w:r w:rsidR="008B4F8E" w:rsidRPr="00E968A7">
        <w:rPr>
          <w:rFonts w:asciiTheme="minorHAnsi" w:hAnsiTheme="minorHAnsi" w:cstheme="minorHAnsi"/>
          <w:sz w:val="22"/>
          <w:szCs w:val="22"/>
        </w:rPr>
        <w:t>právnymi predpismi SR a právnymi aktmi EÚ a súčasne Právnymi dokumentmi</w:t>
      </w:r>
      <w:r w:rsidR="00513E90" w:rsidRPr="00104EF9">
        <w:rPr>
          <w:rFonts w:asciiTheme="minorHAnsi" w:hAnsiTheme="minorHAnsi" w:cstheme="minorHAnsi"/>
          <w:sz w:val="22"/>
          <w:szCs w:val="22"/>
        </w:rPr>
        <w:t>, najmä Systémom riadenia a kontroly programov Fondov pre oblasť vnútorných</w:t>
      </w:r>
      <w:r w:rsidR="00513E90" w:rsidRPr="00992531">
        <w:rPr>
          <w:rFonts w:asciiTheme="minorHAnsi" w:hAnsiTheme="minorHAnsi" w:cstheme="minorHAnsi"/>
          <w:sz w:val="22"/>
          <w:szCs w:val="22"/>
        </w:rPr>
        <w:t xml:space="preserve"> záležitostí (programové obdobie 2021-2027) vrátane </w:t>
      </w:r>
      <w:r w:rsidR="00E70FFF" w:rsidRPr="00992531">
        <w:rPr>
          <w:rFonts w:asciiTheme="minorHAnsi" w:hAnsiTheme="minorHAnsi" w:cstheme="minorHAnsi"/>
          <w:sz w:val="22"/>
          <w:szCs w:val="22"/>
        </w:rPr>
        <w:t xml:space="preserve">časti </w:t>
      </w:r>
      <w:r w:rsidR="00513E90" w:rsidRPr="00992531">
        <w:rPr>
          <w:rFonts w:asciiTheme="minorHAnsi" w:hAnsiTheme="minorHAnsi" w:cstheme="minorHAnsi"/>
          <w:sz w:val="22"/>
          <w:szCs w:val="22"/>
        </w:rPr>
        <w:t>finančného riadenia</w:t>
      </w:r>
      <w:r w:rsidR="00E70FFF" w:rsidRPr="00992531">
        <w:rPr>
          <w:rFonts w:asciiTheme="minorHAnsi" w:hAnsiTheme="minorHAnsi" w:cstheme="minorHAnsi"/>
          <w:sz w:val="22"/>
          <w:szCs w:val="22"/>
        </w:rPr>
        <w:t>, Príručk</w:t>
      </w:r>
      <w:r w:rsidR="00BF1962" w:rsidRPr="00992531">
        <w:rPr>
          <w:rFonts w:asciiTheme="minorHAnsi" w:hAnsiTheme="minorHAnsi" w:cstheme="minorHAnsi"/>
          <w:sz w:val="22"/>
          <w:szCs w:val="22"/>
        </w:rPr>
        <w:t>ou</w:t>
      </w:r>
      <w:r w:rsidR="00E70FFF" w:rsidRPr="00992531">
        <w:rPr>
          <w:rFonts w:asciiTheme="minorHAnsi" w:hAnsiTheme="minorHAnsi" w:cstheme="minorHAnsi"/>
          <w:sz w:val="22"/>
          <w:szCs w:val="22"/>
        </w:rPr>
        <w:t xml:space="preserve"> pre prijímateľa</w:t>
      </w:r>
      <w:r w:rsidR="00B93809">
        <w:rPr>
          <w:rFonts w:asciiTheme="minorHAnsi" w:hAnsiTheme="minorHAnsi" w:cstheme="minorHAnsi"/>
          <w:sz w:val="22"/>
          <w:szCs w:val="22"/>
        </w:rPr>
        <w:t xml:space="preserve"> </w:t>
      </w:r>
      <w:r w:rsidRPr="00992531">
        <w:rPr>
          <w:rFonts w:asciiTheme="minorHAnsi" w:hAnsiTheme="minorHAnsi" w:cstheme="minorHAnsi"/>
          <w:color w:val="auto"/>
          <w:sz w:val="22"/>
          <w:szCs w:val="22"/>
        </w:rPr>
        <w:t xml:space="preserve">a záväznými postupmi k implementácii vydanými Prijímateľom. </w:t>
      </w:r>
      <w:r w:rsidR="00E71AFA" w:rsidRPr="00992531">
        <w:rPr>
          <w:rFonts w:asciiTheme="minorHAnsi" w:hAnsiTheme="minorHAnsi" w:cstheme="minorHAnsi"/>
          <w:bCs/>
          <w:sz w:val="22"/>
          <w:szCs w:val="22"/>
        </w:rPr>
        <w:t>Zmluvné strany vyhlasujú, že sa s obsahom uvedených dokumentov oboznámili a zaväzujú sa ich dodržiavať spolu s ustanoveniami tejto Zmluvy o</w:t>
      </w:r>
      <w:r w:rsidR="00AD2575" w:rsidRPr="00992531">
        <w:rPr>
          <w:rFonts w:asciiTheme="minorHAnsi" w:hAnsiTheme="minorHAnsi" w:cstheme="minorHAnsi"/>
          <w:bCs/>
          <w:sz w:val="22"/>
          <w:szCs w:val="22"/>
        </w:rPr>
        <w:t> </w:t>
      </w:r>
      <w:r w:rsidR="00E71AFA" w:rsidRPr="00992531">
        <w:rPr>
          <w:rFonts w:asciiTheme="minorHAnsi" w:hAnsiTheme="minorHAnsi" w:cstheme="minorHAnsi"/>
          <w:bCs/>
          <w:sz w:val="22"/>
          <w:szCs w:val="22"/>
        </w:rPr>
        <w:t>partnerstve</w:t>
      </w:r>
      <w:r w:rsidR="00AD2575" w:rsidRPr="00992531">
        <w:rPr>
          <w:rFonts w:asciiTheme="minorHAnsi" w:hAnsiTheme="minorHAnsi" w:cstheme="minorHAnsi"/>
          <w:bCs/>
          <w:sz w:val="22"/>
          <w:szCs w:val="22"/>
        </w:rPr>
        <w:t>.</w:t>
      </w:r>
    </w:p>
    <w:p w14:paraId="2172D0B3" w14:textId="77777777" w:rsidR="00597ADD" w:rsidRPr="00F60F59" w:rsidRDefault="00597ADD" w:rsidP="00255A7A">
      <w:pPr>
        <w:pStyle w:val="Default"/>
        <w:ind w:left="720"/>
        <w:rPr>
          <w:rFonts w:asciiTheme="minorHAnsi" w:hAnsiTheme="minorHAnsi" w:cstheme="minorHAnsi"/>
          <w:color w:val="auto"/>
          <w:sz w:val="22"/>
          <w:szCs w:val="22"/>
        </w:rPr>
      </w:pPr>
    </w:p>
    <w:p w14:paraId="1F866960" w14:textId="08FD4C12" w:rsidR="005973AB" w:rsidRPr="00992531" w:rsidRDefault="00F1064E" w:rsidP="00ED5234">
      <w:pPr>
        <w:numPr>
          <w:ilvl w:val="0"/>
          <w:numId w:val="18"/>
        </w:numPr>
        <w:spacing w:after="120"/>
        <w:ind w:left="714" w:hanging="357"/>
        <w:contextualSpacing/>
        <w:rPr>
          <w:rFonts w:asciiTheme="minorHAnsi" w:hAnsiTheme="minorHAnsi" w:cstheme="minorHAnsi"/>
          <w:sz w:val="22"/>
          <w:szCs w:val="22"/>
        </w:rPr>
      </w:pPr>
      <w:r w:rsidRPr="00992531">
        <w:rPr>
          <w:rFonts w:asciiTheme="minorHAnsi" w:hAnsiTheme="minorHAnsi" w:cstheme="minorHAnsi"/>
          <w:sz w:val="22"/>
          <w:szCs w:val="22"/>
        </w:rPr>
        <w:t>V prípade, že počas platnosti</w:t>
      </w:r>
      <w:r w:rsidR="002F4140" w:rsidRPr="00992531">
        <w:rPr>
          <w:rFonts w:asciiTheme="minorHAnsi" w:hAnsiTheme="minorHAnsi" w:cstheme="minorHAnsi"/>
          <w:sz w:val="22"/>
          <w:szCs w:val="22"/>
        </w:rPr>
        <w:t xml:space="preserve"> a účinnosti</w:t>
      </w:r>
      <w:r w:rsidRPr="00992531">
        <w:rPr>
          <w:rFonts w:asciiTheme="minorHAnsi" w:hAnsiTheme="minorHAnsi" w:cstheme="minorHAnsi"/>
          <w:sz w:val="22"/>
          <w:szCs w:val="22"/>
        </w:rPr>
        <w:t xml:space="preserve"> Zmluvy o partnerstve dôjde k zmene </w:t>
      </w:r>
      <w:r w:rsidR="00783A7A" w:rsidRPr="00992531">
        <w:rPr>
          <w:rFonts w:asciiTheme="minorHAnsi" w:hAnsiTheme="minorHAnsi" w:cstheme="minorHAnsi"/>
          <w:sz w:val="22"/>
          <w:szCs w:val="22"/>
        </w:rPr>
        <w:t>P</w:t>
      </w:r>
      <w:r w:rsidRPr="00992531">
        <w:rPr>
          <w:rFonts w:asciiTheme="minorHAnsi" w:hAnsiTheme="minorHAnsi" w:cstheme="minorHAnsi"/>
          <w:sz w:val="22"/>
          <w:szCs w:val="22"/>
        </w:rPr>
        <w:t>rávnych predpisov</w:t>
      </w:r>
      <w:r w:rsidR="002F4140" w:rsidRPr="00992531">
        <w:rPr>
          <w:rFonts w:asciiTheme="minorHAnsi" w:hAnsiTheme="minorHAnsi" w:cstheme="minorHAnsi"/>
          <w:sz w:val="22"/>
          <w:szCs w:val="22"/>
        </w:rPr>
        <w:t>,</w:t>
      </w:r>
      <w:r w:rsidRPr="00992531">
        <w:rPr>
          <w:rFonts w:asciiTheme="minorHAnsi" w:hAnsiTheme="minorHAnsi" w:cstheme="minorHAnsi"/>
          <w:sz w:val="22"/>
          <w:szCs w:val="22"/>
        </w:rPr>
        <w:t xml:space="preserve"> resp. iného pre účely tejto Zmluvy o partnerstve rozhodného dokumentu vydaného príslušnými orgánmi Slovenskej republiky alebo Európskej únie</w:t>
      </w:r>
      <w:r w:rsidR="00504C2A" w:rsidRPr="00992531">
        <w:rPr>
          <w:rFonts w:asciiTheme="minorHAnsi" w:hAnsiTheme="minorHAnsi" w:cstheme="minorHAnsi"/>
          <w:sz w:val="22"/>
          <w:szCs w:val="22"/>
        </w:rPr>
        <w:t xml:space="preserve"> (ďalej len „EÚ“)</w:t>
      </w:r>
      <w:r w:rsidRPr="00992531">
        <w:rPr>
          <w:rFonts w:asciiTheme="minorHAnsi" w:hAnsiTheme="minorHAnsi" w:cstheme="minorHAnsi"/>
          <w:sz w:val="22"/>
          <w:szCs w:val="22"/>
        </w:rPr>
        <w:t xml:space="preserve">, zmluvné strany sa zaväzujú odo dňa nadobudnutia ich platnosti a účinnosti postupovať podľa platného </w:t>
      </w:r>
      <w:r w:rsidR="00783A7A" w:rsidRPr="00992531">
        <w:rPr>
          <w:rFonts w:asciiTheme="minorHAnsi" w:hAnsiTheme="minorHAnsi" w:cstheme="minorHAnsi"/>
          <w:sz w:val="22"/>
          <w:szCs w:val="22"/>
        </w:rPr>
        <w:t>P</w:t>
      </w:r>
      <w:r w:rsidRPr="00992531">
        <w:rPr>
          <w:rFonts w:asciiTheme="minorHAnsi" w:hAnsiTheme="minorHAnsi" w:cstheme="minorHAnsi"/>
          <w:sz w:val="22"/>
          <w:szCs w:val="22"/>
        </w:rPr>
        <w:t>rávneho predpisu</w:t>
      </w:r>
      <w:r w:rsidR="00F771E0" w:rsidRPr="00992531">
        <w:rPr>
          <w:rFonts w:asciiTheme="minorHAnsi" w:hAnsiTheme="minorHAnsi" w:cstheme="minorHAnsi"/>
          <w:sz w:val="22"/>
          <w:szCs w:val="22"/>
        </w:rPr>
        <w:t>,</w:t>
      </w:r>
      <w:r w:rsidRPr="00992531">
        <w:rPr>
          <w:rFonts w:asciiTheme="minorHAnsi" w:hAnsiTheme="minorHAnsi" w:cstheme="minorHAnsi"/>
          <w:sz w:val="22"/>
          <w:szCs w:val="22"/>
        </w:rPr>
        <w:t xml:space="preserve"> </w:t>
      </w:r>
      <w:r w:rsidR="00371CCD" w:rsidRPr="00992531">
        <w:rPr>
          <w:rFonts w:asciiTheme="minorHAnsi" w:hAnsiTheme="minorHAnsi" w:cstheme="minorHAnsi"/>
          <w:sz w:val="22"/>
          <w:szCs w:val="22"/>
        </w:rPr>
        <w:t xml:space="preserve">resp. </w:t>
      </w:r>
      <w:r w:rsidRPr="00992531">
        <w:rPr>
          <w:rFonts w:asciiTheme="minorHAnsi" w:hAnsiTheme="minorHAnsi" w:cstheme="minorHAnsi"/>
          <w:sz w:val="22"/>
          <w:szCs w:val="22"/>
        </w:rPr>
        <w:t xml:space="preserve">iného rozhodného dokumentu pokiaľ to nebude odporovať </w:t>
      </w:r>
      <w:r w:rsidR="00AD2575" w:rsidRPr="00992531">
        <w:rPr>
          <w:rFonts w:asciiTheme="minorHAnsi" w:hAnsiTheme="minorHAnsi" w:cstheme="minorHAnsi"/>
          <w:sz w:val="22"/>
          <w:szCs w:val="22"/>
        </w:rPr>
        <w:t xml:space="preserve">iným </w:t>
      </w:r>
      <w:r w:rsidRPr="00992531">
        <w:rPr>
          <w:rFonts w:asciiTheme="minorHAnsi" w:hAnsiTheme="minorHAnsi" w:cstheme="minorHAnsi"/>
          <w:sz w:val="22"/>
          <w:szCs w:val="22"/>
        </w:rPr>
        <w:t xml:space="preserve">platným </w:t>
      </w:r>
      <w:r w:rsidR="00583AE8" w:rsidRPr="00992531">
        <w:rPr>
          <w:rFonts w:asciiTheme="minorHAnsi" w:hAnsiTheme="minorHAnsi" w:cstheme="minorHAnsi"/>
          <w:sz w:val="22"/>
          <w:szCs w:val="22"/>
        </w:rPr>
        <w:t>P</w:t>
      </w:r>
      <w:r w:rsidRPr="00992531">
        <w:rPr>
          <w:rFonts w:asciiTheme="minorHAnsi" w:hAnsiTheme="minorHAnsi" w:cstheme="minorHAnsi"/>
          <w:sz w:val="22"/>
          <w:szCs w:val="22"/>
        </w:rPr>
        <w:t xml:space="preserve">rávnym predpisom. V prípade, že pri zmene </w:t>
      </w:r>
      <w:r w:rsidR="00583AE8" w:rsidRPr="00992531">
        <w:rPr>
          <w:rFonts w:asciiTheme="minorHAnsi" w:hAnsiTheme="minorHAnsi" w:cstheme="minorHAnsi"/>
          <w:sz w:val="22"/>
          <w:szCs w:val="22"/>
        </w:rPr>
        <w:t>P</w:t>
      </w:r>
      <w:r w:rsidRPr="00992531">
        <w:rPr>
          <w:rFonts w:asciiTheme="minorHAnsi" w:hAnsiTheme="minorHAnsi" w:cstheme="minorHAnsi"/>
          <w:sz w:val="22"/>
          <w:szCs w:val="22"/>
        </w:rPr>
        <w:t>rávnych predpisov</w:t>
      </w:r>
      <w:r w:rsidR="00371CCD" w:rsidRPr="00992531">
        <w:rPr>
          <w:rFonts w:asciiTheme="minorHAnsi" w:hAnsiTheme="minorHAnsi" w:cstheme="minorHAnsi"/>
          <w:sz w:val="22"/>
          <w:szCs w:val="22"/>
        </w:rPr>
        <w:t>,</w:t>
      </w:r>
      <w:r w:rsidRPr="00992531">
        <w:rPr>
          <w:rFonts w:asciiTheme="minorHAnsi" w:hAnsiTheme="minorHAnsi" w:cstheme="minorHAnsi"/>
          <w:sz w:val="22"/>
          <w:szCs w:val="22"/>
        </w:rPr>
        <w:t xml:space="preserve"> </w:t>
      </w:r>
      <w:r w:rsidR="00371CCD" w:rsidRPr="00992531">
        <w:rPr>
          <w:rFonts w:asciiTheme="minorHAnsi" w:hAnsiTheme="minorHAnsi" w:cstheme="minorHAnsi"/>
          <w:sz w:val="22"/>
          <w:szCs w:val="22"/>
        </w:rPr>
        <w:t>resp.</w:t>
      </w:r>
      <w:r w:rsidR="00C1352F" w:rsidRPr="00992531">
        <w:rPr>
          <w:rFonts w:asciiTheme="minorHAnsi" w:hAnsiTheme="minorHAnsi" w:cstheme="minorHAnsi"/>
          <w:sz w:val="22"/>
          <w:szCs w:val="22"/>
        </w:rPr>
        <w:t xml:space="preserve"> dokumentov uvedených v bode 3 Preambuly</w:t>
      </w:r>
      <w:r w:rsidRPr="00992531">
        <w:rPr>
          <w:rFonts w:asciiTheme="minorHAnsi" w:hAnsiTheme="minorHAnsi" w:cstheme="minorHAnsi"/>
          <w:sz w:val="22"/>
          <w:szCs w:val="22"/>
        </w:rPr>
        <w:t xml:space="preserve">, bude ktorákoľvek zo zmluvných strán považovať za účelné upraviť Zmluvu o partnerstve dodatkom, zaväzujú sa zmluvné strany uzatvoriť dodatok k Zmluve o partnerstve v rozsahu zosúladenia s platnými </w:t>
      </w:r>
      <w:r w:rsidR="00583AE8" w:rsidRPr="00992531">
        <w:rPr>
          <w:rFonts w:asciiTheme="minorHAnsi" w:hAnsiTheme="minorHAnsi" w:cstheme="minorHAnsi"/>
          <w:sz w:val="22"/>
          <w:szCs w:val="22"/>
        </w:rPr>
        <w:t>P</w:t>
      </w:r>
      <w:r w:rsidRPr="00992531">
        <w:rPr>
          <w:rFonts w:asciiTheme="minorHAnsi" w:hAnsiTheme="minorHAnsi" w:cstheme="minorHAnsi"/>
          <w:sz w:val="22"/>
          <w:szCs w:val="22"/>
        </w:rPr>
        <w:t xml:space="preserve">rávnymi predpismi, </w:t>
      </w:r>
      <w:r w:rsidR="00371CCD" w:rsidRPr="00992531">
        <w:rPr>
          <w:rFonts w:asciiTheme="minorHAnsi" w:hAnsiTheme="minorHAnsi" w:cstheme="minorHAnsi"/>
          <w:sz w:val="22"/>
          <w:szCs w:val="22"/>
        </w:rPr>
        <w:t xml:space="preserve">resp. </w:t>
      </w:r>
      <w:r w:rsidRPr="00992531">
        <w:rPr>
          <w:rFonts w:asciiTheme="minorHAnsi" w:hAnsiTheme="minorHAnsi" w:cstheme="minorHAnsi"/>
          <w:sz w:val="22"/>
          <w:szCs w:val="22"/>
        </w:rPr>
        <w:t xml:space="preserve">iným rozhodným dokumentom. </w:t>
      </w:r>
    </w:p>
    <w:p w14:paraId="785C126C" w14:textId="37DA9E0F" w:rsidR="003D0A67" w:rsidRPr="00992531" w:rsidRDefault="003D0A67" w:rsidP="00944EB1">
      <w:pPr>
        <w:spacing w:after="120"/>
        <w:contextualSpacing/>
        <w:rPr>
          <w:rFonts w:asciiTheme="minorHAnsi" w:hAnsiTheme="minorHAnsi" w:cstheme="minorHAnsi"/>
          <w:sz w:val="22"/>
          <w:szCs w:val="22"/>
        </w:rPr>
      </w:pPr>
    </w:p>
    <w:p w14:paraId="0285453F" w14:textId="77777777" w:rsidR="00802869" w:rsidRPr="00992531" w:rsidRDefault="005973AB" w:rsidP="00802869">
      <w:pPr>
        <w:pStyle w:val="00s0"/>
        <w:spacing w:before="0" w:after="160"/>
        <w:contextualSpacing/>
        <w:jc w:val="center"/>
        <w:rPr>
          <w:rFonts w:asciiTheme="minorHAnsi" w:hAnsiTheme="minorHAnsi" w:cstheme="minorHAnsi"/>
          <w:b/>
          <w:sz w:val="22"/>
          <w:szCs w:val="22"/>
        </w:rPr>
      </w:pPr>
      <w:r w:rsidRPr="00992531">
        <w:rPr>
          <w:rFonts w:asciiTheme="minorHAnsi" w:hAnsiTheme="minorHAnsi" w:cstheme="minorHAnsi"/>
          <w:b/>
          <w:sz w:val="22"/>
          <w:szCs w:val="22"/>
        </w:rPr>
        <w:t>Článok I</w:t>
      </w:r>
    </w:p>
    <w:p w14:paraId="4DBE2C4C" w14:textId="77777777" w:rsidR="005973AB" w:rsidRPr="00992531" w:rsidRDefault="000E5ECE" w:rsidP="00802869">
      <w:pPr>
        <w:pStyle w:val="00s0"/>
        <w:spacing w:before="0" w:after="160"/>
        <w:jc w:val="center"/>
        <w:rPr>
          <w:rFonts w:asciiTheme="minorHAnsi" w:hAnsiTheme="minorHAnsi" w:cstheme="minorHAnsi"/>
          <w:b/>
          <w:sz w:val="22"/>
          <w:szCs w:val="22"/>
        </w:rPr>
      </w:pPr>
      <w:r w:rsidRPr="00992531">
        <w:rPr>
          <w:rFonts w:asciiTheme="minorHAnsi" w:hAnsiTheme="minorHAnsi" w:cstheme="minorHAnsi"/>
          <w:b/>
          <w:sz w:val="22"/>
          <w:szCs w:val="22"/>
        </w:rPr>
        <w:t>Úvodné ustanovenie</w:t>
      </w:r>
    </w:p>
    <w:p w14:paraId="13B6321C" w14:textId="01DAABB0" w:rsidR="005973AB" w:rsidRPr="00ED1A3F" w:rsidRDefault="000E5ECE" w:rsidP="00ED5234">
      <w:pPr>
        <w:pStyle w:val="00s0"/>
        <w:numPr>
          <w:ilvl w:val="1"/>
          <w:numId w:val="26"/>
        </w:numPr>
        <w:spacing w:before="120" w:after="120"/>
        <w:rPr>
          <w:rFonts w:asciiTheme="minorHAnsi" w:hAnsiTheme="minorHAnsi" w:cstheme="minorHAnsi"/>
          <w:sz w:val="22"/>
          <w:szCs w:val="22"/>
        </w:rPr>
      </w:pPr>
      <w:r w:rsidRPr="00992531">
        <w:rPr>
          <w:rFonts w:asciiTheme="minorHAnsi" w:hAnsiTheme="minorHAnsi" w:cstheme="minorHAnsi"/>
          <w:sz w:val="22"/>
          <w:szCs w:val="22"/>
        </w:rPr>
        <w:t>Zmluva o partnerstve využíva definície, ktor</w:t>
      </w:r>
      <w:r w:rsidR="00597ADD" w:rsidRPr="00992531">
        <w:rPr>
          <w:rFonts w:asciiTheme="minorHAnsi" w:hAnsiTheme="minorHAnsi" w:cstheme="minorHAnsi"/>
          <w:sz w:val="22"/>
          <w:szCs w:val="22"/>
        </w:rPr>
        <w:t>é</w:t>
      </w:r>
      <w:r w:rsidRPr="00992531">
        <w:rPr>
          <w:rFonts w:asciiTheme="minorHAnsi" w:hAnsiTheme="minorHAnsi" w:cstheme="minorHAnsi"/>
          <w:sz w:val="22"/>
          <w:szCs w:val="22"/>
        </w:rPr>
        <w:t xml:space="preserve"> </w:t>
      </w:r>
      <w:r w:rsidRPr="00ED1A3F">
        <w:rPr>
          <w:rFonts w:asciiTheme="minorHAnsi" w:hAnsiTheme="minorHAnsi" w:cstheme="minorHAnsi"/>
          <w:sz w:val="22"/>
          <w:szCs w:val="22"/>
        </w:rPr>
        <w:t>sú uvedené v </w:t>
      </w:r>
      <w:r w:rsidRPr="00164F7B">
        <w:rPr>
          <w:rFonts w:asciiTheme="minorHAnsi" w:hAnsiTheme="minorHAnsi" w:cstheme="minorHAnsi"/>
          <w:sz w:val="22"/>
          <w:szCs w:val="22"/>
        </w:rPr>
        <w:t>článku 1 VZP</w:t>
      </w:r>
      <w:r w:rsidRPr="00ED1A3F">
        <w:rPr>
          <w:rFonts w:asciiTheme="minorHAnsi" w:hAnsiTheme="minorHAnsi" w:cstheme="minorHAnsi"/>
          <w:sz w:val="22"/>
          <w:szCs w:val="22"/>
        </w:rPr>
        <w:t xml:space="preserve">. </w:t>
      </w:r>
      <w:r w:rsidRPr="00ED1A3F">
        <w:rPr>
          <w:rFonts w:asciiTheme="minorHAnsi" w:hAnsiTheme="minorHAnsi" w:cstheme="minorHAnsi"/>
          <w:bCs/>
          <w:sz w:val="22"/>
          <w:szCs w:val="22"/>
        </w:rPr>
        <w:t xml:space="preserve">Povinnosti vyplývajúce z definície pojmov uvedených vo </w:t>
      </w:r>
      <w:r w:rsidRPr="00164F7B">
        <w:rPr>
          <w:rFonts w:asciiTheme="minorHAnsi" w:hAnsiTheme="minorHAnsi" w:cstheme="minorHAnsi"/>
          <w:bCs/>
          <w:sz w:val="22"/>
          <w:szCs w:val="22"/>
        </w:rPr>
        <w:t>VZP</w:t>
      </w:r>
      <w:r w:rsidRPr="00ED1A3F">
        <w:rPr>
          <w:rFonts w:asciiTheme="minorHAnsi" w:hAnsiTheme="minorHAnsi" w:cstheme="minorHAnsi"/>
          <w:bCs/>
          <w:sz w:val="22"/>
          <w:szCs w:val="22"/>
        </w:rPr>
        <w:t xml:space="preserve"> sú </w:t>
      </w:r>
      <w:r w:rsidR="00E050B8" w:rsidRPr="00ED1A3F">
        <w:rPr>
          <w:rFonts w:asciiTheme="minorHAnsi" w:hAnsiTheme="minorHAnsi" w:cstheme="minorHAnsi"/>
          <w:bCs/>
          <w:sz w:val="22"/>
          <w:szCs w:val="22"/>
        </w:rPr>
        <w:t xml:space="preserve">pre zmluvné strany </w:t>
      </w:r>
      <w:r w:rsidRPr="00ED1A3F">
        <w:rPr>
          <w:rFonts w:asciiTheme="minorHAnsi" w:hAnsiTheme="minorHAnsi" w:cstheme="minorHAnsi"/>
          <w:bCs/>
          <w:sz w:val="22"/>
          <w:szCs w:val="22"/>
        </w:rPr>
        <w:t>rovnako záväzné, ako by boli obsiahnuté v ust</w:t>
      </w:r>
      <w:r w:rsidR="00E050B8" w:rsidRPr="00ED1A3F">
        <w:rPr>
          <w:rFonts w:asciiTheme="minorHAnsi" w:hAnsiTheme="minorHAnsi" w:cstheme="minorHAnsi"/>
          <w:bCs/>
          <w:sz w:val="22"/>
          <w:szCs w:val="22"/>
        </w:rPr>
        <w:t>anoveniach Zmluvy o partnerstve.</w:t>
      </w:r>
    </w:p>
    <w:p w14:paraId="4FAD2620" w14:textId="3D71F0CE" w:rsidR="005973AB" w:rsidRPr="00ED1A3F" w:rsidRDefault="005973AB" w:rsidP="00ED5234">
      <w:pPr>
        <w:pStyle w:val="00s0"/>
        <w:numPr>
          <w:ilvl w:val="1"/>
          <w:numId w:val="26"/>
        </w:numPr>
        <w:spacing w:before="0" w:after="160"/>
        <w:ind w:left="714" w:hanging="357"/>
        <w:rPr>
          <w:rFonts w:asciiTheme="minorHAnsi" w:hAnsiTheme="minorHAnsi" w:cstheme="minorHAnsi"/>
          <w:sz w:val="22"/>
          <w:szCs w:val="22"/>
        </w:rPr>
      </w:pPr>
      <w:r w:rsidRPr="00ED1A3F">
        <w:rPr>
          <w:rFonts w:asciiTheme="minorHAnsi" w:hAnsiTheme="minorHAnsi" w:cstheme="minorHAnsi"/>
          <w:sz w:val="22"/>
          <w:szCs w:val="22"/>
        </w:rPr>
        <w:t>Pre účely Zmluvy o partnerstve s</w:t>
      </w:r>
      <w:r w:rsidR="004E4DA6" w:rsidRPr="00ED1A3F">
        <w:rPr>
          <w:rFonts w:asciiTheme="minorHAnsi" w:hAnsiTheme="minorHAnsi" w:cstheme="minorHAnsi"/>
          <w:sz w:val="22"/>
          <w:szCs w:val="22"/>
        </w:rPr>
        <w:t>a</w:t>
      </w:r>
      <w:r w:rsidRPr="00ED1A3F">
        <w:rPr>
          <w:rFonts w:asciiTheme="minorHAnsi" w:hAnsiTheme="minorHAnsi" w:cstheme="minorHAnsi"/>
          <w:sz w:val="22"/>
          <w:szCs w:val="22"/>
        </w:rPr>
        <w:t xml:space="preserve"> </w:t>
      </w:r>
      <w:r w:rsidR="000E5ECE" w:rsidRPr="00ED1A3F">
        <w:rPr>
          <w:rFonts w:asciiTheme="minorHAnsi" w:hAnsiTheme="minorHAnsi" w:cstheme="minorHAnsi"/>
          <w:sz w:val="22"/>
          <w:szCs w:val="22"/>
        </w:rPr>
        <w:t>okrem pojmov uvedených v </w:t>
      </w:r>
      <w:r w:rsidR="000E5ECE" w:rsidRPr="00164F7B">
        <w:rPr>
          <w:rFonts w:asciiTheme="minorHAnsi" w:hAnsiTheme="minorHAnsi" w:cstheme="minorHAnsi"/>
          <w:sz w:val="22"/>
          <w:szCs w:val="22"/>
        </w:rPr>
        <w:t xml:space="preserve">článku 1 </w:t>
      </w:r>
      <w:r w:rsidR="0032220B" w:rsidRPr="00164F7B">
        <w:rPr>
          <w:rFonts w:asciiTheme="minorHAnsi" w:hAnsiTheme="minorHAnsi" w:cstheme="minorHAnsi"/>
          <w:b/>
          <w:sz w:val="22"/>
          <w:szCs w:val="22"/>
        </w:rPr>
        <w:t>VZ</w:t>
      </w:r>
      <w:r w:rsidR="000E5ECE" w:rsidRPr="00164F7B">
        <w:rPr>
          <w:rFonts w:asciiTheme="minorHAnsi" w:hAnsiTheme="minorHAnsi" w:cstheme="minorHAnsi"/>
          <w:b/>
          <w:sz w:val="22"/>
          <w:szCs w:val="22"/>
        </w:rPr>
        <w:t>P</w:t>
      </w:r>
      <w:r w:rsidR="000E5ECE" w:rsidRPr="00ED1A3F">
        <w:rPr>
          <w:rFonts w:asciiTheme="minorHAnsi" w:hAnsiTheme="minorHAnsi" w:cstheme="minorHAnsi"/>
          <w:sz w:val="22"/>
          <w:szCs w:val="22"/>
        </w:rPr>
        <w:t xml:space="preserve"> </w:t>
      </w:r>
      <w:r w:rsidR="004E4DA6" w:rsidRPr="00ED1A3F">
        <w:rPr>
          <w:rFonts w:asciiTheme="minorHAnsi" w:hAnsiTheme="minorHAnsi" w:cstheme="minorHAnsi"/>
          <w:sz w:val="22"/>
          <w:szCs w:val="22"/>
        </w:rPr>
        <w:t>rozumie</w:t>
      </w:r>
      <w:r w:rsidRPr="00ED1A3F">
        <w:rPr>
          <w:rFonts w:asciiTheme="minorHAnsi" w:hAnsiTheme="minorHAnsi" w:cstheme="minorHAnsi"/>
          <w:sz w:val="22"/>
          <w:szCs w:val="22"/>
        </w:rPr>
        <w:t>:</w:t>
      </w:r>
    </w:p>
    <w:p w14:paraId="409C7E2E" w14:textId="7EA7F94D" w:rsidR="005973AB" w:rsidRPr="00992531" w:rsidRDefault="005973AB" w:rsidP="00FB7A73">
      <w:pPr>
        <w:spacing w:before="120" w:after="120"/>
        <w:ind w:left="720"/>
        <w:rPr>
          <w:rFonts w:asciiTheme="minorHAnsi" w:hAnsiTheme="minorHAnsi" w:cstheme="minorHAnsi"/>
          <w:sz w:val="22"/>
          <w:szCs w:val="22"/>
        </w:rPr>
      </w:pPr>
      <w:r w:rsidRPr="00992531">
        <w:rPr>
          <w:rFonts w:asciiTheme="minorHAnsi" w:hAnsiTheme="minorHAnsi" w:cstheme="minorHAnsi"/>
          <w:b/>
          <w:sz w:val="22"/>
          <w:szCs w:val="22"/>
        </w:rPr>
        <w:t>Člen</w:t>
      </w:r>
      <w:r w:rsidR="00E050B8" w:rsidRPr="00992531">
        <w:rPr>
          <w:rFonts w:asciiTheme="minorHAnsi" w:hAnsiTheme="minorHAnsi" w:cstheme="minorHAnsi"/>
          <w:b/>
          <w:sz w:val="22"/>
          <w:szCs w:val="22"/>
        </w:rPr>
        <w:t>mi</w:t>
      </w:r>
      <w:r w:rsidRPr="00992531">
        <w:rPr>
          <w:rFonts w:asciiTheme="minorHAnsi" w:hAnsiTheme="minorHAnsi" w:cstheme="minorHAnsi"/>
          <w:b/>
          <w:sz w:val="22"/>
          <w:szCs w:val="22"/>
        </w:rPr>
        <w:t xml:space="preserve"> partnerstva</w:t>
      </w:r>
      <w:r w:rsidRPr="00992531">
        <w:rPr>
          <w:rFonts w:asciiTheme="minorHAnsi" w:hAnsiTheme="minorHAnsi" w:cstheme="minorHAnsi"/>
          <w:sz w:val="22"/>
          <w:szCs w:val="22"/>
        </w:rPr>
        <w:t xml:space="preserve"> – hlavný partner a</w:t>
      </w:r>
      <w:r w:rsidR="00892C8A" w:rsidRPr="00992531">
        <w:rPr>
          <w:rFonts w:asciiTheme="minorHAnsi" w:hAnsiTheme="minorHAnsi" w:cstheme="minorHAnsi"/>
          <w:sz w:val="22"/>
          <w:szCs w:val="22"/>
        </w:rPr>
        <w:t> </w:t>
      </w:r>
      <w:r w:rsidRPr="00992531">
        <w:rPr>
          <w:rFonts w:asciiTheme="minorHAnsi" w:hAnsiTheme="minorHAnsi" w:cstheme="minorHAnsi"/>
          <w:sz w:val="22"/>
          <w:szCs w:val="22"/>
        </w:rPr>
        <w:t>partner</w:t>
      </w:r>
      <w:r w:rsidR="00892C8A" w:rsidRPr="00992531">
        <w:rPr>
          <w:rFonts w:asciiTheme="minorHAnsi" w:hAnsiTheme="minorHAnsi" w:cstheme="minorHAnsi"/>
          <w:sz w:val="22"/>
          <w:szCs w:val="22"/>
        </w:rPr>
        <w:t>;</w:t>
      </w:r>
    </w:p>
    <w:p w14:paraId="4EA17B68" w14:textId="77777777" w:rsidR="005973AB" w:rsidRPr="00992531" w:rsidRDefault="005973AB" w:rsidP="00FB7A73">
      <w:pPr>
        <w:spacing w:before="120" w:after="120"/>
        <w:ind w:left="720"/>
        <w:rPr>
          <w:rFonts w:asciiTheme="minorHAnsi" w:hAnsiTheme="minorHAnsi" w:cstheme="minorHAnsi"/>
          <w:sz w:val="22"/>
          <w:szCs w:val="22"/>
        </w:rPr>
      </w:pPr>
      <w:r w:rsidRPr="00992531">
        <w:rPr>
          <w:rFonts w:asciiTheme="minorHAnsi" w:hAnsiTheme="minorHAnsi" w:cstheme="minorHAnsi"/>
          <w:b/>
          <w:sz w:val="22"/>
          <w:szCs w:val="22"/>
        </w:rPr>
        <w:t>Dň</w:t>
      </w:r>
      <w:r w:rsidR="004E4DA6" w:rsidRPr="00992531">
        <w:rPr>
          <w:rFonts w:asciiTheme="minorHAnsi" w:hAnsiTheme="minorHAnsi" w:cstheme="minorHAnsi"/>
          <w:b/>
          <w:sz w:val="22"/>
          <w:szCs w:val="22"/>
        </w:rPr>
        <w:t>om</w:t>
      </w:r>
      <w:r w:rsidRPr="00992531">
        <w:rPr>
          <w:rFonts w:asciiTheme="minorHAnsi" w:hAnsiTheme="minorHAnsi" w:cstheme="minorHAnsi"/>
          <w:b/>
          <w:sz w:val="22"/>
          <w:szCs w:val="22"/>
        </w:rPr>
        <w:t xml:space="preserve"> </w:t>
      </w:r>
      <w:r w:rsidRPr="00992531">
        <w:rPr>
          <w:rFonts w:asciiTheme="minorHAnsi" w:hAnsiTheme="minorHAnsi" w:cstheme="minorHAnsi"/>
          <w:sz w:val="22"/>
          <w:szCs w:val="22"/>
        </w:rPr>
        <w:t>–</w:t>
      </w:r>
      <w:r w:rsidR="0048001A" w:rsidRPr="00992531">
        <w:rPr>
          <w:rFonts w:asciiTheme="minorHAnsi" w:hAnsiTheme="minorHAnsi" w:cstheme="minorHAnsi"/>
          <w:sz w:val="22"/>
          <w:szCs w:val="22"/>
        </w:rPr>
        <w:t xml:space="preserve"> </w:t>
      </w:r>
      <w:r w:rsidR="00FB7A73" w:rsidRPr="00992531">
        <w:rPr>
          <w:rFonts w:asciiTheme="minorHAnsi" w:hAnsiTheme="minorHAnsi" w:cstheme="minorHAnsi"/>
          <w:sz w:val="22"/>
          <w:szCs w:val="22"/>
        </w:rPr>
        <w:t xml:space="preserve">pracovný deň, pokiaľ v Zmluve o </w:t>
      </w:r>
      <w:r w:rsidR="00E050B8" w:rsidRPr="00992531">
        <w:rPr>
          <w:rFonts w:asciiTheme="minorHAnsi" w:hAnsiTheme="minorHAnsi" w:cstheme="minorHAnsi"/>
          <w:sz w:val="22"/>
          <w:szCs w:val="22"/>
        </w:rPr>
        <w:t>partnerstve</w:t>
      </w:r>
      <w:r w:rsidR="00FB7A73" w:rsidRPr="00992531">
        <w:rPr>
          <w:rFonts w:asciiTheme="minorHAnsi" w:hAnsiTheme="minorHAnsi" w:cstheme="minorHAnsi"/>
          <w:sz w:val="22"/>
          <w:szCs w:val="22"/>
        </w:rPr>
        <w:t xml:space="preserve"> nie je výslovne uvedené že ide o kalendárny deň</w:t>
      </w:r>
      <w:r w:rsidR="00892C8A" w:rsidRPr="00992531">
        <w:rPr>
          <w:rFonts w:asciiTheme="minorHAnsi" w:hAnsiTheme="minorHAnsi" w:cstheme="minorHAnsi"/>
          <w:sz w:val="22"/>
          <w:szCs w:val="22"/>
        </w:rPr>
        <w:t>;</w:t>
      </w:r>
    </w:p>
    <w:p w14:paraId="240836AD" w14:textId="572FEAD9" w:rsidR="005973AB" w:rsidRPr="00ED1A3F" w:rsidRDefault="005973AB" w:rsidP="00FB7A73">
      <w:pPr>
        <w:spacing w:before="120" w:after="120"/>
        <w:ind w:left="720"/>
        <w:rPr>
          <w:rFonts w:asciiTheme="minorHAnsi" w:hAnsiTheme="minorHAnsi" w:cstheme="minorHAnsi"/>
          <w:sz w:val="22"/>
          <w:szCs w:val="22"/>
        </w:rPr>
      </w:pPr>
      <w:r w:rsidRPr="00992531">
        <w:rPr>
          <w:rFonts w:asciiTheme="minorHAnsi" w:hAnsiTheme="minorHAnsi" w:cstheme="minorHAnsi"/>
          <w:b/>
          <w:sz w:val="22"/>
          <w:szCs w:val="22"/>
        </w:rPr>
        <w:t>Hlavný</w:t>
      </w:r>
      <w:r w:rsidR="004E4DA6" w:rsidRPr="00992531">
        <w:rPr>
          <w:rFonts w:asciiTheme="minorHAnsi" w:hAnsiTheme="minorHAnsi" w:cstheme="minorHAnsi"/>
          <w:b/>
          <w:sz w:val="22"/>
          <w:szCs w:val="22"/>
        </w:rPr>
        <w:t>m</w:t>
      </w:r>
      <w:r w:rsidRPr="00992531">
        <w:rPr>
          <w:rFonts w:asciiTheme="minorHAnsi" w:hAnsiTheme="minorHAnsi" w:cstheme="minorHAnsi"/>
          <w:b/>
          <w:sz w:val="22"/>
          <w:szCs w:val="22"/>
        </w:rPr>
        <w:t xml:space="preserve"> partner</w:t>
      </w:r>
      <w:r w:rsidR="004E4DA6" w:rsidRPr="00992531">
        <w:rPr>
          <w:rFonts w:asciiTheme="minorHAnsi" w:hAnsiTheme="minorHAnsi" w:cstheme="minorHAnsi"/>
          <w:b/>
          <w:sz w:val="22"/>
          <w:szCs w:val="22"/>
        </w:rPr>
        <w:t>om</w:t>
      </w:r>
      <w:r w:rsidRPr="00992531">
        <w:rPr>
          <w:rFonts w:asciiTheme="minorHAnsi" w:hAnsiTheme="minorHAnsi" w:cstheme="minorHAnsi"/>
          <w:sz w:val="22"/>
          <w:szCs w:val="22"/>
        </w:rPr>
        <w:t xml:space="preserve"> – </w:t>
      </w:r>
      <w:r w:rsidRPr="00ED1A3F">
        <w:rPr>
          <w:rFonts w:asciiTheme="minorHAnsi" w:hAnsiTheme="minorHAnsi" w:cstheme="minorHAnsi"/>
          <w:sz w:val="22"/>
          <w:szCs w:val="22"/>
        </w:rPr>
        <w:t xml:space="preserve">prijímateľ </w:t>
      </w:r>
      <w:r w:rsidR="00A6571E" w:rsidRPr="00ED1A3F">
        <w:rPr>
          <w:rFonts w:asciiTheme="minorHAnsi" w:hAnsiTheme="minorHAnsi" w:cstheme="minorHAnsi"/>
          <w:sz w:val="22"/>
          <w:szCs w:val="22"/>
        </w:rPr>
        <w:t>NFP</w:t>
      </w:r>
      <w:r w:rsidR="00892C8A" w:rsidRPr="00ED1A3F">
        <w:rPr>
          <w:rFonts w:asciiTheme="minorHAnsi" w:hAnsiTheme="minorHAnsi" w:cstheme="minorHAnsi"/>
          <w:sz w:val="22"/>
          <w:szCs w:val="22"/>
        </w:rPr>
        <w:t xml:space="preserve"> na </w:t>
      </w:r>
      <w:r w:rsidR="00FB7A73" w:rsidRPr="00ED1A3F">
        <w:rPr>
          <w:rFonts w:asciiTheme="minorHAnsi" w:hAnsiTheme="minorHAnsi" w:cstheme="minorHAnsi"/>
          <w:sz w:val="22"/>
          <w:szCs w:val="22"/>
        </w:rPr>
        <w:t>z</w:t>
      </w:r>
      <w:r w:rsidR="00892C8A" w:rsidRPr="00ED1A3F">
        <w:rPr>
          <w:rFonts w:asciiTheme="minorHAnsi" w:hAnsiTheme="minorHAnsi" w:cstheme="minorHAnsi"/>
          <w:sz w:val="22"/>
          <w:szCs w:val="22"/>
        </w:rPr>
        <w:t xml:space="preserve">áklade </w:t>
      </w:r>
      <w:r w:rsidR="00FB7A73" w:rsidRPr="00164F7B">
        <w:rPr>
          <w:rFonts w:asciiTheme="minorHAnsi" w:hAnsiTheme="minorHAnsi" w:cstheme="minorHAnsi"/>
          <w:sz w:val="22"/>
          <w:szCs w:val="22"/>
        </w:rPr>
        <w:t>Z</w:t>
      </w:r>
      <w:r w:rsidR="00892C8A" w:rsidRPr="00164F7B">
        <w:rPr>
          <w:rFonts w:asciiTheme="minorHAnsi" w:hAnsiTheme="minorHAnsi" w:cstheme="minorHAnsi"/>
          <w:sz w:val="22"/>
          <w:szCs w:val="22"/>
        </w:rPr>
        <w:t>mluvy o</w:t>
      </w:r>
      <w:r w:rsidR="00FB7A73" w:rsidRPr="00164F7B">
        <w:rPr>
          <w:rFonts w:asciiTheme="minorHAnsi" w:hAnsiTheme="minorHAnsi" w:cstheme="minorHAnsi"/>
          <w:sz w:val="22"/>
          <w:szCs w:val="22"/>
        </w:rPr>
        <w:t> poskytnutí NFP</w:t>
      </w:r>
      <w:r w:rsidR="00FB7A73" w:rsidRPr="00ED1A3F">
        <w:rPr>
          <w:rFonts w:asciiTheme="minorHAnsi" w:hAnsiTheme="minorHAnsi" w:cstheme="minorHAnsi"/>
          <w:sz w:val="22"/>
          <w:szCs w:val="22"/>
        </w:rPr>
        <w:t>;</w:t>
      </w:r>
    </w:p>
    <w:p w14:paraId="2069FF55" w14:textId="57685F6F" w:rsidR="000467C1" w:rsidRPr="00ED1A3F" w:rsidRDefault="008200CC" w:rsidP="00992531">
      <w:pPr>
        <w:tabs>
          <w:tab w:val="num" w:pos="426"/>
        </w:tabs>
        <w:spacing w:before="120"/>
        <w:ind w:left="680"/>
        <w:rPr>
          <w:rFonts w:asciiTheme="minorHAnsi" w:hAnsiTheme="minorHAnsi" w:cstheme="minorHAnsi"/>
          <w:b/>
          <w:sz w:val="22"/>
          <w:szCs w:val="22"/>
        </w:rPr>
      </w:pPr>
      <w:r w:rsidRPr="00ED1A3F">
        <w:rPr>
          <w:rFonts w:asciiTheme="minorHAnsi" w:hAnsiTheme="minorHAnsi" w:cstheme="minorHAnsi"/>
          <w:b/>
          <w:sz w:val="22"/>
          <w:szCs w:val="22"/>
        </w:rPr>
        <w:lastRenderedPageBreak/>
        <w:t xml:space="preserve"> </w:t>
      </w:r>
      <w:r w:rsidR="007701C8" w:rsidRPr="00ED1A3F">
        <w:rPr>
          <w:rFonts w:asciiTheme="minorHAnsi" w:hAnsiTheme="minorHAnsi" w:cstheme="minorHAnsi"/>
          <w:b/>
          <w:sz w:val="22"/>
          <w:szCs w:val="22"/>
        </w:rPr>
        <w:t xml:space="preserve">Fondy pre oblasť vnútorných záležitostí 2021-2027 </w:t>
      </w:r>
      <w:r w:rsidR="007F3FBD" w:rsidRPr="00ED1A3F">
        <w:rPr>
          <w:rFonts w:asciiTheme="minorHAnsi" w:hAnsiTheme="minorHAnsi" w:cstheme="minorHAnsi"/>
          <w:b/>
          <w:sz w:val="22"/>
          <w:szCs w:val="22"/>
        </w:rPr>
        <w:t xml:space="preserve"> - </w:t>
      </w:r>
      <w:r w:rsidR="007F3FBD" w:rsidRPr="00ED1A3F">
        <w:rPr>
          <w:rFonts w:asciiTheme="minorHAnsi" w:hAnsiTheme="minorHAnsi" w:cstheme="minorHAnsi"/>
          <w:bCs/>
          <w:sz w:val="22"/>
          <w:szCs w:val="22"/>
        </w:rPr>
        <w:t>Fond pre azyl, migráciu a integráciu</w:t>
      </w:r>
      <w:r w:rsidR="007F3FBD" w:rsidRPr="00ED1A3F">
        <w:rPr>
          <w:rFonts w:asciiTheme="minorHAnsi" w:hAnsiTheme="minorHAnsi" w:cstheme="minorHAnsi"/>
          <w:sz w:val="22"/>
          <w:szCs w:val="22"/>
        </w:rPr>
        <w:t xml:space="preserve"> (AMIF), </w:t>
      </w:r>
      <w:r w:rsidR="007F3FBD" w:rsidRPr="00ED1A3F">
        <w:rPr>
          <w:rFonts w:asciiTheme="minorHAnsi" w:hAnsiTheme="minorHAnsi" w:cstheme="minorHAnsi"/>
          <w:bCs/>
          <w:sz w:val="22"/>
          <w:szCs w:val="22"/>
        </w:rPr>
        <w:t>Fond pre vnútornú bezpečnosť</w:t>
      </w:r>
      <w:r w:rsidR="007F3FBD" w:rsidRPr="00ED1A3F">
        <w:rPr>
          <w:rFonts w:asciiTheme="minorHAnsi" w:hAnsiTheme="minorHAnsi" w:cstheme="minorHAnsi"/>
          <w:sz w:val="22"/>
          <w:szCs w:val="22"/>
        </w:rPr>
        <w:t xml:space="preserve"> (ISF) a Nástroj finančnej podpory na riadenie hraníc a vízovú politiku (BMVI);</w:t>
      </w:r>
    </w:p>
    <w:p w14:paraId="58BBC19E" w14:textId="3A2004DC" w:rsidR="005973AB" w:rsidRPr="00992531" w:rsidRDefault="005973AB" w:rsidP="00513019">
      <w:pPr>
        <w:spacing w:after="120"/>
        <w:ind w:left="720"/>
        <w:rPr>
          <w:rFonts w:asciiTheme="minorHAnsi" w:hAnsiTheme="minorHAnsi" w:cstheme="minorHAnsi"/>
          <w:sz w:val="22"/>
          <w:szCs w:val="22"/>
        </w:rPr>
      </w:pPr>
      <w:r w:rsidRPr="00ED1A3F">
        <w:rPr>
          <w:rFonts w:asciiTheme="minorHAnsi" w:hAnsiTheme="minorHAnsi" w:cstheme="minorHAnsi"/>
          <w:b/>
          <w:sz w:val="22"/>
          <w:szCs w:val="22"/>
        </w:rPr>
        <w:t>Partner</w:t>
      </w:r>
      <w:r w:rsidR="004E4DA6" w:rsidRPr="00ED1A3F">
        <w:rPr>
          <w:rFonts w:asciiTheme="minorHAnsi" w:hAnsiTheme="minorHAnsi" w:cstheme="minorHAnsi"/>
          <w:b/>
          <w:sz w:val="22"/>
          <w:szCs w:val="22"/>
        </w:rPr>
        <w:t>om</w:t>
      </w:r>
      <w:r w:rsidRPr="00ED1A3F">
        <w:rPr>
          <w:rFonts w:asciiTheme="minorHAnsi" w:hAnsiTheme="minorHAnsi" w:cstheme="minorHAnsi"/>
          <w:sz w:val="22"/>
          <w:szCs w:val="22"/>
        </w:rPr>
        <w:t xml:space="preserve"> –</w:t>
      </w:r>
      <w:r w:rsidR="004E4DA6" w:rsidRPr="00ED1A3F">
        <w:rPr>
          <w:rFonts w:asciiTheme="minorHAnsi" w:hAnsiTheme="minorHAnsi" w:cstheme="minorHAnsi"/>
          <w:sz w:val="22"/>
          <w:szCs w:val="22"/>
        </w:rPr>
        <w:t xml:space="preserve"> </w:t>
      </w:r>
      <w:r w:rsidR="00732530" w:rsidRPr="00ED1A3F">
        <w:rPr>
          <w:rFonts w:asciiTheme="minorHAnsi" w:hAnsiTheme="minorHAnsi" w:cstheme="minorHAnsi"/>
          <w:sz w:val="22"/>
          <w:szCs w:val="22"/>
        </w:rPr>
        <w:t xml:space="preserve">osoba, ktorá sa spolupodieľa na príprave </w:t>
      </w:r>
      <w:r w:rsidR="007A5C9A" w:rsidRPr="00ED1A3F">
        <w:rPr>
          <w:rFonts w:asciiTheme="minorHAnsi" w:hAnsiTheme="minorHAnsi" w:cstheme="minorHAnsi"/>
          <w:sz w:val="22"/>
          <w:szCs w:val="22"/>
        </w:rPr>
        <w:t>P</w:t>
      </w:r>
      <w:r w:rsidR="00732530" w:rsidRPr="00ED1A3F">
        <w:rPr>
          <w:rFonts w:asciiTheme="minorHAnsi" w:hAnsiTheme="minorHAnsi" w:cstheme="minorHAnsi"/>
          <w:sz w:val="22"/>
          <w:szCs w:val="22"/>
        </w:rPr>
        <w:t xml:space="preserve">rojektu so žiadateľom a na realizácii </w:t>
      </w:r>
      <w:r w:rsidR="007A5C9A" w:rsidRPr="00ED1A3F">
        <w:rPr>
          <w:rFonts w:asciiTheme="minorHAnsi" w:hAnsiTheme="minorHAnsi" w:cstheme="minorHAnsi"/>
          <w:sz w:val="22"/>
          <w:szCs w:val="22"/>
        </w:rPr>
        <w:t>P</w:t>
      </w:r>
      <w:r w:rsidR="00732530" w:rsidRPr="00ED1A3F">
        <w:rPr>
          <w:rFonts w:asciiTheme="minorHAnsi" w:hAnsiTheme="minorHAnsi" w:cstheme="minorHAnsi"/>
          <w:sz w:val="22"/>
          <w:szCs w:val="22"/>
        </w:rPr>
        <w:t>rojektu s</w:t>
      </w:r>
      <w:r w:rsidR="001D5BBD" w:rsidRPr="00ED1A3F">
        <w:rPr>
          <w:rFonts w:asciiTheme="minorHAnsi" w:hAnsiTheme="minorHAnsi" w:cstheme="minorHAnsi"/>
          <w:sz w:val="22"/>
          <w:szCs w:val="22"/>
        </w:rPr>
        <w:t> </w:t>
      </w:r>
      <w:r w:rsidR="00732530" w:rsidRPr="00ED1A3F">
        <w:rPr>
          <w:rFonts w:asciiTheme="minorHAnsi" w:hAnsiTheme="minorHAnsi" w:cstheme="minorHAnsi"/>
          <w:sz w:val="22"/>
          <w:szCs w:val="22"/>
        </w:rPr>
        <w:t>prijímateľom</w:t>
      </w:r>
      <w:r w:rsidR="001D5BBD" w:rsidRPr="00ED1A3F">
        <w:rPr>
          <w:rFonts w:asciiTheme="minorHAnsi" w:hAnsiTheme="minorHAnsi" w:cstheme="minorHAnsi"/>
          <w:sz w:val="22"/>
          <w:szCs w:val="22"/>
        </w:rPr>
        <w:t xml:space="preserve"> podľa </w:t>
      </w:r>
      <w:r w:rsidR="001D5BBD" w:rsidRPr="00164F7B">
        <w:rPr>
          <w:rFonts w:asciiTheme="minorHAnsi" w:hAnsiTheme="minorHAnsi" w:cstheme="minorHAnsi"/>
          <w:sz w:val="22"/>
          <w:szCs w:val="22"/>
        </w:rPr>
        <w:t>Zmluvy o poskytnutí NFP</w:t>
      </w:r>
      <w:r w:rsidR="001D5BBD" w:rsidRPr="00ED1A3F">
        <w:rPr>
          <w:rFonts w:asciiTheme="minorHAnsi" w:hAnsiTheme="minorHAnsi" w:cstheme="minorHAnsi"/>
          <w:sz w:val="22"/>
          <w:szCs w:val="22"/>
        </w:rPr>
        <w:t xml:space="preserve"> alebo</w:t>
      </w:r>
      <w:r w:rsidR="00732530" w:rsidRPr="00ED1A3F">
        <w:rPr>
          <w:rFonts w:asciiTheme="minorHAnsi" w:hAnsiTheme="minorHAnsi" w:cstheme="minorHAnsi"/>
          <w:sz w:val="22"/>
          <w:szCs w:val="22"/>
        </w:rPr>
        <w:t xml:space="preserve"> podľa </w:t>
      </w:r>
      <w:r w:rsidR="0032220B" w:rsidRPr="00ED1A3F">
        <w:rPr>
          <w:rFonts w:asciiTheme="minorHAnsi" w:hAnsiTheme="minorHAnsi" w:cstheme="minorHAnsi"/>
          <w:sz w:val="22"/>
          <w:szCs w:val="22"/>
        </w:rPr>
        <w:t xml:space="preserve">tejto </w:t>
      </w:r>
      <w:r w:rsidR="00135194" w:rsidRPr="00ED1A3F">
        <w:rPr>
          <w:rFonts w:asciiTheme="minorHAnsi" w:hAnsiTheme="minorHAnsi" w:cstheme="minorHAnsi"/>
          <w:sz w:val="22"/>
          <w:szCs w:val="22"/>
        </w:rPr>
        <w:t>Z</w:t>
      </w:r>
      <w:r w:rsidR="00732530" w:rsidRPr="00ED1A3F">
        <w:rPr>
          <w:rFonts w:asciiTheme="minorHAnsi" w:hAnsiTheme="minorHAnsi" w:cstheme="minorHAnsi"/>
          <w:sz w:val="22"/>
          <w:szCs w:val="22"/>
        </w:rPr>
        <w:t>mluvy</w:t>
      </w:r>
      <w:r w:rsidR="00135194" w:rsidRPr="00ED1A3F">
        <w:rPr>
          <w:rFonts w:asciiTheme="minorHAnsi" w:hAnsiTheme="minorHAnsi" w:cstheme="minorHAnsi"/>
          <w:sz w:val="22"/>
          <w:szCs w:val="22"/>
        </w:rPr>
        <w:t xml:space="preserve"> o partnerstve</w:t>
      </w:r>
      <w:r w:rsidR="00732530" w:rsidRPr="00ED1A3F">
        <w:rPr>
          <w:rFonts w:asciiTheme="minorHAnsi" w:hAnsiTheme="minorHAnsi" w:cstheme="minorHAnsi"/>
          <w:sz w:val="22"/>
          <w:szCs w:val="22"/>
        </w:rPr>
        <w:t xml:space="preserve"> alebo ktorá sa spolupodieľa na realizácii </w:t>
      </w:r>
      <w:r w:rsidR="007A5C9A" w:rsidRPr="00ED1A3F">
        <w:rPr>
          <w:rFonts w:asciiTheme="minorHAnsi" w:hAnsiTheme="minorHAnsi" w:cstheme="minorHAnsi"/>
          <w:sz w:val="22"/>
          <w:szCs w:val="22"/>
        </w:rPr>
        <w:t>P</w:t>
      </w:r>
      <w:r w:rsidR="00732530" w:rsidRPr="00ED1A3F">
        <w:rPr>
          <w:rFonts w:asciiTheme="minorHAnsi" w:hAnsiTheme="minorHAnsi" w:cstheme="minorHAnsi"/>
          <w:sz w:val="22"/>
          <w:szCs w:val="22"/>
        </w:rPr>
        <w:t>rojektu s</w:t>
      </w:r>
      <w:r w:rsidR="00E873C6" w:rsidRPr="00ED1A3F">
        <w:rPr>
          <w:rFonts w:asciiTheme="minorHAnsi" w:hAnsiTheme="minorHAnsi" w:cstheme="minorHAnsi"/>
          <w:sz w:val="22"/>
          <w:szCs w:val="22"/>
        </w:rPr>
        <w:t> </w:t>
      </w:r>
      <w:r w:rsidR="00732530" w:rsidRPr="00ED1A3F">
        <w:rPr>
          <w:rFonts w:asciiTheme="minorHAnsi" w:hAnsiTheme="minorHAnsi" w:cstheme="minorHAnsi"/>
          <w:sz w:val="22"/>
          <w:szCs w:val="22"/>
        </w:rPr>
        <w:t>prijímateľom</w:t>
      </w:r>
      <w:r w:rsidR="00E873C6" w:rsidRPr="00ED1A3F">
        <w:rPr>
          <w:rFonts w:asciiTheme="minorHAnsi" w:hAnsiTheme="minorHAnsi" w:cstheme="minorHAnsi"/>
          <w:sz w:val="22"/>
          <w:szCs w:val="22"/>
        </w:rPr>
        <w:t xml:space="preserve"> podľa </w:t>
      </w:r>
      <w:r w:rsidR="00E873C6" w:rsidRPr="00164F7B">
        <w:rPr>
          <w:rFonts w:asciiTheme="minorHAnsi" w:hAnsiTheme="minorHAnsi" w:cstheme="minorHAnsi"/>
          <w:sz w:val="22"/>
          <w:szCs w:val="22"/>
        </w:rPr>
        <w:t>Zmluvy o poskytnutí NFP</w:t>
      </w:r>
      <w:r w:rsidR="00E873C6" w:rsidRPr="00ED1A3F">
        <w:rPr>
          <w:rFonts w:asciiTheme="minorHAnsi" w:hAnsiTheme="minorHAnsi" w:cstheme="minorHAnsi"/>
          <w:sz w:val="22"/>
          <w:szCs w:val="22"/>
        </w:rPr>
        <w:t xml:space="preserve"> alebo</w:t>
      </w:r>
      <w:r w:rsidR="00732530" w:rsidRPr="00ED1A3F">
        <w:rPr>
          <w:rFonts w:asciiTheme="minorHAnsi" w:hAnsiTheme="minorHAnsi" w:cstheme="minorHAnsi"/>
          <w:sz w:val="22"/>
          <w:szCs w:val="22"/>
        </w:rPr>
        <w:t xml:space="preserve"> podľa </w:t>
      </w:r>
      <w:r w:rsidR="0032220B" w:rsidRPr="00ED1A3F">
        <w:rPr>
          <w:rFonts w:asciiTheme="minorHAnsi" w:hAnsiTheme="minorHAnsi" w:cstheme="minorHAnsi"/>
          <w:sz w:val="22"/>
          <w:szCs w:val="22"/>
        </w:rPr>
        <w:t xml:space="preserve">tejto </w:t>
      </w:r>
      <w:r w:rsidR="00135194" w:rsidRPr="00ED1A3F">
        <w:rPr>
          <w:rFonts w:asciiTheme="minorHAnsi" w:hAnsiTheme="minorHAnsi" w:cstheme="minorHAnsi"/>
          <w:sz w:val="22"/>
          <w:szCs w:val="22"/>
        </w:rPr>
        <w:t>Z</w:t>
      </w:r>
      <w:r w:rsidR="00732530" w:rsidRPr="00ED1A3F">
        <w:rPr>
          <w:rFonts w:asciiTheme="minorHAnsi" w:hAnsiTheme="minorHAnsi" w:cstheme="minorHAnsi"/>
          <w:sz w:val="22"/>
          <w:szCs w:val="22"/>
        </w:rPr>
        <w:t>mluvy</w:t>
      </w:r>
      <w:r w:rsidR="00135194" w:rsidRPr="00ED1A3F">
        <w:rPr>
          <w:rFonts w:asciiTheme="minorHAnsi" w:hAnsiTheme="minorHAnsi" w:cstheme="minorHAnsi"/>
          <w:sz w:val="22"/>
          <w:szCs w:val="22"/>
        </w:rPr>
        <w:t xml:space="preserve"> o partnerstve</w:t>
      </w:r>
      <w:r w:rsidR="0048001A" w:rsidRPr="00ED1A3F">
        <w:rPr>
          <w:rFonts w:asciiTheme="minorHAnsi" w:hAnsiTheme="minorHAnsi" w:cstheme="minorHAnsi"/>
          <w:sz w:val="22"/>
          <w:szCs w:val="22"/>
        </w:rPr>
        <w:t>;</w:t>
      </w:r>
      <w:r w:rsidR="004E4DA6" w:rsidRPr="00992531">
        <w:rPr>
          <w:rFonts w:asciiTheme="minorHAnsi" w:hAnsiTheme="minorHAnsi" w:cstheme="minorHAnsi"/>
          <w:sz w:val="22"/>
          <w:szCs w:val="22"/>
        </w:rPr>
        <w:t xml:space="preserve"> </w:t>
      </w:r>
    </w:p>
    <w:p w14:paraId="6286BCDF" w14:textId="796744A2" w:rsidR="007C4C7C" w:rsidRPr="00992531" w:rsidRDefault="00CF355A" w:rsidP="007C4C7C">
      <w:pPr>
        <w:spacing w:after="120"/>
        <w:ind w:left="720"/>
        <w:rPr>
          <w:rFonts w:asciiTheme="minorHAnsi" w:hAnsiTheme="minorHAnsi" w:cstheme="minorHAnsi"/>
          <w:sz w:val="22"/>
          <w:szCs w:val="22"/>
        </w:rPr>
      </w:pPr>
      <w:r w:rsidRPr="00992531">
        <w:rPr>
          <w:rFonts w:asciiTheme="minorHAnsi" w:hAnsiTheme="minorHAnsi" w:cstheme="minorHAnsi"/>
          <w:b/>
          <w:sz w:val="22"/>
          <w:szCs w:val="22"/>
        </w:rPr>
        <w:t>Poskytovateľ</w:t>
      </w:r>
      <w:r w:rsidR="004E4DA6" w:rsidRPr="00992531">
        <w:rPr>
          <w:rFonts w:asciiTheme="minorHAnsi" w:hAnsiTheme="minorHAnsi" w:cstheme="minorHAnsi"/>
          <w:b/>
          <w:sz w:val="22"/>
          <w:szCs w:val="22"/>
        </w:rPr>
        <w:t>om</w:t>
      </w:r>
      <w:r w:rsidRPr="00992531">
        <w:rPr>
          <w:rFonts w:asciiTheme="minorHAnsi" w:hAnsiTheme="minorHAnsi" w:cstheme="minorHAnsi"/>
          <w:sz w:val="22"/>
          <w:szCs w:val="22"/>
        </w:rPr>
        <w:t xml:space="preserve"> </w:t>
      </w:r>
      <w:r w:rsidR="00F771E0" w:rsidRPr="00992531">
        <w:rPr>
          <w:rFonts w:asciiTheme="minorHAnsi" w:hAnsiTheme="minorHAnsi" w:cstheme="minorHAnsi"/>
          <w:sz w:val="22"/>
          <w:szCs w:val="22"/>
        </w:rPr>
        <w:t xml:space="preserve">– </w:t>
      </w:r>
      <w:r w:rsidRPr="00ED1A3F">
        <w:rPr>
          <w:rFonts w:asciiTheme="minorHAnsi" w:hAnsiTheme="minorHAnsi" w:cstheme="minorHAnsi"/>
          <w:sz w:val="22"/>
          <w:szCs w:val="22"/>
        </w:rPr>
        <w:t xml:space="preserve">orgán, ktorý je zodpovedný za pridelenie </w:t>
      </w:r>
      <w:r w:rsidR="00A6571E" w:rsidRPr="00ED1A3F">
        <w:rPr>
          <w:rFonts w:asciiTheme="minorHAnsi" w:hAnsiTheme="minorHAnsi" w:cstheme="minorHAnsi"/>
          <w:sz w:val="22"/>
          <w:szCs w:val="22"/>
        </w:rPr>
        <w:t>NFP</w:t>
      </w:r>
      <w:r w:rsidRPr="00ED1A3F">
        <w:rPr>
          <w:rFonts w:asciiTheme="minorHAnsi" w:hAnsiTheme="minorHAnsi" w:cstheme="minorHAnsi"/>
          <w:sz w:val="22"/>
          <w:szCs w:val="22"/>
        </w:rPr>
        <w:t xml:space="preserve"> schválenému a vybranému </w:t>
      </w:r>
      <w:r w:rsidR="007A5C9A" w:rsidRPr="00ED1A3F">
        <w:rPr>
          <w:rFonts w:asciiTheme="minorHAnsi" w:hAnsiTheme="minorHAnsi" w:cstheme="minorHAnsi"/>
          <w:sz w:val="22"/>
          <w:szCs w:val="22"/>
        </w:rPr>
        <w:t>P</w:t>
      </w:r>
      <w:r w:rsidRPr="00ED1A3F">
        <w:rPr>
          <w:rFonts w:asciiTheme="minorHAnsi" w:hAnsiTheme="minorHAnsi" w:cstheme="minorHAnsi"/>
          <w:sz w:val="22"/>
          <w:szCs w:val="22"/>
        </w:rPr>
        <w:t xml:space="preserve">rojektu v zmysle </w:t>
      </w:r>
      <w:r w:rsidR="00DE66D5" w:rsidRPr="00164F7B">
        <w:rPr>
          <w:rFonts w:asciiTheme="minorHAnsi" w:hAnsiTheme="minorHAnsi" w:cstheme="minorHAnsi"/>
          <w:sz w:val="22"/>
          <w:szCs w:val="22"/>
        </w:rPr>
        <w:t>Z</w:t>
      </w:r>
      <w:r w:rsidR="00F771E0" w:rsidRPr="00164F7B">
        <w:rPr>
          <w:rFonts w:asciiTheme="minorHAnsi" w:hAnsiTheme="minorHAnsi" w:cstheme="minorHAnsi"/>
          <w:sz w:val="22"/>
          <w:szCs w:val="22"/>
        </w:rPr>
        <w:t xml:space="preserve">mluvy </w:t>
      </w:r>
      <w:r w:rsidRPr="00164F7B">
        <w:rPr>
          <w:rFonts w:asciiTheme="minorHAnsi" w:hAnsiTheme="minorHAnsi" w:cstheme="minorHAnsi"/>
          <w:sz w:val="22"/>
          <w:szCs w:val="22"/>
        </w:rPr>
        <w:t xml:space="preserve">o poskytnutí </w:t>
      </w:r>
      <w:r w:rsidR="004E4DA6" w:rsidRPr="00164F7B">
        <w:rPr>
          <w:rFonts w:asciiTheme="minorHAnsi" w:hAnsiTheme="minorHAnsi" w:cstheme="minorHAnsi"/>
          <w:sz w:val="22"/>
          <w:szCs w:val="22"/>
        </w:rPr>
        <w:t>NFP</w:t>
      </w:r>
      <w:r w:rsidRPr="00ED1A3F">
        <w:rPr>
          <w:rFonts w:asciiTheme="minorHAnsi" w:hAnsiTheme="minorHAnsi" w:cstheme="minorHAnsi"/>
          <w:sz w:val="22"/>
          <w:szCs w:val="22"/>
        </w:rPr>
        <w:t>.</w:t>
      </w:r>
      <w:r w:rsidRPr="00992531">
        <w:rPr>
          <w:rFonts w:asciiTheme="minorHAnsi" w:hAnsiTheme="minorHAnsi" w:cstheme="minorHAnsi"/>
          <w:sz w:val="22"/>
          <w:szCs w:val="22"/>
        </w:rPr>
        <w:t xml:space="preserve"> V rámci </w:t>
      </w:r>
      <w:r w:rsidR="000467C1" w:rsidRPr="00992531">
        <w:rPr>
          <w:rFonts w:asciiTheme="minorHAnsi" w:hAnsiTheme="minorHAnsi" w:cstheme="minorHAnsi"/>
          <w:sz w:val="22"/>
          <w:szCs w:val="22"/>
        </w:rPr>
        <w:t xml:space="preserve">programov </w:t>
      </w:r>
      <w:r w:rsidR="007701C8" w:rsidRPr="00992531">
        <w:rPr>
          <w:rFonts w:asciiTheme="minorHAnsi" w:hAnsiTheme="minorHAnsi" w:cstheme="minorHAnsi"/>
          <w:sz w:val="22"/>
          <w:szCs w:val="22"/>
        </w:rPr>
        <w:t xml:space="preserve">Fondov pre oblasť vnútorných záležitostí </w:t>
      </w:r>
      <w:r w:rsidR="00B719D2" w:rsidRPr="00992531">
        <w:rPr>
          <w:rFonts w:asciiTheme="minorHAnsi" w:hAnsiTheme="minorHAnsi" w:cstheme="minorHAnsi"/>
          <w:sz w:val="22"/>
          <w:szCs w:val="22"/>
        </w:rPr>
        <w:t>2021 - 2027</w:t>
      </w:r>
      <w:r w:rsidR="0086592B" w:rsidRPr="00992531">
        <w:rPr>
          <w:rFonts w:asciiTheme="minorHAnsi" w:hAnsiTheme="minorHAnsi" w:cstheme="minorHAnsi"/>
          <w:sz w:val="22"/>
          <w:szCs w:val="22"/>
        </w:rPr>
        <w:t xml:space="preserve"> </w:t>
      </w:r>
      <w:r w:rsidRPr="00992531">
        <w:rPr>
          <w:rFonts w:asciiTheme="minorHAnsi" w:hAnsiTheme="minorHAnsi" w:cstheme="minorHAnsi"/>
          <w:sz w:val="22"/>
          <w:szCs w:val="22"/>
        </w:rPr>
        <w:t xml:space="preserve">je Poskytovateľom </w:t>
      </w:r>
      <w:r w:rsidR="004E4DA6" w:rsidRPr="00992531">
        <w:rPr>
          <w:rFonts w:asciiTheme="minorHAnsi" w:hAnsiTheme="minorHAnsi" w:cstheme="minorHAnsi"/>
          <w:sz w:val="22"/>
          <w:szCs w:val="22"/>
        </w:rPr>
        <w:t xml:space="preserve">Ministerstvo </w:t>
      </w:r>
      <w:r w:rsidR="00B719D2" w:rsidRPr="00992531">
        <w:rPr>
          <w:rFonts w:asciiTheme="minorHAnsi" w:hAnsiTheme="minorHAnsi" w:cstheme="minorHAnsi"/>
          <w:sz w:val="22"/>
          <w:szCs w:val="22"/>
        </w:rPr>
        <w:t>vnútra</w:t>
      </w:r>
      <w:r w:rsidR="004E4DA6" w:rsidRPr="00992531">
        <w:rPr>
          <w:rFonts w:asciiTheme="minorHAnsi" w:hAnsiTheme="minorHAnsi" w:cstheme="minorHAnsi"/>
          <w:sz w:val="22"/>
          <w:szCs w:val="22"/>
        </w:rPr>
        <w:t xml:space="preserve"> Slovenskej republiky</w:t>
      </w:r>
      <w:r w:rsidR="007C4C7C" w:rsidRPr="00992531">
        <w:rPr>
          <w:rFonts w:asciiTheme="minorHAnsi" w:hAnsiTheme="minorHAnsi" w:cstheme="minorHAnsi"/>
          <w:sz w:val="22"/>
          <w:szCs w:val="22"/>
        </w:rPr>
        <w:t>;</w:t>
      </w:r>
    </w:p>
    <w:p w14:paraId="74D28AE5" w14:textId="4BC815B2" w:rsidR="0074256B" w:rsidRPr="00992531" w:rsidRDefault="00F1064E" w:rsidP="009924C2">
      <w:pPr>
        <w:pStyle w:val="00s0"/>
        <w:spacing w:before="0" w:after="160"/>
        <w:contextualSpacing/>
        <w:rPr>
          <w:rFonts w:asciiTheme="minorHAnsi" w:hAnsiTheme="minorHAnsi" w:cstheme="minorHAnsi"/>
          <w:sz w:val="22"/>
          <w:szCs w:val="22"/>
        </w:rPr>
      </w:pPr>
      <w:r w:rsidRPr="00992531">
        <w:rPr>
          <w:rFonts w:asciiTheme="minorHAnsi" w:hAnsiTheme="minorHAnsi" w:cstheme="minorHAnsi"/>
          <w:sz w:val="22"/>
          <w:szCs w:val="22"/>
        </w:rPr>
        <w:t>Ak nie je v Zmluve o partnerstve výslovne uvedené inak, majú slová a pojmy použité v Zmluve o </w:t>
      </w:r>
      <w:r w:rsidRPr="00ED1A3F">
        <w:rPr>
          <w:rFonts w:asciiTheme="minorHAnsi" w:hAnsiTheme="minorHAnsi" w:cstheme="minorHAnsi"/>
          <w:sz w:val="22"/>
          <w:szCs w:val="22"/>
        </w:rPr>
        <w:t xml:space="preserve">partnerstve a slová a pojmy, ktoré nie sú definované v tomto článku význam, aký im je priradený vo </w:t>
      </w:r>
      <w:r w:rsidRPr="00164F7B">
        <w:rPr>
          <w:rFonts w:asciiTheme="minorHAnsi" w:hAnsiTheme="minorHAnsi" w:cstheme="minorHAnsi"/>
          <w:sz w:val="22"/>
          <w:szCs w:val="22"/>
        </w:rPr>
        <w:t>VZP</w:t>
      </w:r>
      <w:r w:rsidRPr="00ED1A3F">
        <w:rPr>
          <w:rFonts w:asciiTheme="minorHAnsi" w:hAnsiTheme="minorHAnsi" w:cstheme="minorHAnsi"/>
          <w:sz w:val="22"/>
          <w:szCs w:val="22"/>
        </w:rPr>
        <w:t>.</w:t>
      </w:r>
      <w:r w:rsidR="00C17937" w:rsidRPr="00992531">
        <w:rPr>
          <w:rFonts w:asciiTheme="minorHAnsi" w:hAnsiTheme="minorHAnsi" w:cstheme="minorHAnsi"/>
          <w:sz w:val="22"/>
          <w:szCs w:val="22"/>
        </w:rPr>
        <w:t xml:space="preserve"> </w:t>
      </w:r>
    </w:p>
    <w:p w14:paraId="5DC1EF83" w14:textId="77777777" w:rsidR="003D0A67" w:rsidRPr="00992531" w:rsidRDefault="003D0A67" w:rsidP="009924C2">
      <w:pPr>
        <w:pStyle w:val="00s0"/>
        <w:spacing w:before="0" w:after="160"/>
        <w:contextualSpacing/>
        <w:rPr>
          <w:rFonts w:asciiTheme="minorHAnsi" w:hAnsiTheme="minorHAnsi" w:cstheme="minorHAnsi"/>
          <w:sz w:val="22"/>
          <w:szCs w:val="22"/>
        </w:rPr>
      </w:pPr>
    </w:p>
    <w:p w14:paraId="3B1F275B" w14:textId="77777777" w:rsidR="00802869" w:rsidRPr="00992531" w:rsidRDefault="005973AB" w:rsidP="00802869">
      <w:pPr>
        <w:pStyle w:val="lnadpis"/>
        <w:tabs>
          <w:tab w:val="clear" w:pos="4064"/>
        </w:tabs>
        <w:spacing w:after="160"/>
        <w:ind w:left="0" w:firstLine="0"/>
        <w:contextualSpacing/>
        <w:rPr>
          <w:rFonts w:asciiTheme="minorHAnsi" w:hAnsiTheme="minorHAnsi" w:cstheme="minorHAnsi"/>
          <w:sz w:val="22"/>
          <w:szCs w:val="22"/>
        </w:rPr>
      </w:pPr>
      <w:r w:rsidRPr="00992531">
        <w:rPr>
          <w:rFonts w:asciiTheme="minorHAnsi" w:hAnsiTheme="minorHAnsi" w:cstheme="minorHAnsi"/>
          <w:sz w:val="22"/>
          <w:szCs w:val="22"/>
        </w:rPr>
        <w:t>Článok II</w:t>
      </w:r>
    </w:p>
    <w:p w14:paraId="353595C4" w14:textId="77777777" w:rsidR="005973AB" w:rsidRPr="00992531" w:rsidRDefault="005973AB" w:rsidP="00802869">
      <w:pPr>
        <w:pStyle w:val="lnadpis"/>
        <w:tabs>
          <w:tab w:val="clear" w:pos="4064"/>
        </w:tabs>
        <w:spacing w:after="160"/>
        <w:ind w:left="0" w:firstLine="0"/>
        <w:rPr>
          <w:rFonts w:asciiTheme="minorHAnsi" w:hAnsiTheme="minorHAnsi" w:cstheme="minorHAnsi"/>
          <w:sz w:val="22"/>
          <w:szCs w:val="22"/>
        </w:rPr>
      </w:pPr>
      <w:r w:rsidRPr="00992531">
        <w:rPr>
          <w:rFonts w:asciiTheme="minorHAnsi" w:hAnsiTheme="minorHAnsi" w:cstheme="minorHAnsi"/>
          <w:sz w:val="22"/>
          <w:szCs w:val="22"/>
        </w:rPr>
        <w:t>Predmet a účel Zmluvy</w:t>
      </w:r>
      <w:r w:rsidR="000F5913" w:rsidRPr="00992531">
        <w:rPr>
          <w:rFonts w:asciiTheme="minorHAnsi" w:hAnsiTheme="minorHAnsi" w:cstheme="minorHAnsi"/>
          <w:sz w:val="22"/>
          <w:szCs w:val="22"/>
        </w:rPr>
        <w:t xml:space="preserve"> o partnerstve</w:t>
      </w:r>
    </w:p>
    <w:p w14:paraId="63BF5386" w14:textId="663F08B2" w:rsidR="005973AB" w:rsidRPr="00992531" w:rsidRDefault="00F1064E" w:rsidP="00ED5234">
      <w:pPr>
        <w:pStyle w:val="00s0"/>
        <w:numPr>
          <w:ilvl w:val="1"/>
          <w:numId w:val="32"/>
        </w:numPr>
        <w:spacing w:before="0" w:after="120"/>
        <w:rPr>
          <w:rFonts w:asciiTheme="minorHAnsi" w:hAnsiTheme="minorHAnsi" w:cstheme="minorHAnsi"/>
          <w:sz w:val="22"/>
          <w:szCs w:val="22"/>
        </w:rPr>
      </w:pPr>
      <w:r w:rsidRPr="00992531">
        <w:rPr>
          <w:rFonts w:asciiTheme="minorHAnsi" w:hAnsiTheme="minorHAnsi" w:cstheme="minorHAnsi"/>
          <w:sz w:val="22"/>
          <w:szCs w:val="22"/>
        </w:rPr>
        <w:t xml:space="preserve">Predmetom Zmluvy o partnerstve je úprava zmluvných podmienok, práv a povinností zmluvných strán pri </w:t>
      </w:r>
      <w:r w:rsidR="00544B92" w:rsidRPr="00992531">
        <w:rPr>
          <w:rFonts w:asciiTheme="minorHAnsi" w:hAnsiTheme="minorHAnsi" w:cstheme="minorHAnsi"/>
          <w:sz w:val="22"/>
          <w:szCs w:val="22"/>
        </w:rPr>
        <w:t xml:space="preserve">poskytnutí </w:t>
      </w:r>
      <w:r w:rsidR="00A6571E" w:rsidRPr="00992531">
        <w:rPr>
          <w:rFonts w:asciiTheme="minorHAnsi" w:hAnsiTheme="minorHAnsi" w:cstheme="minorHAnsi"/>
          <w:sz w:val="22"/>
          <w:szCs w:val="22"/>
        </w:rPr>
        <w:t>NFP</w:t>
      </w:r>
      <w:r w:rsidR="002F4140" w:rsidRPr="00992531">
        <w:rPr>
          <w:rFonts w:asciiTheme="minorHAnsi" w:hAnsiTheme="minorHAnsi" w:cstheme="minorHAnsi"/>
          <w:sz w:val="22"/>
          <w:szCs w:val="22"/>
        </w:rPr>
        <w:t xml:space="preserve"> </w:t>
      </w:r>
      <w:r w:rsidR="00544B92" w:rsidRPr="00992531">
        <w:rPr>
          <w:rFonts w:asciiTheme="minorHAnsi" w:hAnsiTheme="minorHAnsi" w:cstheme="minorHAnsi"/>
          <w:sz w:val="22"/>
          <w:szCs w:val="22"/>
        </w:rPr>
        <w:t xml:space="preserve">zo strany </w:t>
      </w:r>
      <w:r w:rsidR="002F4140" w:rsidRPr="00992531">
        <w:rPr>
          <w:rFonts w:asciiTheme="minorHAnsi" w:hAnsiTheme="minorHAnsi" w:cstheme="minorHAnsi"/>
          <w:sz w:val="22"/>
          <w:szCs w:val="22"/>
        </w:rPr>
        <w:t>Poskytovateľa</w:t>
      </w:r>
      <w:r w:rsidR="00544B92" w:rsidRPr="00992531">
        <w:rPr>
          <w:rFonts w:asciiTheme="minorHAnsi" w:hAnsiTheme="minorHAnsi" w:cstheme="minorHAnsi"/>
          <w:sz w:val="22"/>
          <w:szCs w:val="22"/>
        </w:rPr>
        <w:t xml:space="preserve"> na r</w:t>
      </w:r>
      <w:r w:rsidRPr="00992531">
        <w:rPr>
          <w:rFonts w:asciiTheme="minorHAnsi" w:hAnsiTheme="minorHAnsi" w:cstheme="minorHAnsi"/>
          <w:sz w:val="22"/>
          <w:szCs w:val="22"/>
        </w:rPr>
        <w:t>ealizáci</w:t>
      </w:r>
      <w:r w:rsidR="00544B92" w:rsidRPr="00992531">
        <w:rPr>
          <w:rFonts w:asciiTheme="minorHAnsi" w:hAnsiTheme="minorHAnsi" w:cstheme="minorHAnsi"/>
          <w:sz w:val="22"/>
          <w:szCs w:val="22"/>
        </w:rPr>
        <w:t>u aktivít</w:t>
      </w:r>
      <w:r w:rsidR="002F4140" w:rsidRPr="00992531">
        <w:rPr>
          <w:rFonts w:asciiTheme="minorHAnsi" w:hAnsiTheme="minorHAnsi" w:cstheme="minorHAnsi"/>
          <w:sz w:val="22"/>
          <w:szCs w:val="22"/>
        </w:rPr>
        <w:t xml:space="preserve"> Projektu</w:t>
      </w:r>
      <w:r w:rsidR="00544B92" w:rsidRPr="00992531">
        <w:rPr>
          <w:rFonts w:asciiTheme="minorHAnsi" w:hAnsiTheme="minorHAnsi" w:cstheme="minorHAnsi"/>
          <w:sz w:val="22"/>
          <w:szCs w:val="22"/>
        </w:rPr>
        <w:t xml:space="preserve"> </w:t>
      </w:r>
      <w:r w:rsidR="000F5913" w:rsidRPr="00992531">
        <w:rPr>
          <w:rFonts w:asciiTheme="minorHAnsi" w:hAnsiTheme="minorHAnsi" w:cstheme="minorHAnsi"/>
          <w:sz w:val="22"/>
          <w:szCs w:val="22"/>
        </w:rPr>
        <w:t>špecifikovaných v </w:t>
      </w:r>
      <w:r w:rsidR="000F5913" w:rsidRPr="00992531">
        <w:rPr>
          <w:rFonts w:asciiTheme="minorHAnsi" w:hAnsiTheme="minorHAnsi" w:cstheme="minorHAnsi"/>
          <w:b/>
          <w:sz w:val="22"/>
          <w:szCs w:val="22"/>
        </w:rPr>
        <w:t xml:space="preserve">prílohe č. </w:t>
      </w:r>
      <w:r w:rsidR="001D732A" w:rsidRPr="00992531">
        <w:rPr>
          <w:rFonts w:asciiTheme="minorHAnsi" w:hAnsiTheme="minorHAnsi" w:cstheme="minorHAnsi"/>
          <w:b/>
          <w:sz w:val="22"/>
          <w:szCs w:val="22"/>
        </w:rPr>
        <w:t>1</w:t>
      </w:r>
      <w:r w:rsidR="001D732A" w:rsidRPr="00992531">
        <w:rPr>
          <w:rFonts w:asciiTheme="minorHAnsi" w:hAnsiTheme="minorHAnsi" w:cstheme="minorHAnsi"/>
          <w:sz w:val="22"/>
          <w:szCs w:val="22"/>
        </w:rPr>
        <w:t xml:space="preserve"> </w:t>
      </w:r>
      <w:r w:rsidR="000F5913" w:rsidRPr="00992531">
        <w:rPr>
          <w:rFonts w:asciiTheme="minorHAnsi" w:hAnsiTheme="minorHAnsi" w:cstheme="minorHAnsi"/>
          <w:sz w:val="22"/>
          <w:szCs w:val="22"/>
        </w:rPr>
        <w:t>Zmluvy o partnerstve</w:t>
      </w:r>
      <w:r w:rsidR="00544B92" w:rsidRPr="00992531">
        <w:rPr>
          <w:rFonts w:asciiTheme="minorHAnsi" w:hAnsiTheme="minorHAnsi" w:cstheme="minorHAnsi"/>
          <w:sz w:val="22"/>
          <w:szCs w:val="22"/>
        </w:rPr>
        <w:t xml:space="preserve">, ktorý je predmetom schválenej </w:t>
      </w:r>
      <w:r w:rsidR="00E234AF">
        <w:rPr>
          <w:rFonts w:asciiTheme="minorHAnsi" w:hAnsiTheme="minorHAnsi" w:cstheme="minorHAnsi"/>
          <w:sz w:val="22"/>
          <w:szCs w:val="22"/>
        </w:rPr>
        <w:t>Ž</w:t>
      </w:r>
      <w:r w:rsidR="00544B92" w:rsidRPr="00992531">
        <w:rPr>
          <w:rFonts w:asciiTheme="minorHAnsi" w:hAnsiTheme="minorHAnsi" w:cstheme="minorHAnsi"/>
          <w:sz w:val="22"/>
          <w:szCs w:val="22"/>
        </w:rPr>
        <w:t>iadosti o</w:t>
      </w:r>
      <w:r w:rsidR="00E234AF">
        <w:rPr>
          <w:rFonts w:asciiTheme="minorHAnsi" w:hAnsiTheme="minorHAnsi" w:cstheme="minorHAnsi"/>
          <w:sz w:val="22"/>
          <w:szCs w:val="22"/>
        </w:rPr>
        <w:t xml:space="preserve"> poskytnutie </w:t>
      </w:r>
      <w:r w:rsidR="00544B92" w:rsidRPr="00992531">
        <w:rPr>
          <w:rFonts w:asciiTheme="minorHAnsi" w:hAnsiTheme="minorHAnsi" w:cstheme="minorHAnsi"/>
          <w:sz w:val="22"/>
          <w:szCs w:val="22"/>
        </w:rPr>
        <w:t>NFP</w:t>
      </w:r>
      <w:r w:rsidR="005973AB" w:rsidRPr="00992531">
        <w:rPr>
          <w:rFonts w:asciiTheme="minorHAnsi" w:hAnsiTheme="minorHAnsi" w:cstheme="minorHAnsi"/>
          <w:sz w:val="22"/>
          <w:szCs w:val="22"/>
        </w:rPr>
        <w:t xml:space="preserve">: </w:t>
      </w:r>
    </w:p>
    <w:p w14:paraId="3DF414EB" w14:textId="7B935732" w:rsidR="005973AB" w:rsidRPr="00992531" w:rsidRDefault="13FBC662" w:rsidP="13958420">
      <w:pPr>
        <w:spacing w:before="120" w:after="120"/>
        <w:ind w:left="540"/>
        <w:rPr>
          <w:rFonts w:asciiTheme="minorHAnsi" w:hAnsiTheme="minorHAnsi" w:cstheme="minorBidi"/>
          <w:sz w:val="22"/>
          <w:szCs w:val="22"/>
        </w:rPr>
      </w:pPr>
      <w:r w:rsidRPr="13958420">
        <w:rPr>
          <w:rFonts w:asciiTheme="minorHAnsi" w:hAnsiTheme="minorHAnsi" w:cstheme="minorBidi"/>
          <w:sz w:val="22"/>
          <w:szCs w:val="22"/>
        </w:rPr>
        <w:t xml:space="preserve">   </w:t>
      </w:r>
      <w:r w:rsidR="005973AB" w:rsidRPr="13958420">
        <w:rPr>
          <w:rFonts w:asciiTheme="minorHAnsi" w:hAnsiTheme="minorHAnsi" w:cstheme="minorBidi"/>
          <w:sz w:val="22"/>
          <w:szCs w:val="22"/>
        </w:rPr>
        <w:t xml:space="preserve">Názov </w:t>
      </w:r>
      <w:r w:rsidR="002F4140" w:rsidRPr="13958420">
        <w:rPr>
          <w:rFonts w:asciiTheme="minorHAnsi" w:hAnsiTheme="minorHAnsi" w:cstheme="minorBidi"/>
          <w:sz w:val="22"/>
          <w:szCs w:val="22"/>
        </w:rPr>
        <w:t>P</w:t>
      </w:r>
      <w:r w:rsidR="005973AB" w:rsidRPr="13958420">
        <w:rPr>
          <w:rFonts w:asciiTheme="minorHAnsi" w:hAnsiTheme="minorHAnsi" w:cstheme="minorBidi"/>
          <w:sz w:val="22"/>
          <w:szCs w:val="22"/>
        </w:rPr>
        <w:t>rojektu</w:t>
      </w:r>
      <w:r w:rsidR="005973AB" w:rsidRPr="00992531">
        <w:rPr>
          <w:rFonts w:asciiTheme="minorHAnsi" w:hAnsiTheme="minorHAnsi" w:cstheme="minorHAnsi"/>
          <w:sz w:val="22"/>
          <w:szCs w:val="22"/>
        </w:rPr>
        <w:tab/>
      </w:r>
      <w:r w:rsidR="005973AB" w:rsidRPr="00992531">
        <w:rPr>
          <w:rFonts w:asciiTheme="minorHAnsi" w:hAnsiTheme="minorHAnsi" w:cstheme="minorHAnsi"/>
          <w:sz w:val="22"/>
          <w:szCs w:val="22"/>
        </w:rPr>
        <w:tab/>
      </w:r>
      <w:r w:rsidR="005973AB" w:rsidRPr="00992531">
        <w:rPr>
          <w:rFonts w:asciiTheme="minorHAnsi" w:hAnsiTheme="minorHAnsi" w:cstheme="minorHAnsi"/>
          <w:sz w:val="22"/>
          <w:szCs w:val="22"/>
        </w:rPr>
        <w:tab/>
      </w:r>
      <w:r w:rsidR="005973AB" w:rsidRPr="13958420">
        <w:rPr>
          <w:rFonts w:asciiTheme="minorHAnsi" w:hAnsiTheme="minorHAnsi" w:cstheme="minorBidi"/>
          <w:sz w:val="22"/>
          <w:szCs w:val="22"/>
        </w:rPr>
        <w:t xml:space="preserve">: </w:t>
      </w:r>
      <w:r w:rsidR="005973AB" w:rsidRPr="00992531">
        <w:rPr>
          <w:rFonts w:asciiTheme="minorHAnsi" w:hAnsiTheme="minorHAnsi" w:cstheme="minorHAnsi"/>
          <w:sz w:val="22"/>
          <w:szCs w:val="22"/>
        </w:rPr>
        <w:tab/>
      </w:r>
      <w:r w:rsidR="005973AB" w:rsidRPr="13958420">
        <w:rPr>
          <w:rFonts w:asciiTheme="minorHAnsi" w:hAnsiTheme="minorHAnsi" w:cstheme="minorBidi"/>
          <w:sz w:val="22"/>
          <w:szCs w:val="22"/>
        </w:rPr>
        <w:t>...............................................</w:t>
      </w:r>
    </w:p>
    <w:p w14:paraId="57D36206" w14:textId="5AC89B7D" w:rsidR="005973AB" w:rsidRPr="00992531" w:rsidRDefault="50467141" w:rsidP="13958420">
      <w:pPr>
        <w:spacing w:before="120" w:after="120"/>
        <w:ind w:left="540"/>
        <w:rPr>
          <w:rFonts w:asciiTheme="minorHAnsi" w:hAnsiTheme="minorHAnsi" w:cstheme="minorBidi"/>
          <w:sz w:val="22"/>
          <w:szCs w:val="22"/>
        </w:rPr>
      </w:pPr>
      <w:r w:rsidRPr="13958420">
        <w:rPr>
          <w:rFonts w:asciiTheme="minorHAnsi" w:hAnsiTheme="minorHAnsi" w:cstheme="minorBidi"/>
          <w:sz w:val="22"/>
          <w:szCs w:val="22"/>
        </w:rPr>
        <w:t xml:space="preserve">   </w:t>
      </w:r>
      <w:r w:rsidR="005973AB" w:rsidRPr="13958420">
        <w:rPr>
          <w:rFonts w:asciiTheme="minorHAnsi" w:hAnsiTheme="minorHAnsi" w:cstheme="minorBidi"/>
          <w:sz w:val="22"/>
          <w:szCs w:val="22"/>
        </w:rPr>
        <w:t xml:space="preserve">Kód </w:t>
      </w:r>
      <w:r w:rsidR="006D7E12" w:rsidRPr="13958420">
        <w:rPr>
          <w:rFonts w:asciiTheme="minorHAnsi" w:hAnsiTheme="minorHAnsi" w:cstheme="minorBidi"/>
          <w:sz w:val="22"/>
          <w:szCs w:val="22"/>
        </w:rPr>
        <w:t xml:space="preserve">žiadosti o NFP </w:t>
      </w:r>
      <w:r w:rsidR="00544B92" w:rsidRPr="13958420">
        <w:rPr>
          <w:rFonts w:asciiTheme="minorHAnsi" w:hAnsiTheme="minorHAnsi" w:cstheme="minorBidi"/>
          <w:sz w:val="22"/>
          <w:szCs w:val="22"/>
        </w:rPr>
        <w:t>v ITMS</w:t>
      </w:r>
      <w:r w:rsidR="005973AB" w:rsidRPr="00992531">
        <w:rPr>
          <w:rFonts w:asciiTheme="minorHAnsi" w:hAnsiTheme="minorHAnsi" w:cstheme="minorHAnsi"/>
          <w:sz w:val="22"/>
          <w:szCs w:val="22"/>
        </w:rPr>
        <w:tab/>
      </w:r>
      <w:r w:rsidR="005973AB" w:rsidRPr="13958420">
        <w:rPr>
          <w:rFonts w:asciiTheme="minorHAnsi" w:hAnsiTheme="minorHAnsi" w:cstheme="minorBidi"/>
          <w:sz w:val="22"/>
          <w:szCs w:val="22"/>
        </w:rPr>
        <w:t xml:space="preserve">: </w:t>
      </w:r>
      <w:r w:rsidR="005973AB" w:rsidRPr="00992531">
        <w:rPr>
          <w:rFonts w:asciiTheme="minorHAnsi" w:hAnsiTheme="minorHAnsi" w:cstheme="minorHAnsi"/>
          <w:sz w:val="22"/>
          <w:szCs w:val="22"/>
        </w:rPr>
        <w:tab/>
      </w:r>
      <w:r w:rsidR="005973AB" w:rsidRPr="13958420">
        <w:rPr>
          <w:rFonts w:asciiTheme="minorHAnsi" w:hAnsiTheme="minorHAnsi" w:cstheme="minorBidi"/>
          <w:sz w:val="22"/>
          <w:szCs w:val="22"/>
        </w:rPr>
        <w:t>...............................................</w:t>
      </w:r>
    </w:p>
    <w:p w14:paraId="6364542C" w14:textId="1B3D88A8" w:rsidR="005973AB" w:rsidRPr="00992531" w:rsidRDefault="005973AB" w:rsidP="00544B92">
      <w:pPr>
        <w:spacing w:before="120" w:after="120"/>
        <w:ind w:left="540" w:firstLine="168"/>
        <w:rPr>
          <w:rFonts w:asciiTheme="minorHAnsi" w:hAnsiTheme="minorHAnsi" w:cstheme="minorHAnsi"/>
          <w:sz w:val="22"/>
          <w:szCs w:val="22"/>
        </w:rPr>
      </w:pPr>
      <w:r w:rsidRPr="00992531">
        <w:rPr>
          <w:rFonts w:asciiTheme="minorHAnsi" w:hAnsiTheme="minorHAnsi" w:cstheme="minorHAnsi"/>
          <w:sz w:val="22"/>
          <w:szCs w:val="22"/>
        </w:rPr>
        <w:t xml:space="preserve">Miesto realizácie </w:t>
      </w:r>
      <w:r w:rsidR="002F4140" w:rsidRPr="00992531">
        <w:rPr>
          <w:rFonts w:asciiTheme="minorHAnsi" w:hAnsiTheme="minorHAnsi" w:cstheme="minorHAnsi"/>
          <w:sz w:val="22"/>
          <w:szCs w:val="22"/>
        </w:rPr>
        <w:t>P</w:t>
      </w:r>
      <w:r w:rsidRPr="00992531">
        <w:rPr>
          <w:rFonts w:asciiTheme="minorHAnsi" w:hAnsiTheme="minorHAnsi" w:cstheme="minorHAnsi"/>
          <w:sz w:val="22"/>
          <w:szCs w:val="22"/>
        </w:rPr>
        <w:t>rojektu</w:t>
      </w:r>
      <w:r w:rsidR="00F24060">
        <w:rPr>
          <w:rFonts w:asciiTheme="minorHAnsi" w:hAnsiTheme="minorHAnsi" w:cstheme="minorHAnsi"/>
          <w:sz w:val="22"/>
          <w:szCs w:val="22"/>
        </w:rPr>
        <w:t xml:space="preserve">          </w:t>
      </w:r>
      <w:r w:rsidRPr="00992531">
        <w:rPr>
          <w:rFonts w:asciiTheme="minorHAnsi" w:hAnsiTheme="minorHAnsi" w:cstheme="minorHAnsi"/>
          <w:sz w:val="22"/>
          <w:szCs w:val="22"/>
        </w:rPr>
        <w:t xml:space="preserve">: </w:t>
      </w:r>
      <w:r w:rsidRPr="00992531">
        <w:rPr>
          <w:rFonts w:asciiTheme="minorHAnsi" w:hAnsiTheme="minorHAnsi" w:cstheme="minorHAnsi"/>
          <w:sz w:val="22"/>
          <w:szCs w:val="22"/>
        </w:rPr>
        <w:tab/>
        <w:t>...............................................</w:t>
      </w:r>
    </w:p>
    <w:p w14:paraId="1AFE0D94" w14:textId="3EEA98C0" w:rsidR="005973AB" w:rsidRPr="00992531" w:rsidRDefault="005973AB" w:rsidP="00544B92">
      <w:pPr>
        <w:tabs>
          <w:tab w:val="left" w:pos="540"/>
        </w:tabs>
        <w:spacing w:before="120" w:after="120"/>
        <w:rPr>
          <w:rFonts w:asciiTheme="minorHAnsi" w:hAnsiTheme="minorHAnsi" w:cstheme="minorHAnsi"/>
          <w:sz w:val="22"/>
          <w:szCs w:val="22"/>
        </w:rPr>
      </w:pPr>
      <w:r w:rsidRPr="00992531">
        <w:rPr>
          <w:rFonts w:asciiTheme="minorHAnsi" w:hAnsiTheme="minorHAnsi" w:cstheme="minorHAnsi"/>
          <w:sz w:val="22"/>
          <w:szCs w:val="22"/>
        </w:rPr>
        <w:tab/>
      </w:r>
      <w:r w:rsidRPr="00992531">
        <w:rPr>
          <w:rFonts w:asciiTheme="minorHAnsi" w:hAnsiTheme="minorHAnsi" w:cstheme="minorHAnsi"/>
          <w:sz w:val="22"/>
          <w:szCs w:val="22"/>
        </w:rPr>
        <w:tab/>
      </w:r>
      <w:r w:rsidR="001D732A" w:rsidRPr="00992531">
        <w:rPr>
          <w:rFonts w:asciiTheme="minorHAnsi" w:hAnsiTheme="minorHAnsi" w:cstheme="minorHAnsi"/>
          <w:sz w:val="22"/>
          <w:szCs w:val="22"/>
        </w:rPr>
        <w:t>Výzva</w:t>
      </w:r>
      <w:r w:rsidR="00544B92" w:rsidRPr="00992531">
        <w:rPr>
          <w:rFonts w:asciiTheme="minorHAnsi" w:hAnsiTheme="minorHAnsi" w:cstheme="minorHAnsi"/>
          <w:sz w:val="22"/>
          <w:szCs w:val="22"/>
        </w:rPr>
        <w:t xml:space="preserve"> – kód </w:t>
      </w:r>
      <w:r w:rsidR="001D732A" w:rsidRPr="00992531">
        <w:rPr>
          <w:rFonts w:asciiTheme="minorHAnsi" w:hAnsiTheme="minorHAnsi" w:cstheme="minorHAnsi"/>
          <w:sz w:val="22"/>
          <w:szCs w:val="22"/>
        </w:rPr>
        <w:t>Výzvy</w:t>
      </w:r>
      <w:r w:rsidRPr="00992531">
        <w:rPr>
          <w:rFonts w:asciiTheme="minorHAnsi" w:hAnsiTheme="minorHAnsi" w:cstheme="minorHAnsi"/>
          <w:sz w:val="22"/>
          <w:szCs w:val="22"/>
        </w:rPr>
        <w:t>:</w:t>
      </w:r>
      <w:r w:rsidR="00F24060">
        <w:rPr>
          <w:rFonts w:asciiTheme="minorHAnsi" w:hAnsiTheme="minorHAnsi" w:cstheme="minorHAnsi"/>
          <w:sz w:val="22"/>
          <w:szCs w:val="22"/>
        </w:rPr>
        <w:t xml:space="preserve">                       : </w:t>
      </w:r>
      <w:r w:rsidRPr="00992531">
        <w:rPr>
          <w:rFonts w:asciiTheme="minorHAnsi" w:hAnsiTheme="minorHAnsi" w:cstheme="minorHAnsi"/>
          <w:sz w:val="22"/>
          <w:szCs w:val="22"/>
        </w:rPr>
        <w:tab/>
        <w:t>...............................................</w:t>
      </w:r>
      <w:r w:rsidRPr="00992531">
        <w:rPr>
          <w:rFonts w:asciiTheme="minorHAnsi" w:hAnsiTheme="minorHAnsi" w:cstheme="minorHAnsi"/>
          <w:sz w:val="22"/>
          <w:szCs w:val="22"/>
        </w:rPr>
        <w:tab/>
      </w:r>
      <w:r w:rsidRPr="00992531">
        <w:rPr>
          <w:rFonts w:asciiTheme="minorHAnsi" w:hAnsiTheme="minorHAnsi" w:cstheme="minorHAnsi"/>
          <w:sz w:val="22"/>
          <w:szCs w:val="22"/>
        </w:rPr>
        <w:tab/>
        <w:t xml:space="preserve"> </w:t>
      </w:r>
    </w:p>
    <w:p w14:paraId="1F5BA855" w14:textId="77777777" w:rsidR="005973AB" w:rsidRPr="00992531" w:rsidRDefault="00F1064E" w:rsidP="00ED5234">
      <w:pPr>
        <w:pStyle w:val="00s0"/>
        <w:numPr>
          <w:ilvl w:val="1"/>
          <w:numId w:val="32"/>
        </w:numPr>
        <w:spacing w:before="0" w:after="120"/>
        <w:rPr>
          <w:rFonts w:asciiTheme="minorHAnsi" w:hAnsiTheme="minorHAnsi" w:cstheme="minorHAnsi"/>
          <w:sz w:val="22"/>
          <w:szCs w:val="22"/>
        </w:rPr>
      </w:pPr>
      <w:r w:rsidRPr="00992531">
        <w:rPr>
          <w:rFonts w:asciiTheme="minorHAnsi" w:hAnsiTheme="minorHAnsi" w:cstheme="minorHAnsi"/>
          <w:sz w:val="22"/>
          <w:szCs w:val="22"/>
        </w:rPr>
        <w:t xml:space="preserve">Účelom Zmluvy o partnerstve je vytvoriť podmienky pre úspešnú realizáciu Projektu, a to využitím </w:t>
      </w:r>
      <w:r w:rsidR="00BB67FB" w:rsidRPr="00992531">
        <w:rPr>
          <w:rFonts w:asciiTheme="minorHAnsi" w:hAnsiTheme="minorHAnsi" w:cstheme="minorHAnsi"/>
          <w:sz w:val="22"/>
          <w:szCs w:val="22"/>
        </w:rPr>
        <w:t>NFP</w:t>
      </w:r>
      <w:r w:rsidRPr="00992531">
        <w:rPr>
          <w:rFonts w:asciiTheme="minorHAnsi" w:hAnsiTheme="minorHAnsi" w:cstheme="minorHAnsi"/>
          <w:sz w:val="22"/>
          <w:szCs w:val="22"/>
        </w:rPr>
        <w:t xml:space="preserve"> z :</w:t>
      </w:r>
    </w:p>
    <w:p w14:paraId="52B7F6C8" w14:textId="43654BED" w:rsidR="00EB0BFF" w:rsidRPr="00992531" w:rsidRDefault="00EB0BFF" w:rsidP="00544B92">
      <w:pPr>
        <w:pStyle w:val="0is"/>
        <w:numPr>
          <w:ilvl w:val="0"/>
          <w:numId w:val="0"/>
        </w:numPr>
        <w:spacing w:before="120" w:after="120"/>
        <w:ind w:left="360" w:firstLine="348"/>
        <w:rPr>
          <w:rFonts w:asciiTheme="minorHAnsi" w:hAnsiTheme="minorHAnsi" w:cstheme="minorHAnsi"/>
          <w:sz w:val="22"/>
          <w:szCs w:val="22"/>
        </w:rPr>
      </w:pPr>
      <w:r w:rsidRPr="00992531">
        <w:rPr>
          <w:rFonts w:asciiTheme="minorHAnsi" w:hAnsiTheme="minorHAnsi" w:cstheme="minorHAnsi"/>
          <w:sz w:val="22"/>
          <w:szCs w:val="22"/>
        </w:rPr>
        <w:t>Program:</w:t>
      </w:r>
      <w:r w:rsidRPr="00992531">
        <w:rPr>
          <w:rFonts w:asciiTheme="minorHAnsi" w:hAnsiTheme="minorHAnsi" w:cstheme="minorHAnsi"/>
          <w:sz w:val="22"/>
          <w:szCs w:val="22"/>
        </w:rPr>
        <w:tab/>
      </w:r>
      <w:r w:rsidRPr="00992531">
        <w:rPr>
          <w:rFonts w:asciiTheme="minorHAnsi" w:hAnsiTheme="minorHAnsi" w:cstheme="minorHAnsi"/>
          <w:sz w:val="22"/>
          <w:szCs w:val="22"/>
        </w:rPr>
        <w:tab/>
      </w:r>
      <w:r w:rsidRPr="00992531">
        <w:rPr>
          <w:rFonts w:asciiTheme="minorHAnsi" w:hAnsiTheme="minorHAnsi" w:cstheme="minorHAnsi"/>
          <w:sz w:val="22"/>
          <w:szCs w:val="22"/>
        </w:rPr>
        <w:tab/>
      </w:r>
      <w:commentRangeStart w:id="2"/>
      <w:r w:rsidRPr="00164F7B">
        <w:rPr>
          <w:rFonts w:asciiTheme="minorHAnsi" w:hAnsiTheme="minorHAnsi" w:cstheme="minorHAnsi"/>
          <w:sz w:val="22"/>
          <w:szCs w:val="22"/>
          <w:shd w:val="clear" w:color="auto" w:fill="D9D9D9" w:themeFill="background1" w:themeFillShade="D9"/>
        </w:rPr>
        <w:t>AMIF/ISF/BMVI</w:t>
      </w:r>
      <w:commentRangeEnd w:id="2"/>
      <w:r w:rsidR="0018589A">
        <w:rPr>
          <w:rStyle w:val="Odkaznakomentr"/>
        </w:rPr>
        <w:commentReference w:id="2"/>
      </w:r>
    </w:p>
    <w:p w14:paraId="5B9830FF" w14:textId="4259C9F1" w:rsidR="00F1064E" w:rsidRPr="00992531" w:rsidRDefault="00B116B2" w:rsidP="00E3238E">
      <w:pPr>
        <w:pStyle w:val="0is"/>
        <w:numPr>
          <w:ilvl w:val="0"/>
          <w:numId w:val="0"/>
        </w:numPr>
        <w:tabs>
          <w:tab w:val="left" w:pos="708"/>
        </w:tabs>
        <w:spacing w:before="120" w:after="120"/>
        <w:ind w:left="3540" w:hanging="2832"/>
        <w:rPr>
          <w:rFonts w:asciiTheme="minorHAnsi" w:hAnsiTheme="minorHAnsi" w:cstheme="minorHAnsi"/>
          <w:sz w:val="22"/>
          <w:szCs w:val="22"/>
        </w:rPr>
      </w:pPr>
      <w:r w:rsidRPr="3B9F0D7E">
        <w:rPr>
          <w:rFonts w:asciiTheme="minorHAnsi" w:hAnsiTheme="minorHAnsi" w:cstheme="minorBidi"/>
          <w:sz w:val="22"/>
          <w:szCs w:val="22"/>
        </w:rPr>
        <w:t>Fond</w:t>
      </w:r>
      <w:r w:rsidR="00544B92" w:rsidRPr="3B9F0D7E">
        <w:rPr>
          <w:rFonts w:asciiTheme="minorHAnsi" w:hAnsiTheme="minorHAnsi" w:cstheme="minorBidi"/>
          <w:sz w:val="22"/>
          <w:szCs w:val="22"/>
        </w:rPr>
        <w:t xml:space="preserve"> </w:t>
      </w:r>
      <w:r w:rsidR="00F1064E" w:rsidRPr="3B9F0D7E">
        <w:rPr>
          <w:rFonts w:asciiTheme="minorHAnsi" w:hAnsiTheme="minorHAnsi" w:cstheme="minorBidi"/>
          <w:sz w:val="22"/>
          <w:szCs w:val="22"/>
        </w:rPr>
        <w:t>:</w:t>
      </w:r>
      <w:r w:rsidR="00F1064E" w:rsidRPr="00992531">
        <w:rPr>
          <w:rFonts w:asciiTheme="minorHAnsi" w:hAnsiTheme="minorHAnsi" w:cstheme="minorHAnsi"/>
          <w:sz w:val="22"/>
          <w:szCs w:val="22"/>
        </w:rPr>
        <w:tab/>
      </w:r>
      <w:commentRangeStart w:id="3"/>
      <w:r w:rsidRPr="00FF64D6">
        <w:rPr>
          <w:rFonts w:asciiTheme="minorHAnsi" w:hAnsiTheme="minorHAnsi" w:cstheme="minorBidi"/>
          <w:sz w:val="22"/>
          <w:szCs w:val="22"/>
          <w:highlight w:val="darkGray"/>
          <w:shd w:val="clear" w:color="auto" w:fill="D9D9D9" w:themeFill="background1" w:themeFillShade="D9"/>
        </w:rPr>
        <w:t>F</w:t>
      </w:r>
      <w:r w:rsidRPr="00FF64D6">
        <w:rPr>
          <w:rFonts w:asciiTheme="minorHAnsi" w:hAnsiTheme="minorHAnsi" w:cstheme="minorBidi"/>
          <w:sz w:val="22"/>
          <w:szCs w:val="22"/>
          <w:highlight w:val="lightGray"/>
          <w:shd w:val="clear" w:color="auto" w:fill="D9D9D9" w:themeFill="background1" w:themeFillShade="D9"/>
        </w:rPr>
        <w:t>ond pre azyl, migráciu a</w:t>
      </w:r>
      <w:r w:rsidR="00EB0BFF" w:rsidRPr="00FF64D6">
        <w:rPr>
          <w:rFonts w:asciiTheme="minorHAnsi" w:hAnsiTheme="minorHAnsi" w:cstheme="minorBidi"/>
          <w:sz w:val="22"/>
          <w:szCs w:val="22"/>
          <w:highlight w:val="lightGray"/>
          <w:shd w:val="clear" w:color="auto" w:fill="D9D9D9" w:themeFill="background1" w:themeFillShade="D9"/>
        </w:rPr>
        <w:t> </w:t>
      </w:r>
      <w:commentRangeEnd w:id="3"/>
      <w:r w:rsidR="0018589A">
        <w:rPr>
          <w:rStyle w:val="Odkaznakomentr"/>
        </w:rPr>
        <w:commentReference w:id="3"/>
      </w:r>
      <w:r w:rsidR="4ADD9268" w:rsidRPr="00FF64D6">
        <w:rPr>
          <w:rFonts w:ascii="Calibri" w:eastAsia="Calibri" w:hAnsi="Calibri" w:cs="Calibri"/>
          <w:sz w:val="22"/>
          <w:szCs w:val="22"/>
          <w:highlight w:val="lightGray"/>
        </w:rPr>
        <w:t>/Fond pre vnútornú bezpečnosť/Nástroj finančnej podpory na riadenie hraníc a vízovú politiku</w:t>
      </w:r>
    </w:p>
    <w:p w14:paraId="789C94EE" w14:textId="73135301" w:rsidR="00544B92" w:rsidRPr="00992531" w:rsidRDefault="00B116B2" w:rsidP="13958420">
      <w:pPr>
        <w:pStyle w:val="0is"/>
        <w:numPr>
          <w:ilvl w:val="0"/>
          <w:numId w:val="0"/>
        </w:numPr>
        <w:spacing w:before="0" w:after="120"/>
        <w:ind w:left="3540" w:hanging="2832"/>
        <w:rPr>
          <w:rFonts w:asciiTheme="minorHAnsi" w:hAnsiTheme="minorHAnsi" w:cstheme="minorBidi"/>
          <w:sz w:val="22"/>
          <w:szCs w:val="22"/>
        </w:rPr>
      </w:pPr>
      <w:r w:rsidRPr="13958420">
        <w:rPr>
          <w:rFonts w:asciiTheme="minorHAnsi" w:hAnsiTheme="minorHAnsi" w:cstheme="minorBidi"/>
          <w:sz w:val="22"/>
          <w:szCs w:val="22"/>
        </w:rPr>
        <w:t>Špecifický cieľ</w:t>
      </w:r>
      <w:r w:rsidR="00F1064E" w:rsidRPr="13958420">
        <w:rPr>
          <w:rFonts w:asciiTheme="minorHAnsi" w:hAnsiTheme="minorHAnsi" w:cstheme="minorBidi"/>
          <w:sz w:val="22"/>
          <w:szCs w:val="22"/>
        </w:rPr>
        <w:t>:</w:t>
      </w:r>
      <w:r>
        <w:tab/>
      </w:r>
      <w:r w:rsidR="001560A0" w:rsidRPr="13958420">
        <w:rPr>
          <w:rFonts w:asciiTheme="minorHAnsi" w:hAnsiTheme="minorHAnsi" w:cstheme="minorBidi"/>
          <w:sz w:val="22"/>
          <w:szCs w:val="22"/>
        </w:rPr>
        <w:t>...................................................................</w:t>
      </w:r>
    </w:p>
    <w:p w14:paraId="69AC6AE3" w14:textId="34F1F064" w:rsidR="00544B92" w:rsidRPr="00992531" w:rsidRDefault="00B116B2" w:rsidP="00544B92">
      <w:pPr>
        <w:pStyle w:val="0is"/>
        <w:numPr>
          <w:ilvl w:val="0"/>
          <w:numId w:val="0"/>
        </w:numPr>
        <w:spacing w:before="0" w:after="120"/>
        <w:ind w:left="360" w:firstLine="348"/>
        <w:rPr>
          <w:rFonts w:asciiTheme="minorHAnsi" w:hAnsiTheme="minorHAnsi" w:cstheme="minorHAnsi"/>
          <w:sz w:val="22"/>
          <w:szCs w:val="22"/>
        </w:rPr>
      </w:pPr>
      <w:r w:rsidRPr="00992531">
        <w:rPr>
          <w:rFonts w:asciiTheme="minorHAnsi" w:hAnsiTheme="minorHAnsi" w:cstheme="minorHAnsi"/>
          <w:sz w:val="22"/>
          <w:szCs w:val="22"/>
        </w:rPr>
        <w:t>Akcia</w:t>
      </w:r>
      <w:r w:rsidR="00544B92" w:rsidRPr="00992531">
        <w:rPr>
          <w:rFonts w:asciiTheme="minorHAnsi" w:hAnsiTheme="minorHAnsi" w:cstheme="minorHAnsi"/>
          <w:sz w:val="22"/>
          <w:szCs w:val="22"/>
        </w:rPr>
        <w:t>:</w:t>
      </w:r>
      <w:r w:rsidR="000F5913" w:rsidRPr="00992531">
        <w:rPr>
          <w:rFonts w:asciiTheme="minorHAnsi" w:hAnsiTheme="minorHAnsi" w:cstheme="minorHAnsi"/>
          <w:sz w:val="22"/>
          <w:szCs w:val="22"/>
        </w:rPr>
        <w:tab/>
      </w:r>
      <w:r w:rsidR="000F5913" w:rsidRPr="00992531">
        <w:rPr>
          <w:rFonts w:asciiTheme="minorHAnsi" w:hAnsiTheme="minorHAnsi" w:cstheme="minorHAnsi"/>
          <w:sz w:val="22"/>
          <w:szCs w:val="22"/>
        </w:rPr>
        <w:tab/>
      </w:r>
      <w:r w:rsidR="000F5913" w:rsidRPr="00992531">
        <w:rPr>
          <w:rFonts w:asciiTheme="minorHAnsi" w:hAnsiTheme="minorHAnsi" w:cstheme="minorHAnsi"/>
          <w:sz w:val="22"/>
          <w:szCs w:val="22"/>
        </w:rPr>
        <w:tab/>
      </w:r>
      <w:r w:rsidR="007C4861" w:rsidRPr="00992531">
        <w:rPr>
          <w:rFonts w:asciiTheme="minorHAnsi" w:hAnsiTheme="minorHAnsi" w:cstheme="minorHAnsi"/>
          <w:sz w:val="22"/>
          <w:szCs w:val="22"/>
        </w:rPr>
        <w:t xml:space="preserve">              </w:t>
      </w:r>
      <w:r w:rsidR="000F5913" w:rsidRPr="00992531">
        <w:rPr>
          <w:rFonts w:asciiTheme="minorHAnsi" w:hAnsiTheme="minorHAnsi" w:cstheme="minorHAnsi"/>
          <w:sz w:val="22"/>
          <w:szCs w:val="22"/>
        </w:rPr>
        <w:t>...................................................................</w:t>
      </w:r>
    </w:p>
    <w:p w14:paraId="58E4D6B9" w14:textId="67B1159E" w:rsidR="00A648C4" w:rsidRPr="00275569" w:rsidRDefault="00F1064E" w:rsidP="13958420">
      <w:pPr>
        <w:pStyle w:val="0is"/>
        <w:numPr>
          <w:ilvl w:val="0"/>
          <w:numId w:val="0"/>
        </w:numPr>
        <w:spacing w:before="120" w:after="120"/>
        <w:ind w:left="3538" w:hanging="2829"/>
        <w:rPr>
          <w:rFonts w:asciiTheme="minorHAnsi" w:hAnsiTheme="minorHAnsi" w:cstheme="minorBidi"/>
          <w:sz w:val="22"/>
          <w:szCs w:val="22"/>
        </w:rPr>
      </w:pPr>
      <w:r w:rsidRPr="13958420">
        <w:rPr>
          <w:rFonts w:asciiTheme="minorHAnsi" w:hAnsiTheme="minorHAnsi" w:cstheme="minorBidi"/>
          <w:sz w:val="22"/>
          <w:szCs w:val="22"/>
        </w:rPr>
        <w:t xml:space="preserve">Poskytovateľ </w:t>
      </w:r>
      <w:r w:rsidR="00C62EEC" w:rsidRPr="13958420">
        <w:rPr>
          <w:rFonts w:asciiTheme="minorHAnsi" w:hAnsiTheme="minorHAnsi" w:cstheme="minorBidi"/>
          <w:sz w:val="22"/>
          <w:szCs w:val="22"/>
        </w:rPr>
        <w:t>príspevku</w:t>
      </w:r>
      <w:r w:rsidRPr="13958420">
        <w:rPr>
          <w:rFonts w:asciiTheme="minorHAnsi" w:hAnsiTheme="minorHAnsi" w:cstheme="minorBidi"/>
          <w:sz w:val="22"/>
          <w:szCs w:val="22"/>
        </w:rPr>
        <w:t>:</w:t>
      </w:r>
      <w:r w:rsidR="274F909E" w:rsidRPr="13958420">
        <w:rPr>
          <w:rFonts w:asciiTheme="minorHAnsi" w:hAnsiTheme="minorHAnsi" w:cstheme="minorBidi"/>
          <w:sz w:val="22"/>
          <w:szCs w:val="22"/>
        </w:rPr>
        <w:t xml:space="preserve"> </w:t>
      </w:r>
      <w:r>
        <w:tab/>
      </w:r>
      <w:r w:rsidR="000F5913" w:rsidRPr="13958420">
        <w:rPr>
          <w:rFonts w:asciiTheme="minorHAnsi" w:hAnsiTheme="minorHAnsi" w:cstheme="minorBidi"/>
          <w:sz w:val="22"/>
          <w:szCs w:val="22"/>
        </w:rPr>
        <w:t>Ministerstvo</w:t>
      </w:r>
      <w:r w:rsidR="00B116B2" w:rsidRPr="13958420">
        <w:rPr>
          <w:rFonts w:asciiTheme="minorHAnsi" w:hAnsiTheme="minorHAnsi" w:cstheme="minorBidi"/>
          <w:sz w:val="22"/>
          <w:szCs w:val="22"/>
        </w:rPr>
        <w:t xml:space="preserve"> vnútra </w:t>
      </w:r>
      <w:r w:rsidR="000F5913" w:rsidRPr="13958420">
        <w:rPr>
          <w:rFonts w:asciiTheme="minorHAnsi" w:hAnsiTheme="minorHAnsi" w:cstheme="minorBidi"/>
          <w:sz w:val="22"/>
          <w:szCs w:val="22"/>
        </w:rPr>
        <w:t xml:space="preserve"> Slovenskej republiky</w:t>
      </w:r>
      <w:r w:rsidR="008D036E" w:rsidRPr="13958420">
        <w:rPr>
          <w:rFonts w:asciiTheme="minorHAnsi" w:hAnsiTheme="minorHAnsi" w:cstheme="minorBidi"/>
          <w:sz w:val="22"/>
          <w:szCs w:val="22"/>
        </w:rPr>
        <w:t xml:space="preserve"> ako riadiaci orgán</w:t>
      </w:r>
      <w:r w:rsidR="000F5913" w:rsidRPr="13958420">
        <w:rPr>
          <w:rFonts w:asciiTheme="minorHAnsi" w:hAnsiTheme="minorHAnsi" w:cstheme="minorBidi"/>
          <w:sz w:val="22"/>
          <w:szCs w:val="22"/>
        </w:rPr>
        <w:t xml:space="preserve"> </w:t>
      </w:r>
    </w:p>
    <w:p w14:paraId="4B6C9328" w14:textId="476437D6" w:rsidR="00E82FAD" w:rsidRPr="00992531" w:rsidRDefault="00E82FAD" w:rsidP="13958420">
      <w:pPr>
        <w:pStyle w:val="0is"/>
        <w:numPr>
          <w:ilvl w:val="0"/>
          <w:numId w:val="0"/>
        </w:numPr>
        <w:spacing w:before="120" w:after="120"/>
        <w:ind w:left="3538" w:hanging="2829"/>
        <w:rPr>
          <w:rFonts w:asciiTheme="minorHAnsi" w:hAnsiTheme="minorHAnsi" w:cstheme="minorBidi"/>
          <w:sz w:val="22"/>
          <w:szCs w:val="22"/>
        </w:rPr>
      </w:pPr>
      <w:r w:rsidRPr="13958420">
        <w:rPr>
          <w:rFonts w:asciiTheme="minorHAnsi" w:hAnsiTheme="minorHAnsi" w:cstheme="minorBidi"/>
          <w:sz w:val="22"/>
          <w:szCs w:val="22"/>
        </w:rPr>
        <w:t>Cieľ Projektu:</w:t>
      </w:r>
      <w:r>
        <w:tab/>
      </w:r>
      <w:r w:rsidRPr="13958420">
        <w:rPr>
          <w:rFonts w:asciiTheme="minorHAnsi" w:hAnsiTheme="minorHAnsi" w:cstheme="minorBidi"/>
          <w:sz w:val="22"/>
          <w:szCs w:val="22"/>
        </w:rPr>
        <w:t>dosiahnutie cieľa Projektu definovaného v časti 5 Prílohy č. 2 Zmluvy o poskytnutí NFP. Dosiahnutie stanoveného cieľa je sledované prostredníctvom napĺňania cieľových hodnôt Merateľných ukazovateľov Projektu definovaných v časti 8 Prílohy č. 2  Zmluvy o poskytnutí NFP a to podľa času plnenia Merateľného ukazovateľa buď k dátumu Ukončenia realizácie hlavných aktivít Projektu</w:t>
      </w:r>
      <w:r w:rsidR="00227021" w:rsidRPr="13958420">
        <w:rPr>
          <w:rFonts w:asciiTheme="minorHAnsi" w:hAnsiTheme="minorHAnsi" w:cstheme="minorBidi"/>
          <w:sz w:val="22"/>
          <w:szCs w:val="22"/>
        </w:rPr>
        <w:t xml:space="preserve"> alebo po Ukončení realizácie hlavných aktivít Projektu a  následného udržania výstupov Projektu počas Obdobia Udržateľnosti Projektu podľa článku 4 ods. 4.3 zmluvy, ak sa na Projekt vzťahuje podmienka Udržateľnosti Projektu podľa čl. 65 Nariadenia 2021/1060 a  podľa podmienok  Zmluvy o poskytnutí NFP</w:t>
      </w:r>
      <w:r w:rsidR="00821F5F" w:rsidRPr="13958420">
        <w:rPr>
          <w:rFonts w:asciiTheme="minorHAnsi" w:hAnsiTheme="minorHAnsi" w:cstheme="minorBidi"/>
          <w:sz w:val="22"/>
          <w:szCs w:val="22"/>
        </w:rPr>
        <w:t>.</w:t>
      </w:r>
    </w:p>
    <w:p w14:paraId="79DE279C" w14:textId="4C59AF86" w:rsidR="005973AB" w:rsidRPr="00992531" w:rsidRDefault="005973AB" w:rsidP="00ED5234">
      <w:pPr>
        <w:pStyle w:val="00s0"/>
        <w:numPr>
          <w:ilvl w:val="1"/>
          <w:numId w:val="32"/>
        </w:numPr>
        <w:spacing w:before="0" w:after="120"/>
        <w:rPr>
          <w:rFonts w:asciiTheme="minorHAnsi" w:hAnsiTheme="minorHAnsi" w:cstheme="minorHAnsi"/>
          <w:sz w:val="22"/>
          <w:szCs w:val="22"/>
        </w:rPr>
      </w:pPr>
      <w:r w:rsidRPr="00992531">
        <w:rPr>
          <w:rFonts w:asciiTheme="minorHAnsi" w:hAnsiTheme="minorHAnsi" w:cstheme="minorHAnsi"/>
          <w:sz w:val="22"/>
          <w:szCs w:val="22"/>
        </w:rPr>
        <w:lastRenderedPageBreak/>
        <w:t xml:space="preserve">Zmluvné strany sa záväzne dohodli na pravidlách týkajúcich sa postavenia </w:t>
      </w:r>
      <w:r w:rsidR="002F7A0F" w:rsidRPr="00992531">
        <w:rPr>
          <w:rFonts w:asciiTheme="minorHAnsi" w:hAnsiTheme="minorHAnsi" w:cstheme="minorHAnsi"/>
          <w:sz w:val="22"/>
          <w:szCs w:val="22"/>
        </w:rPr>
        <w:t xml:space="preserve">v rámci partnerstva </w:t>
      </w:r>
      <w:r w:rsidRPr="00992531">
        <w:rPr>
          <w:rFonts w:asciiTheme="minorHAnsi" w:hAnsiTheme="minorHAnsi" w:cstheme="minorHAnsi"/>
          <w:sz w:val="22"/>
          <w:szCs w:val="22"/>
        </w:rPr>
        <w:t>a vzájomných zmluvných vzťahov medzi členmi partnerstva a</w:t>
      </w:r>
      <w:r w:rsidR="002F7A0F" w:rsidRPr="00992531">
        <w:rPr>
          <w:rFonts w:asciiTheme="minorHAnsi" w:hAnsiTheme="minorHAnsi" w:cstheme="minorHAnsi"/>
          <w:sz w:val="22"/>
          <w:szCs w:val="22"/>
        </w:rPr>
        <w:t>ko aj voči</w:t>
      </w:r>
      <w:r w:rsidRPr="00992531">
        <w:rPr>
          <w:rFonts w:asciiTheme="minorHAnsi" w:hAnsiTheme="minorHAnsi" w:cstheme="minorHAnsi"/>
          <w:sz w:val="22"/>
          <w:szCs w:val="22"/>
        </w:rPr>
        <w:t xml:space="preserve"> </w:t>
      </w:r>
      <w:r w:rsidR="00170850" w:rsidRPr="00992531">
        <w:rPr>
          <w:rFonts w:asciiTheme="minorHAnsi" w:hAnsiTheme="minorHAnsi" w:cstheme="minorHAnsi"/>
          <w:sz w:val="22"/>
          <w:szCs w:val="22"/>
        </w:rPr>
        <w:t>Poskytovateľovi</w:t>
      </w:r>
      <w:r w:rsidRPr="00992531">
        <w:rPr>
          <w:rFonts w:asciiTheme="minorHAnsi" w:hAnsiTheme="minorHAnsi" w:cstheme="minorHAnsi"/>
          <w:sz w:val="22"/>
          <w:szCs w:val="22"/>
        </w:rPr>
        <w:t xml:space="preserve"> tak, aby bola zabezpečená realizácia plánovaných aktivít a dosiahnutie cieľ</w:t>
      </w:r>
      <w:r w:rsidR="003C4168">
        <w:rPr>
          <w:rFonts w:asciiTheme="minorHAnsi" w:hAnsiTheme="minorHAnsi" w:cstheme="minorHAnsi"/>
          <w:sz w:val="22"/>
          <w:szCs w:val="22"/>
        </w:rPr>
        <w:t>a</w:t>
      </w:r>
      <w:r w:rsidRPr="00992531">
        <w:rPr>
          <w:rFonts w:asciiTheme="minorHAnsi" w:hAnsiTheme="minorHAnsi" w:cstheme="minorHAnsi"/>
          <w:sz w:val="22"/>
          <w:szCs w:val="22"/>
        </w:rPr>
        <w:t xml:space="preserve"> stanoven</w:t>
      </w:r>
      <w:r w:rsidR="003C4168">
        <w:rPr>
          <w:rFonts w:asciiTheme="minorHAnsi" w:hAnsiTheme="minorHAnsi" w:cstheme="minorHAnsi"/>
          <w:sz w:val="22"/>
          <w:szCs w:val="22"/>
        </w:rPr>
        <w:t>ého</w:t>
      </w:r>
      <w:r w:rsidRPr="00992531">
        <w:rPr>
          <w:rFonts w:asciiTheme="minorHAnsi" w:hAnsiTheme="minorHAnsi" w:cstheme="minorHAnsi"/>
          <w:sz w:val="22"/>
          <w:szCs w:val="22"/>
        </w:rPr>
        <w:t xml:space="preserve"> v schválenom </w:t>
      </w:r>
      <w:r w:rsidR="000F5913" w:rsidRPr="00992531">
        <w:rPr>
          <w:rFonts w:asciiTheme="minorHAnsi" w:hAnsiTheme="minorHAnsi" w:cstheme="minorHAnsi"/>
          <w:sz w:val="22"/>
          <w:szCs w:val="22"/>
        </w:rPr>
        <w:t>P</w:t>
      </w:r>
      <w:r w:rsidRPr="00992531">
        <w:rPr>
          <w:rFonts w:asciiTheme="minorHAnsi" w:hAnsiTheme="minorHAnsi" w:cstheme="minorHAnsi"/>
          <w:sz w:val="22"/>
          <w:szCs w:val="22"/>
        </w:rPr>
        <w:t xml:space="preserve">rojekte. Uzatvorením Zmluvy o partnerstve </w:t>
      </w:r>
      <w:r w:rsidRPr="00A624BC">
        <w:rPr>
          <w:rFonts w:asciiTheme="minorHAnsi" w:hAnsiTheme="minorHAnsi" w:cstheme="minorHAnsi"/>
          <w:sz w:val="22"/>
          <w:szCs w:val="22"/>
        </w:rPr>
        <w:t xml:space="preserve">nie sú dotknuté práva a povinnosti hlavného partnera voči </w:t>
      </w:r>
      <w:r w:rsidR="00170850" w:rsidRPr="00A624BC">
        <w:rPr>
          <w:rFonts w:asciiTheme="minorHAnsi" w:hAnsiTheme="minorHAnsi" w:cstheme="minorHAnsi"/>
          <w:sz w:val="22"/>
          <w:szCs w:val="22"/>
        </w:rPr>
        <w:t xml:space="preserve">Poskytovateľovi </w:t>
      </w:r>
      <w:r w:rsidRPr="00A624BC">
        <w:rPr>
          <w:rFonts w:asciiTheme="minorHAnsi" w:hAnsiTheme="minorHAnsi" w:cstheme="minorHAnsi"/>
          <w:sz w:val="22"/>
          <w:szCs w:val="22"/>
        </w:rPr>
        <w:t xml:space="preserve">v zmysle </w:t>
      </w:r>
      <w:r w:rsidR="00F1064E" w:rsidRPr="00164F7B">
        <w:rPr>
          <w:rFonts w:asciiTheme="minorHAnsi" w:hAnsiTheme="minorHAnsi" w:cstheme="minorHAnsi"/>
          <w:sz w:val="22"/>
          <w:szCs w:val="22"/>
        </w:rPr>
        <w:t>Z</w:t>
      </w:r>
      <w:r w:rsidRPr="00164F7B">
        <w:rPr>
          <w:rFonts w:asciiTheme="minorHAnsi" w:hAnsiTheme="minorHAnsi" w:cstheme="minorHAnsi"/>
          <w:sz w:val="22"/>
          <w:szCs w:val="22"/>
        </w:rPr>
        <w:t>mluvy o</w:t>
      </w:r>
      <w:r w:rsidR="000F5913" w:rsidRPr="00164F7B">
        <w:rPr>
          <w:rFonts w:asciiTheme="minorHAnsi" w:hAnsiTheme="minorHAnsi" w:cstheme="minorHAnsi"/>
          <w:sz w:val="22"/>
          <w:szCs w:val="22"/>
        </w:rPr>
        <w:t xml:space="preserve"> poskytnutí </w:t>
      </w:r>
      <w:r w:rsidRPr="00164F7B">
        <w:rPr>
          <w:rFonts w:asciiTheme="minorHAnsi" w:hAnsiTheme="minorHAnsi" w:cstheme="minorHAnsi"/>
          <w:sz w:val="22"/>
          <w:szCs w:val="22"/>
        </w:rPr>
        <w:t>NFP</w:t>
      </w:r>
      <w:r w:rsidRPr="00A624BC">
        <w:rPr>
          <w:rFonts w:asciiTheme="minorHAnsi" w:hAnsiTheme="minorHAnsi" w:cstheme="minorHAnsi"/>
          <w:sz w:val="22"/>
          <w:szCs w:val="22"/>
        </w:rPr>
        <w:t>, a to najmä nie je dotknutá celková zodpovednosť hlavného partnera ako prijímateľa NFP za implementáciu a realizáciu Projektu.</w:t>
      </w:r>
    </w:p>
    <w:p w14:paraId="5AA275B2" w14:textId="523E55C0" w:rsidR="005973AB" w:rsidRPr="00E0014C" w:rsidRDefault="000F5913" w:rsidP="00ED5234">
      <w:pPr>
        <w:pStyle w:val="00s0"/>
        <w:numPr>
          <w:ilvl w:val="1"/>
          <w:numId w:val="32"/>
        </w:numPr>
        <w:spacing w:before="0" w:after="120"/>
        <w:rPr>
          <w:rFonts w:asciiTheme="minorHAnsi" w:hAnsiTheme="minorHAnsi" w:cstheme="minorHAnsi"/>
          <w:sz w:val="22"/>
          <w:szCs w:val="22"/>
        </w:rPr>
      </w:pPr>
      <w:r w:rsidRPr="00992531">
        <w:rPr>
          <w:rFonts w:asciiTheme="minorHAnsi" w:hAnsiTheme="minorHAnsi" w:cstheme="minorHAnsi"/>
          <w:sz w:val="22"/>
          <w:szCs w:val="22"/>
        </w:rPr>
        <w:t xml:space="preserve">Partnerstvo </w:t>
      </w:r>
      <w:r w:rsidR="007A5C9A" w:rsidRPr="00992531">
        <w:rPr>
          <w:rFonts w:asciiTheme="minorHAnsi" w:hAnsiTheme="minorHAnsi" w:cstheme="minorHAnsi"/>
          <w:sz w:val="22"/>
          <w:szCs w:val="22"/>
        </w:rPr>
        <w:t>medzi hlavným partnerom a  partner</w:t>
      </w:r>
      <w:r w:rsidR="00197231" w:rsidRPr="00992531">
        <w:rPr>
          <w:rFonts w:asciiTheme="minorHAnsi" w:hAnsiTheme="minorHAnsi" w:cstheme="minorHAnsi"/>
          <w:sz w:val="22"/>
          <w:szCs w:val="22"/>
        </w:rPr>
        <w:t>om</w:t>
      </w:r>
      <w:r w:rsidR="007A5C9A" w:rsidRPr="00992531">
        <w:rPr>
          <w:rFonts w:asciiTheme="minorHAnsi" w:hAnsiTheme="minorHAnsi" w:cstheme="minorHAnsi"/>
          <w:sz w:val="22"/>
          <w:szCs w:val="22"/>
        </w:rPr>
        <w:t xml:space="preserve"> </w:t>
      </w:r>
      <w:r w:rsidRPr="00992531">
        <w:rPr>
          <w:rFonts w:asciiTheme="minorHAnsi" w:hAnsiTheme="minorHAnsi" w:cstheme="minorHAnsi"/>
          <w:sz w:val="22"/>
          <w:szCs w:val="22"/>
        </w:rPr>
        <w:t>je</w:t>
      </w:r>
      <w:r w:rsidR="00E873C6" w:rsidRPr="00992531">
        <w:rPr>
          <w:rFonts w:asciiTheme="minorHAnsi" w:hAnsiTheme="minorHAnsi" w:cstheme="minorHAnsi"/>
          <w:color w:val="FF0000"/>
          <w:sz w:val="22"/>
          <w:szCs w:val="22"/>
        </w:rPr>
        <w:t xml:space="preserve"> </w:t>
      </w:r>
      <w:r w:rsidR="00E873C6" w:rsidRPr="00992531">
        <w:rPr>
          <w:rFonts w:asciiTheme="minorHAnsi" w:hAnsiTheme="minorHAnsi" w:cstheme="minorHAnsi"/>
          <w:sz w:val="22"/>
          <w:szCs w:val="22"/>
        </w:rPr>
        <w:t>neformálnym spojením členov partnerstva</w:t>
      </w:r>
      <w:r w:rsidRPr="00992531">
        <w:rPr>
          <w:rFonts w:asciiTheme="minorHAnsi" w:hAnsiTheme="minorHAnsi" w:cstheme="minorHAnsi"/>
          <w:sz w:val="22"/>
          <w:szCs w:val="22"/>
        </w:rPr>
        <w:t xml:space="preserve"> </w:t>
      </w:r>
      <w:r w:rsidR="005973AB" w:rsidRPr="00992531">
        <w:rPr>
          <w:rFonts w:asciiTheme="minorHAnsi" w:hAnsiTheme="minorHAnsi" w:cstheme="minorHAnsi"/>
          <w:sz w:val="22"/>
          <w:szCs w:val="22"/>
        </w:rPr>
        <w:t>vytvoren</w:t>
      </w:r>
      <w:r w:rsidR="00E873C6" w:rsidRPr="00992531">
        <w:rPr>
          <w:rFonts w:asciiTheme="minorHAnsi" w:hAnsiTheme="minorHAnsi" w:cstheme="minorHAnsi"/>
          <w:sz w:val="22"/>
          <w:szCs w:val="22"/>
        </w:rPr>
        <w:t>ým</w:t>
      </w:r>
      <w:r w:rsidR="005973AB" w:rsidRPr="00992531">
        <w:rPr>
          <w:rFonts w:asciiTheme="minorHAnsi" w:hAnsiTheme="minorHAnsi" w:cstheme="minorHAnsi"/>
          <w:sz w:val="22"/>
          <w:szCs w:val="22"/>
        </w:rPr>
        <w:t xml:space="preserve"> za účelom zefektívnenia spolupráce zmluvných strán</w:t>
      </w:r>
      <w:r w:rsidR="002F7A0F" w:rsidRPr="00992531">
        <w:rPr>
          <w:rFonts w:asciiTheme="minorHAnsi" w:hAnsiTheme="minorHAnsi" w:cstheme="minorHAnsi"/>
          <w:sz w:val="22"/>
          <w:szCs w:val="22"/>
        </w:rPr>
        <w:t xml:space="preserve"> pri realizácii aktivít Projektu</w:t>
      </w:r>
      <w:r w:rsidR="005973AB" w:rsidRPr="00992531">
        <w:rPr>
          <w:rFonts w:asciiTheme="minorHAnsi" w:hAnsiTheme="minorHAnsi" w:cstheme="minorHAnsi"/>
          <w:sz w:val="22"/>
          <w:szCs w:val="22"/>
        </w:rPr>
        <w:t>. Prehľad aktivít</w:t>
      </w:r>
      <w:r w:rsidR="00C4603C" w:rsidRPr="00992531">
        <w:rPr>
          <w:rFonts w:asciiTheme="minorHAnsi" w:hAnsiTheme="minorHAnsi" w:cstheme="minorHAnsi"/>
          <w:sz w:val="22"/>
          <w:szCs w:val="22"/>
        </w:rPr>
        <w:t xml:space="preserve"> </w:t>
      </w:r>
      <w:r w:rsidR="005973AB" w:rsidRPr="00992531">
        <w:rPr>
          <w:rFonts w:asciiTheme="minorHAnsi" w:hAnsiTheme="minorHAnsi" w:cstheme="minorHAnsi"/>
          <w:sz w:val="22"/>
          <w:szCs w:val="22"/>
        </w:rPr>
        <w:t xml:space="preserve"> Projektu</w:t>
      </w:r>
      <w:r w:rsidR="00C4603C" w:rsidRPr="00992531">
        <w:rPr>
          <w:rFonts w:asciiTheme="minorHAnsi" w:hAnsiTheme="minorHAnsi" w:cstheme="minorHAnsi"/>
          <w:sz w:val="22"/>
          <w:szCs w:val="22"/>
        </w:rPr>
        <w:t xml:space="preserve"> realizovaných partnermi</w:t>
      </w:r>
      <w:r w:rsidR="005973AB" w:rsidRPr="00992531">
        <w:rPr>
          <w:rFonts w:asciiTheme="minorHAnsi" w:hAnsiTheme="minorHAnsi" w:cstheme="minorHAnsi"/>
          <w:sz w:val="22"/>
          <w:szCs w:val="22"/>
        </w:rPr>
        <w:t xml:space="preserve"> a časový rámec realizácie </w:t>
      </w:r>
      <w:r w:rsidR="00C4603C" w:rsidRPr="00992531">
        <w:rPr>
          <w:rFonts w:asciiTheme="minorHAnsi" w:hAnsiTheme="minorHAnsi" w:cstheme="minorHAnsi"/>
          <w:sz w:val="22"/>
          <w:szCs w:val="22"/>
        </w:rPr>
        <w:t xml:space="preserve">aktivít </w:t>
      </w:r>
      <w:r w:rsidR="005973AB" w:rsidRPr="00992531">
        <w:rPr>
          <w:rFonts w:asciiTheme="minorHAnsi" w:hAnsiTheme="minorHAnsi" w:cstheme="minorHAnsi"/>
          <w:sz w:val="22"/>
          <w:szCs w:val="22"/>
        </w:rPr>
        <w:t xml:space="preserve">Projektu je </w:t>
      </w:r>
      <w:r w:rsidR="00140682" w:rsidRPr="00E0014C">
        <w:rPr>
          <w:rFonts w:asciiTheme="minorHAnsi" w:hAnsiTheme="minorHAnsi" w:cstheme="minorHAnsi"/>
          <w:sz w:val="22"/>
          <w:szCs w:val="22"/>
        </w:rPr>
        <w:t xml:space="preserve">uvedený v </w:t>
      </w:r>
      <w:r w:rsidR="00140682" w:rsidRPr="00E0014C">
        <w:rPr>
          <w:rFonts w:asciiTheme="minorHAnsi" w:hAnsiTheme="minorHAnsi" w:cstheme="minorHAnsi"/>
          <w:b/>
          <w:sz w:val="22"/>
          <w:szCs w:val="22"/>
        </w:rPr>
        <w:t>p</w:t>
      </w:r>
      <w:r w:rsidR="005973AB" w:rsidRPr="00E0014C">
        <w:rPr>
          <w:rFonts w:asciiTheme="minorHAnsi" w:hAnsiTheme="minorHAnsi" w:cstheme="minorHAnsi"/>
          <w:b/>
          <w:sz w:val="22"/>
          <w:szCs w:val="22"/>
        </w:rPr>
        <w:t>ríloh</w:t>
      </w:r>
      <w:r w:rsidR="00140682" w:rsidRPr="00E0014C">
        <w:rPr>
          <w:rFonts w:asciiTheme="minorHAnsi" w:hAnsiTheme="minorHAnsi" w:cstheme="minorHAnsi"/>
          <w:b/>
          <w:sz w:val="22"/>
          <w:szCs w:val="22"/>
        </w:rPr>
        <w:t>e</w:t>
      </w:r>
      <w:r w:rsidR="005973AB" w:rsidRPr="00E0014C">
        <w:rPr>
          <w:rFonts w:asciiTheme="minorHAnsi" w:hAnsiTheme="minorHAnsi" w:cstheme="minorHAnsi"/>
          <w:b/>
          <w:sz w:val="22"/>
          <w:szCs w:val="22"/>
        </w:rPr>
        <w:t xml:space="preserve"> č. </w:t>
      </w:r>
      <w:r w:rsidR="00783A7A" w:rsidRPr="00E0014C">
        <w:rPr>
          <w:rFonts w:asciiTheme="minorHAnsi" w:hAnsiTheme="minorHAnsi" w:cstheme="minorHAnsi"/>
          <w:b/>
          <w:sz w:val="22"/>
          <w:szCs w:val="22"/>
        </w:rPr>
        <w:t>1</w:t>
      </w:r>
      <w:r w:rsidR="00783A7A" w:rsidRPr="00E0014C">
        <w:rPr>
          <w:rFonts w:asciiTheme="minorHAnsi" w:hAnsiTheme="minorHAnsi" w:cstheme="minorHAnsi"/>
          <w:sz w:val="22"/>
          <w:szCs w:val="22"/>
        </w:rPr>
        <w:t xml:space="preserve"> </w:t>
      </w:r>
      <w:r w:rsidR="005973AB" w:rsidRPr="00E0014C">
        <w:rPr>
          <w:rFonts w:asciiTheme="minorHAnsi" w:hAnsiTheme="minorHAnsi" w:cstheme="minorHAnsi"/>
          <w:sz w:val="22"/>
          <w:szCs w:val="22"/>
        </w:rPr>
        <w:t>Zmluvy o partnerstve.</w:t>
      </w:r>
    </w:p>
    <w:p w14:paraId="258A0867" w14:textId="11F1C989" w:rsidR="00D77D82" w:rsidRPr="00E0014C" w:rsidRDefault="00D77D82" w:rsidP="00ED5234">
      <w:pPr>
        <w:pStyle w:val="00s0"/>
        <w:numPr>
          <w:ilvl w:val="1"/>
          <w:numId w:val="32"/>
        </w:numPr>
        <w:spacing w:before="0" w:after="120"/>
        <w:rPr>
          <w:rFonts w:asciiTheme="minorHAnsi" w:hAnsiTheme="minorHAnsi" w:cstheme="minorHAnsi"/>
          <w:sz w:val="22"/>
          <w:szCs w:val="22"/>
        </w:rPr>
      </w:pPr>
      <w:r w:rsidRPr="00E0014C">
        <w:rPr>
          <w:rFonts w:asciiTheme="minorHAnsi" w:hAnsiTheme="minorHAnsi" w:cstheme="minorHAnsi"/>
          <w:sz w:val="22"/>
          <w:szCs w:val="22"/>
        </w:rPr>
        <w:t>Hlavný partner sa zaväzuje, že na základe Zmluvy o partnerstve poskytne NFP partnero</w:t>
      </w:r>
      <w:r w:rsidR="00197231" w:rsidRPr="00E0014C">
        <w:rPr>
          <w:rFonts w:asciiTheme="minorHAnsi" w:hAnsiTheme="minorHAnsi" w:cstheme="minorHAnsi"/>
          <w:sz w:val="22"/>
          <w:szCs w:val="22"/>
        </w:rPr>
        <w:t>vi</w:t>
      </w:r>
      <w:r w:rsidRPr="00E0014C">
        <w:rPr>
          <w:rFonts w:asciiTheme="minorHAnsi" w:hAnsiTheme="minorHAnsi" w:cstheme="minorHAnsi"/>
          <w:sz w:val="22"/>
          <w:szCs w:val="22"/>
        </w:rPr>
        <w:t xml:space="preserve"> za účelom uvedeným v ods. 2</w:t>
      </w:r>
      <w:r w:rsidR="00F771E0" w:rsidRPr="00E0014C">
        <w:rPr>
          <w:rFonts w:asciiTheme="minorHAnsi" w:hAnsiTheme="minorHAnsi" w:cstheme="minorHAnsi"/>
          <w:sz w:val="22"/>
          <w:szCs w:val="22"/>
        </w:rPr>
        <w:t xml:space="preserve"> </w:t>
      </w:r>
      <w:r w:rsidRPr="00E0014C">
        <w:rPr>
          <w:rFonts w:asciiTheme="minorHAnsi" w:hAnsiTheme="minorHAnsi" w:cstheme="minorHAnsi"/>
          <w:sz w:val="22"/>
          <w:szCs w:val="22"/>
        </w:rPr>
        <w:t xml:space="preserve">tohto článku na realizáciu aktivít Projektu, a to spôsobom a v súlade s ustanoveniami </w:t>
      </w:r>
      <w:r w:rsidRPr="00164F7B">
        <w:rPr>
          <w:rFonts w:asciiTheme="minorHAnsi" w:hAnsiTheme="minorHAnsi" w:cstheme="minorHAnsi"/>
          <w:sz w:val="22"/>
          <w:szCs w:val="22"/>
        </w:rPr>
        <w:t>Zmluvy o poskytnutí NFP</w:t>
      </w:r>
      <w:r w:rsidRPr="00E0014C">
        <w:rPr>
          <w:rFonts w:asciiTheme="minorHAnsi" w:hAnsiTheme="minorHAnsi" w:cstheme="minorHAnsi"/>
          <w:sz w:val="22"/>
          <w:szCs w:val="22"/>
        </w:rPr>
        <w:t xml:space="preserve">,  v súlade so všetkými dokumentmi, na ktoré </w:t>
      </w:r>
      <w:r w:rsidRPr="00164F7B">
        <w:rPr>
          <w:rFonts w:asciiTheme="minorHAnsi" w:hAnsiTheme="minorHAnsi" w:cstheme="minorHAnsi"/>
          <w:sz w:val="22"/>
          <w:szCs w:val="22"/>
        </w:rPr>
        <w:t>Zmluva o poskytnutí NFP</w:t>
      </w:r>
      <w:r w:rsidRPr="00E0014C">
        <w:rPr>
          <w:rFonts w:asciiTheme="minorHAnsi" w:hAnsiTheme="minorHAnsi" w:cstheme="minorHAnsi"/>
          <w:sz w:val="22"/>
          <w:szCs w:val="22"/>
        </w:rPr>
        <w:t xml:space="preserve"> odkazuje, ak boli zverejnené, vrátane právnych dokumentov a v súlade s platnými a účinnými </w:t>
      </w:r>
      <w:r w:rsidR="00583AE8" w:rsidRPr="00E0014C">
        <w:rPr>
          <w:rFonts w:asciiTheme="minorHAnsi" w:hAnsiTheme="minorHAnsi" w:cstheme="minorHAnsi"/>
          <w:sz w:val="22"/>
          <w:szCs w:val="22"/>
        </w:rPr>
        <w:t>P</w:t>
      </w:r>
      <w:r w:rsidRPr="00E0014C">
        <w:rPr>
          <w:rFonts w:asciiTheme="minorHAnsi" w:hAnsiTheme="minorHAnsi" w:cstheme="minorHAnsi"/>
          <w:sz w:val="22"/>
          <w:szCs w:val="22"/>
        </w:rPr>
        <w:t>rávnymi predpismi.</w:t>
      </w:r>
    </w:p>
    <w:p w14:paraId="3B712FFC" w14:textId="03CD4FE9" w:rsidR="00D77D82" w:rsidRPr="00992531" w:rsidRDefault="00E82A65" w:rsidP="00ED5234">
      <w:pPr>
        <w:pStyle w:val="00s0"/>
        <w:numPr>
          <w:ilvl w:val="1"/>
          <w:numId w:val="32"/>
        </w:numPr>
        <w:spacing w:before="0" w:after="120"/>
        <w:rPr>
          <w:rFonts w:asciiTheme="minorHAnsi" w:hAnsiTheme="minorHAnsi" w:cstheme="minorHAnsi"/>
          <w:sz w:val="22"/>
          <w:szCs w:val="22"/>
        </w:rPr>
      </w:pPr>
      <w:r w:rsidRPr="00992531">
        <w:rPr>
          <w:rFonts w:asciiTheme="minorHAnsi" w:hAnsiTheme="minorHAnsi" w:cstheme="minorHAnsi"/>
          <w:sz w:val="22"/>
          <w:szCs w:val="22"/>
        </w:rPr>
        <w:t>Partner</w:t>
      </w:r>
      <w:r w:rsidR="00D77D82" w:rsidRPr="00992531">
        <w:rPr>
          <w:rFonts w:asciiTheme="minorHAnsi" w:hAnsiTheme="minorHAnsi" w:cstheme="minorHAnsi"/>
          <w:sz w:val="22"/>
          <w:szCs w:val="22"/>
        </w:rPr>
        <w:t xml:space="preserve"> sa </w:t>
      </w:r>
      <w:r w:rsidR="00D77D82" w:rsidRPr="00E0014C">
        <w:rPr>
          <w:rFonts w:asciiTheme="minorHAnsi" w:hAnsiTheme="minorHAnsi" w:cstheme="minorHAnsi"/>
          <w:sz w:val="22"/>
          <w:szCs w:val="22"/>
        </w:rPr>
        <w:t>zaväzuj</w:t>
      </w:r>
      <w:r w:rsidR="0038123F" w:rsidRPr="00E0014C">
        <w:rPr>
          <w:rFonts w:asciiTheme="minorHAnsi" w:hAnsiTheme="minorHAnsi" w:cstheme="minorHAnsi"/>
          <w:sz w:val="22"/>
          <w:szCs w:val="22"/>
        </w:rPr>
        <w:t>e</w:t>
      </w:r>
      <w:r w:rsidR="00D77D82" w:rsidRPr="00E0014C">
        <w:rPr>
          <w:rFonts w:asciiTheme="minorHAnsi" w:hAnsiTheme="minorHAnsi" w:cstheme="minorHAnsi"/>
          <w:sz w:val="22"/>
          <w:szCs w:val="22"/>
        </w:rPr>
        <w:t xml:space="preserve"> prijať poskytnutý NFP, použiť ho v súlade s podmienkami stanovenými v </w:t>
      </w:r>
      <w:r w:rsidR="00D77D82" w:rsidRPr="00164F7B">
        <w:rPr>
          <w:rFonts w:asciiTheme="minorHAnsi" w:hAnsiTheme="minorHAnsi" w:cstheme="minorHAnsi"/>
          <w:sz w:val="22"/>
          <w:szCs w:val="22"/>
        </w:rPr>
        <w:t>Zmluve o poskytnutí NFP</w:t>
      </w:r>
      <w:r w:rsidRPr="00E0014C">
        <w:rPr>
          <w:rFonts w:asciiTheme="minorHAnsi" w:hAnsiTheme="minorHAnsi" w:cstheme="minorHAnsi"/>
          <w:sz w:val="22"/>
          <w:szCs w:val="22"/>
        </w:rPr>
        <w:t xml:space="preserve"> a v Zmluve o partnerstve</w:t>
      </w:r>
      <w:r w:rsidR="00D77D82" w:rsidRPr="00E0014C">
        <w:rPr>
          <w:rFonts w:asciiTheme="minorHAnsi" w:hAnsiTheme="minorHAnsi" w:cstheme="minorHAnsi"/>
          <w:sz w:val="22"/>
          <w:szCs w:val="22"/>
        </w:rPr>
        <w:t xml:space="preserve"> a jej účelom a realizovať </w:t>
      </w:r>
      <w:r w:rsidRPr="00E0014C">
        <w:rPr>
          <w:rFonts w:asciiTheme="minorHAnsi" w:hAnsiTheme="minorHAnsi" w:cstheme="minorHAnsi"/>
          <w:sz w:val="22"/>
          <w:szCs w:val="22"/>
        </w:rPr>
        <w:t>a</w:t>
      </w:r>
      <w:r w:rsidR="00D77D82" w:rsidRPr="00E0014C">
        <w:rPr>
          <w:rFonts w:asciiTheme="minorHAnsi" w:hAnsiTheme="minorHAnsi" w:cstheme="minorHAnsi"/>
          <w:sz w:val="22"/>
          <w:szCs w:val="22"/>
        </w:rPr>
        <w:t>ktivity Projektu</w:t>
      </w:r>
      <w:r w:rsidRPr="00E0014C">
        <w:rPr>
          <w:rFonts w:asciiTheme="minorHAnsi" w:hAnsiTheme="minorHAnsi" w:cstheme="minorHAnsi"/>
          <w:sz w:val="22"/>
          <w:szCs w:val="22"/>
        </w:rPr>
        <w:t xml:space="preserve"> uvedené v </w:t>
      </w:r>
      <w:r w:rsidRPr="00E0014C">
        <w:rPr>
          <w:rFonts w:asciiTheme="minorHAnsi" w:hAnsiTheme="minorHAnsi" w:cstheme="minorHAnsi"/>
          <w:b/>
          <w:sz w:val="22"/>
          <w:szCs w:val="22"/>
        </w:rPr>
        <w:t xml:space="preserve">prílohe </w:t>
      </w:r>
      <w:r w:rsidR="00583AE8" w:rsidRPr="00E0014C">
        <w:rPr>
          <w:rFonts w:asciiTheme="minorHAnsi" w:hAnsiTheme="minorHAnsi" w:cstheme="minorHAnsi"/>
          <w:b/>
          <w:sz w:val="22"/>
          <w:szCs w:val="22"/>
        </w:rPr>
        <w:t xml:space="preserve">1 </w:t>
      </w:r>
      <w:r w:rsidRPr="00E0014C">
        <w:rPr>
          <w:rFonts w:asciiTheme="minorHAnsi" w:hAnsiTheme="minorHAnsi" w:cstheme="minorHAnsi"/>
          <w:b/>
          <w:sz w:val="22"/>
          <w:szCs w:val="22"/>
        </w:rPr>
        <w:t>Zmluvy o partnerstve</w:t>
      </w:r>
      <w:r w:rsidR="00D77D82" w:rsidRPr="00992531">
        <w:rPr>
          <w:rFonts w:asciiTheme="minorHAnsi" w:hAnsiTheme="minorHAnsi" w:cstheme="minorHAnsi"/>
          <w:sz w:val="22"/>
          <w:szCs w:val="22"/>
        </w:rPr>
        <w:t xml:space="preserve"> tak, aby boli </w:t>
      </w:r>
      <w:r w:rsidRPr="00992531">
        <w:rPr>
          <w:rFonts w:asciiTheme="minorHAnsi" w:hAnsiTheme="minorHAnsi" w:cstheme="minorHAnsi"/>
          <w:sz w:val="22"/>
          <w:szCs w:val="22"/>
        </w:rPr>
        <w:t>a</w:t>
      </w:r>
      <w:r w:rsidR="00D77D82" w:rsidRPr="00992531">
        <w:rPr>
          <w:rFonts w:asciiTheme="minorHAnsi" w:hAnsiTheme="minorHAnsi" w:cstheme="minorHAnsi"/>
          <w:sz w:val="22"/>
          <w:szCs w:val="22"/>
        </w:rPr>
        <w:t xml:space="preserve">ktivity </w:t>
      </w:r>
      <w:r w:rsidR="007A5C9A" w:rsidRPr="00992531">
        <w:rPr>
          <w:rFonts w:asciiTheme="minorHAnsi" w:hAnsiTheme="minorHAnsi" w:cstheme="minorHAnsi"/>
          <w:sz w:val="22"/>
          <w:szCs w:val="22"/>
        </w:rPr>
        <w:t>P</w:t>
      </w:r>
      <w:r w:rsidR="00D77D82" w:rsidRPr="00992531">
        <w:rPr>
          <w:rFonts w:asciiTheme="minorHAnsi" w:hAnsiTheme="minorHAnsi" w:cstheme="minorHAnsi"/>
          <w:sz w:val="22"/>
          <w:szCs w:val="22"/>
        </w:rPr>
        <w:t xml:space="preserve">rojektu zrealizované </w:t>
      </w:r>
      <w:r w:rsidRPr="00992531">
        <w:rPr>
          <w:rFonts w:asciiTheme="minorHAnsi" w:hAnsiTheme="minorHAnsi" w:cstheme="minorHAnsi"/>
          <w:sz w:val="22"/>
          <w:szCs w:val="22"/>
        </w:rPr>
        <w:t>riadne a v</w:t>
      </w:r>
      <w:r w:rsidR="00D77D82" w:rsidRPr="00992531">
        <w:rPr>
          <w:rFonts w:asciiTheme="minorHAnsi" w:hAnsiTheme="minorHAnsi" w:cstheme="minorHAnsi"/>
          <w:sz w:val="22"/>
          <w:szCs w:val="22"/>
        </w:rPr>
        <w:t xml:space="preserve">čas, a to najneskôr do uplynutia doby </w:t>
      </w:r>
      <w:r w:rsidRPr="00992531">
        <w:rPr>
          <w:rFonts w:asciiTheme="minorHAnsi" w:hAnsiTheme="minorHAnsi" w:cstheme="minorHAnsi"/>
          <w:sz w:val="22"/>
          <w:szCs w:val="22"/>
        </w:rPr>
        <w:t>r</w:t>
      </w:r>
      <w:r w:rsidR="00D77D82" w:rsidRPr="00992531">
        <w:rPr>
          <w:rFonts w:asciiTheme="minorHAnsi" w:hAnsiTheme="minorHAnsi" w:cstheme="minorHAnsi"/>
          <w:sz w:val="22"/>
          <w:szCs w:val="22"/>
        </w:rPr>
        <w:t xml:space="preserve">ealizácie aktivít </w:t>
      </w:r>
      <w:r w:rsidR="007A5C9A" w:rsidRPr="00992531">
        <w:rPr>
          <w:rFonts w:asciiTheme="minorHAnsi" w:hAnsiTheme="minorHAnsi" w:cstheme="minorHAnsi"/>
          <w:sz w:val="22"/>
          <w:szCs w:val="22"/>
        </w:rPr>
        <w:t>P</w:t>
      </w:r>
      <w:r w:rsidR="00D77D82" w:rsidRPr="00992531">
        <w:rPr>
          <w:rFonts w:asciiTheme="minorHAnsi" w:hAnsiTheme="minorHAnsi" w:cstheme="minorHAnsi"/>
          <w:sz w:val="22"/>
          <w:szCs w:val="22"/>
        </w:rPr>
        <w:t>rojektu</w:t>
      </w:r>
      <w:r w:rsidRPr="00992531">
        <w:rPr>
          <w:rFonts w:asciiTheme="minorHAnsi" w:hAnsiTheme="minorHAnsi" w:cstheme="minorHAnsi"/>
          <w:sz w:val="22"/>
          <w:szCs w:val="22"/>
        </w:rPr>
        <w:t xml:space="preserve"> podľa harmonogramu uvedeného v </w:t>
      </w:r>
      <w:r w:rsidRPr="00992531">
        <w:rPr>
          <w:rFonts w:asciiTheme="minorHAnsi" w:hAnsiTheme="minorHAnsi" w:cstheme="minorHAnsi"/>
          <w:b/>
          <w:sz w:val="22"/>
          <w:szCs w:val="22"/>
        </w:rPr>
        <w:t xml:space="preserve">prílohe č. </w:t>
      </w:r>
      <w:r w:rsidR="00583AE8" w:rsidRPr="00992531">
        <w:rPr>
          <w:rFonts w:asciiTheme="minorHAnsi" w:hAnsiTheme="minorHAnsi" w:cstheme="minorHAnsi"/>
          <w:b/>
          <w:sz w:val="22"/>
          <w:szCs w:val="22"/>
        </w:rPr>
        <w:t>1</w:t>
      </w:r>
      <w:r w:rsidRPr="00992531">
        <w:rPr>
          <w:rFonts w:asciiTheme="minorHAnsi" w:hAnsiTheme="minorHAnsi" w:cstheme="minorHAnsi"/>
          <w:sz w:val="22"/>
          <w:szCs w:val="22"/>
        </w:rPr>
        <w:t xml:space="preserve"> Zmluvy o partnerstve</w:t>
      </w:r>
      <w:r w:rsidR="00D77D82" w:rsidRPr="00992531">
        <w:rPr>
          <w:rFonts w:asciiTheme="minorHAnsi" w:hAnsiTheme="minorHAnsi" w:cstheme="minorHAnsi"/>
          <w:sz w:val="22"/>
          <w:szCs w:val="22"/>
        </w:rPr>
        <w:t xml:space="preserve">. </w:t>
      </w:r>
    </w:p>
    <w:p w14:paraId="004AA4DA" w14:textId="77777777" w:rsidR="00D77D82" w:rsidRPr="00992531" w:rsidRDefault="00D77D82" w:rsidP="00ED5234">
      <w:pPr>
        <w:pStyle w:val="00s0"/>
        <w:numPr>
          <w:ilvl w:val="1"/>
          <w:numId w:val="32"/>
        </w:numPr>
        <w:spacing w:before="0" w:after="120"/>
        <w:rPr>
          <w:rFonts w:asciiTheme="minorHAnsi" w:hAnsiTheme="minorHAnsi" w:cstheme="minorHAnsi"/>
          <w:sz w:val="22"/>
          <w:szCs w:val="22"/>
        </w:rPr>
      </w:pPr>
      <w:r w:rsidRPr="00992531">
        <w:rPr>
          <w:rFonts w:asciiTheme="minorHAnsi" w:hAnsiTheme="minorHAnsi" w:cstheme="minorHAnsi"/>
          <w:sz w:val="22"/>
          <w:szCs w:val="22"/>
        </w:rPr>
        <w:t xml:space="preserve">NFP poskytnutý v zmysle Zmluvy o </w:t>
      </w:r>
      <w:r w:rsidR="00E82A65" w:rsidRPr="00992531">
        <w:rPr>
          <w:rFonts w:asciiTheme="minorHAnsi" w:hAnsiTheme="minorHAnsi" w:cstheme="minorHAnsi"/>
          <w:sz w:val="22"/>
          <w:szCs w:val="22"/>
        </w:rPr>
        <w:t>partnerstve</w:t>
      </w:r>
      <w:r w:rsidRPr="00992531">
        <w:rPr>
          <w:rFonts w:asciiTheme="minorHAnsi" w:hAnsiTheme="minorHAnsi" w:cstheme="minorHAnsi"/>
          <w:sz w:val="22"/>
          <w:szCs w:val="22"/>
        </w:rPr>
        <w:t xml:space="preserve"> je tvorený prostriedkami EÚ a štátneho rozpočtu SR, v dôsledku čoho musia byť finančné prostriedky tvoriace NFP vynaložené v súlade: </w:t>
      </w:r>
    </w:p>
    <w:p w14:paraId="32B21DA7" w14:textId="0BE7F47E" w:rsidR="00094674" w:rsidRPr="00992531" w:rsidRDefault="000860A7" w:rsidP="000860A7">
      <w:pPr>
        <w:pStyle w:val="0is"/>
        <w:numPr>
          <w:ilvl w:val="0"/>
          <w:numId w:val="27"/>
        </w:numPr>
        <w:spacing w:before="0" w:after="120"/>
        <w:rPr>
          <w:rFonts w:asciiTheme="minorHAnsi" w:hAnsiTheme="minorHAnsi" w:cstheme="minorHAnsi"/>
          <w:sz w:val="22"/>
          <w:szCs w:val="22"/>
        </w:rPr>
      </w:pPr>
      <w:r w:rsidRPr="000860A7">
        <w:rPr>
          <w:rFonts w:asciiTheme="minorHAnsi" w:hAnsiTheme="minorHAnsi" w:cstheme="minorHAnsi"/>
          <w:sz w:val="22"/>
          <w:szCs w:val="22"/>
        </w:rPr>
        <w:t>so zásadou správneho finančného riadenia</w:t>
      </w:r>
      <w:r w:rsidR="00094674" w:rsidRPr="00992531">
        <w:rPr>
          <w:rFonts w:asciiTheme="minorHAnsi" w:hAnsiTheme="minorHAnsi" w:cstheme="minorHAnsi"/>
          <w:sz w:val="22"/>
          <w:szCs w:val="22"/>
        </w:rPr>
        <w:t xml:space="preserve"> </w:t>
      </w:r>
      <w:r>
        <w:rPr>
          <w:rFonts w:asciiTheme="minorHAnsi" w:hAnsiTheme="minorHAnsi" w:cstheme="minorHAnsi"/>
          <w:sz w:val="22"/>
          <w:szCs w:val="22"/>
        </w:rPr>
        <w:t xml:space="preserve">podľa </w:t>
      </w:r>
      <w:r w:rsidR="00094674" w:rsidRPr="00992531">
        <w:rPr>
          <w:rFonts w:asciiTheme="minorHAnsi" w:hAnsiTheme="minorHAnsi" w:cstheme="minorHAnsi"/>
          <w:sz w:val="22"/>
          <w:szCs w:val="22"/>
        </w:rPr>
        <w:t xml:space="preserve">článku 33 Nariadenia 2018/1046 a pri splnení povinností a pravidiel vyplývajúcich z Právnych aktov EÚ týkajúcich sa nakladania s finančnými prostriedkami EÚ v rámci zdieľaného typu hospodárenia, </w:t>
      </w:r>
    </w:p>
    <w:p w14:paraId="67336E71" w14:textId="77777777" w:rsidR="00D77D82" w:rsidRPr="00992531" w:rsidRDefault="00D77D82" w:rsidP="00ED5234">
      <w:pPr>
        <w:pStyle w:val="0is"/>
        <w:numPr>
          <w:ilvl w:val="0"/>
          <w:numId w:val="27"/>
        </w:numPr>
        <w:spacing w:before="0" w:after="120"/>
        <w:rPr>
          <w:rFonts w:asciiTheme="minorHAnsi" w:hAnsiTheme="minorHAnsi" w:cstheme="minorHAnsi"/>
          <w:sz w:val="22"/>
          <w:szCs w:val="22"/>
        </w:rPr>
      </w:pPr>
      <w:r w:rsidRPr="00992531">
        <w:rPr>
          <w:rFonts w:asciiTheme="minorHAnsi" w:hAnsiTheme="minorHAnsi" w:cstheme="minorHAnsi"/>
          <w:sz w:val="22"/>
          <w:szCs w:val="22"/>
        </w:rPr>
        <w:t xml:space="preserve">s pravidlom hospodárnosti, efektívnosti, účinnosti a účelnosti, </w:t>
      </w:r>
    </w:p>
    <w:p w14:paraId="3B20D4B2" w14:textId="77777777" w:rsidR="00D77D82" w:rsidRPr="00992531" w:rsidRDefault="00D77D82" w:rsidP="00ED5234">
      <w:pPr>
        <w:pStyle w:val="0is"/>
        <w:numPr>
          <w:ilvl w:val="0"/>
          <w:numId w:val="27"/>
        </w:numPr>
        <w:spacing w:before="0" w:after="120"/>
        <w:rPr>
          <w:rFonts w:asciiTheme="minorHAnsi" w:hAnsiTheme="minorHAnsi" w:cstheme="minorHAnsi"/>
          <w:sz w:val="22"/>
          <w:szCs w:val="22"/>
        </w:rPr>
      </w:pPr>
      <w:r w:rsidRPr="00992531">
        <w:rPr>
          <w:rFonts w:asciiTheme="minorHAnsi" w:hAnsiTheme="minorHAnsi" w:cstheme="minorHAnsi"/>
          <w:sz w:val="22"/>
          <w:szCs w:val="22"/>
        </w:rPr>
        <w:t>s ostatnými pravidlami rozpočtového hospodárenia s verejnými prostriedkami vyplývajúcimi z § 19 zákona</w:t>
      </w:r>
      <w:r w:rsidR="00E82A65" w:rsidRPr="00992531">
        <w:rPr>
          <w:rFonts w:asciiTheme="minorHAnsi" w:hAnsiTheme="minorHAnsi" w:cstheme="minorHAnsi"/>
          <w:sz w:val="22"/>
          <w:szCs w:val="22"/>
        </w:rPr>
        <w:t xml:space="preserve"> č. 523/2004 Z. z.</w:t>
      </w:r>
      <w:r w:rsidRPr="00992531">
        <w:rPr>
          <w:rFonts w:asciiTheme="minorHAnsi" w:hAnsiTheme="minorHAnsi" w:cstheme="minorHAnsi"/>
          <w:sz w:val="22"/>
          <w:szCs w:val="22"/>
        </w:rPr>
        <w:t xml:space="preserve"> o rozpočtových pravidlách verejnej správy</w:t>
      </w:r>
      <w:r w:rsidR="000E0EC2" w:rsidRPr="00992531">
        <w:rPr>
          <w:rFonts w:asciiTheme="minorHAnsi" w:hAnsiTheme="minorHAnsi" w:cstheme="minorHAnsi"/>
          <w:sz w:val="22"/>
          <w:szCs w:val="22"/>
        </w:rPr>
        <w:t xml:space="preserve"> a o zmene a doplnení niektorých zákonov</w:t>
      </w:r>
      <w:r w:rsidR="00904596" w:rsidRPr="00992531">
        <w:rPr>
          <w:rFonts w:asciiTheme="minorHAnsi" w:hAnsiTheme="minorHAnsi" w:cstheme="minorHAnsi"/>
          <w:sz w:val="22"/>
          <w:szCs w:val="22"/>
        </w:rPr>
        <w:t xml:space="preserve"> v znení neskorších predpisov</w:t>
      </w:r>
      <w:r w:rsidR="009D3834" w:rsidRPr="00992531">
        <w:rPr>
          <w:rFonts w:asciiTheme="minorHAnsi" w:hAnsiTheme="minorHAnsi" w:cstheme="minorHAnsi"/>
          <w:sz w:val="22"/>
          <w:szCs w:val="22"/>
        </w:rPr>
        <w:t xml:space="preserve"> (ďalej len „zákon o rozpoč</w:t>
      </w:r>
      <w:r w:rsidR="00877557" w:rsidRPr="00992531">
        <w:rPr>
          <w:rFonts w:asciiTheme="minorHAnsi" w:hAnsiTheme="minorHAnsi" w:cstheme="minorHAnsi"/>
          <w:sz w:val="22"/>
          <w:szCs w:val="22"/>
        </w:rPr>
        <w:t>tových pravidlách</w:t>
      </w:r>
      <w:r w:rsidR="009D3834" w:rsidRPr="00992531">
        <w:rPr>
          <w:rFonts w:asciiTheme="minorHAnsi" w:hAnsiTheme="minorHAnsi" w:cstheme="minorHAnsi"/>
          <w:sz w:val="22"/>
          <w:szCs w:val="22"/>
        </w:rPr>
        <w:t>“)</w:t>
      </w:r>
      <w:r w:rsidRPr="00992531">
        <w:rPr>
          <w:rFonts w:asciiTheme="minorHAnsi" w:hAnsiTheme="minorHAnsi" w:cstheme="minorHAnsi"/>
          <w:sz w:val="22"/>
          <w:szCs w:val="22"/>
        </w:rPr>
        <w:t xml:space="preserve">.  </w:t>
      </w:r>
    </w:p>
    <w:p w14:paraId="758C7CDD" w14:textId="1D198691" w:rsidR="00D77D82" w:rsidRPr="00992531" w:rsidRDefault="00E82A65" w:rsidP="00ED5234">
      <w:pPr>
        <w:pStyle w:val="00s0"/>
        <w:numPr>
          <w:ilvl w:val="1"/>
          <w:numId w:val="32"/>
        </w:numPr>
        <w:spacing w:before="0" w:after="120"/>
        <w:rPr>
          <w:rFonts w:asciiTheme="minorHAnsi" w:hAnsiTheme="minorHAnsi" w:cstheme="minorHAnsi"/>
          <w:sz w:val="22"/>
          <w:szCs w:val="22"/>
        </w:rPr>
      </w:pPr>
      <w:r w:rsidRPr="00992531">
        <w:rPr>
          <w:rFonts w:asciiTheme="minorHAnsi" w:hAnsiTheme="minorHAnsi" w:cstheme="minorHAnsi"/>
          <w:sz w:val="22"/>
          <w:szCs w:val="22"/>
        </w:rPr>
        <w:t>Zmluvné strany sú</w:t>
      </w:r>
      <w:r w:rsidR="00D77D82" w:rsidRPr="00992531">
        <w:rPr>
          <w:rFonts w:asciiTheme="minorHAnsi" w:hAnsiTheme="minorHAnsi" w:cstheme="minorHAnsi"/>
          <w:sz w:val="22"/>
          <w:szCs w:val="22"/>
        </w:rPr>
        <w:t xml:space="preserve"> povinn</w:t>
      </w:r>
      <w:r w:rsidRPr="00992531">
        <w:rPr>
          <w:rFonts w:asciiTheme="minorHAnsi" w:hAnsiTheme="minorHAnsi" w:cstheme="minorHAnsi"/>
          <w:sz w:val="22"/>
          <w:szCs w:val="22"/>
        </w:rPr>
        <w:t>é</w:t>
      </w:r>
      <w:r w:rsidR="00D77D82" w:rsidRPr="00992531">
        <w:rPr>
          <w:rFonts w:asciiTheme="minorHAnsi" w:hAnsiTheme="minorHAnsi" w:cstheme="minorHAnsi"/>
          <w:sz w:val="22"/>
          <w:szCs w:val="22"/>
        </w:rPr>
        <w:t xml:space="preserve"> zdržať sa vykonania akéhokoľvek úkonu, vrátane vstupu do záväzkovo-právneho vzťahu s treťou osobou, ktorým by došlo k porušeniu článku 107 Zmluvy o fungovaní EÚ v súvislosti s </w:t>
      </w:r>
      <w:r w:rsidRPr="00992531">
        <w:rPr>
          <w:rFonts w:asciiTheme="minorHAnsi" w:hAnsiTheme="minorHAnsi" w:cstheme="minorHAnsi"/>
          <w:sz w:val="22"/>
          <w:szCs w:val="22"/>
        </w:rPr>
        <w:t>p</w:t>
      </w:r>
      <w:r w:rsidR="00D77D82" w:rsidRPr="00992531">
        <w:rPr>
          <w:rFonts w:asciiTheme="minorHAnsi" w:hAnsiTheme="minorHAnsi" w:cstheme="minorHAnsi"/>
          <w:sz w:val="22"/>
          <w:szCs w:val="22"/>
        </w:rPr>
        <w:t>rojektom s ohľadom na skutočnosť, že poskytnut</w:t>
      </w:r>
      <w:r w:rsidR="00904596" w:rsidRPr="00992531">
        <w:rPr>
          <w:rFonts w:asciiTheme="minorHAnsi" w:hAnsiTheme="minorHAnsi" w:cstheme="minorHAnsi"/>
          <w:sz w:val="22"/>
          <w:szCs w:val="22"/>
        </w:rPr>
        <w:t>ý</w:t>
      </w:r>
      <w:r w:rsidR="00D77D82" w:rsidRPr="00992531">
        <w:rPr>
          <w:rFonts w:asciiTheme="minorHAnsi" w:hAnsiTheme="minorHAnsi" w:cstheme="minorHAnsi"/>
          <w:sz w:val="22"/>
          <w:szCs w:val="22"/>
        </w:rPr>
        <w:t xml:space="preserve"> NFP je príspevkom z verejných zdrojov. </w:t>
      </w:r>
    </w:p>
    <w:p w14:paraId="4C27659B" w14:textId="1D764008" w:rsidR="0074256B" w:rsidRPr="00992531" w:rsidRDefault="0074256B" w:rsidP="00C05FE1">
      <w:pPr>
        <w:pStyle w:val="lnadpis"/>
        <w:tabs>
          <w:tab w:val="clear" w:pos="4064"/>
        </w:tabs>
        <w:spacing w:after="160"/>
        <w:ind w:left="0" w:firstLine="0"/>
        <w:contextualSpacing/>
        <w:jc w:val="both"/>
        <w:rPr>
          <w:rFonts w:asciiTheme="minorHAnsi" w:hAnsiTheme="minorHAnsi" w:cstheme="minorHAnsi"/>
          <w:sz w:val="22"/>
          <w:szCs w:val="22"/>
        </w:rPr>
      </w:pPr>
    </w:p>
    <w:p w14:paraId="299F2013" w14:textId="77777777" w:rsidR="005973AB" w:rsidRPr="00992531" w:rsidRDefault="005973AB">
      <w:pPr>
        <w:pStyle w:val="lnadpis"/>
        <w:tabs>
          <w:tab w:val="clear" w:pos="4064"/>
        </w:tabs>
        <w:spacing w:after="160"/>
        <w:ind w:left="0" w:firstLine="0"/>
        <w:contextualSpacing/>
        <w:rPr>
          <w:rFonts w:asciiTheme="minorHAnsi" w:hAnsiTheme="minorHAnsi" w:cstheme="minorHAnsi"/>
          <w:sz w:val="22"/>
          <w:szCs w:val="22"/>
        </w:rPr>
      </w:pPr>
      <w:r w:rsidRPr="00992531">
        <w:rPr>
          <w:rFonts w:asciiTheme="minorHAnsi" w:hAnsiTheme="minorHAnsi" w:cstheme="minorHAnsi"/>
          <w:sz w:val="22"/>
          <w:szCs w:val="22"/>
        </w:rPr>
        <w:t>Článok III</w:t>
      </w:r>
    </w:p>
    <w:p w14:paraId="589E410F" w14:textId="2350294D" w:rsidR="005973AB" w:rsidRPr="000366D8" w:rsidRDefault="00E703CC">
      <w:pPr>
        <w:pStyle w:val="lnadpis"/>
        <w:tabs>
          <w:tab w:val="clear" w:pos="4064"/>
        </w:tabs>
        <w:spacing w:after="160"/>
        <w:ind w:left="360" w:firstLine="348"/>
        <w:jc w:val="both"/>
        <w:rPr>
          <w:rFonts w:asciiTheme="minorHAnsi" w:hAnsiTheme="minorHAnsi" w:cstheme="minorHAnsi"/>
          <w:sz w:val="22"/>
          <w:szCs w:val="22"/>
        </w:rPr>
      </w:pPr>
      <w:r>
        <w:rPr>
          <w:rFonts w:asciiTheme="minorHAnsi" w:hAnsiTheme="minorHAnsi" w:cstheme="minorHAnsi"/>
          <w:sz w:val="22"/>
          <w:szCs w:val="22"/>
        </w:rPr>
        <w:t xml:space="preserve">                                                                   </w:t>
      </w:r>
      <w:r w:rsidR="005973AB" w:rsidRPr="000366D8">
        <w:rPr>
          <w:rFonts w:asciiTheme="minorHAnsi" w:hAnsiTheme="minorHAnsi" w:cstheme="minorHAnsi"/>
          <w:sz w:val="22"/>
          <w:szCs w:val="22"/>
        </w:rPr>
        <w:t>Vyhlásenia</w:t>
      </w:r>
    </w:p>
    <w:p w14:paraId="4A32B337" w14:textId="6655FF15" w:rsidR="00903ADB" w:rsidRPr="000366D8" w:rsidRDefault="00F1064E" w:rsidP="00ED5234">
      <w:pPr>
        <w:pStyle w:val="0is"/>
        <w:numPr>
          <w:ilvl w:val="1"/>
          <w:numId w:val="28"/>
        </w:numPr>
        <w:spacing w:before="0" w:after="120"/>
        <w:rPr>
          <w:rFonts w:asciiTheme="minorHAnsi" w:hAnsiTheme="minorHAnsi" w:cstheme="minorHAnsi"/>
          <w:sz w:val="22"/>
          <w:szCs w:val="22"/>
        </w:rPr>
      </w:pPr>
      <w:r w:rsidRPr="000366D8">
        <w:rPr>
          <w:rFonts w:asciiTheme="minorHAnsi" w:hAnsiTheme="minorHAnsi" w:cstheme="minorHAnsi"/>
          <w:sz w:val="22"/>
          <w:szCs w:val="22"/>
        </w:rPr>
        <w:t xml:space="preserve">Poskytovateľ podľa </w:t>
      </w:r>
      <w:r w:rsidRPr="00164F7B">
        <w:rPr>
          <w:rFonts w:asciiTheme="minorHAnsi" w:hAnsiTheme="minorHAnsi" w:cstheme="minorHAnsi"/>
          <w:sz w:val="22"/>
          <w:szCs w:val="22"/>
        </w:rPr>
        <w:t>Zmluvy o</w:t>
      </w:r>
      <w:r w:rsidR="00140682" w:rsidRPr="00164F7B">
        <w:rPr>
          <w:rFonts w:asciiTheme="minorHAnsi" w:hAnsiTheme="minorHAnsi" w:cstheme="minorHAnsi"/>
          <w:sz w:val="22"/>
          <w:szCs w:val="22"/>
        </w:rPr>
        <w:t xml:space="preserve"> poskytnutí </w:t>
      </w:r>
      <w:r w:rsidRPr="00164F7B">
        <w:rPr>
          <w:rFonts w:asciiTheme="minorHAnsi" w:hAnsiTheme="minorHAnsi" w:cstheme="minorHAnsi"/>
          <w:sz w:val="22"/>
          <w:szCs w:val="22"/>
        </w:rPr>
        <w:t>NFP</w:t>
      </w:r>
      <w:r w:rsidRPr="000366D8">
        <w:rPr>
          <w:rFonts w:asciiTheme="minorHAnsi" w:hAnsiTheme="minorHAnsi" w:cstheme="minorHAnsi"/>
          <w:sz w:val="22"/>
          <w:szCs w:val="22"/>
        </w:rPr>
        <w:t xml:space="preserve"> reprezentuje a zastupuje finančné záujmy </w:t>
      </w:r>
      <w:r w:rsidR="00BF43D4" w:rsidRPr="000366D8">
        <w:rPr>
          <w:rFonts w:asciiTheme="minorHAnsi" w:hAnsiTheme="minorHAnsi" w:cstheme="minorHAnsi"/>
          <w:sz w:val="22"/>
          <w:szCs w:val="22"/>
        </w:rPr>
        <w:t>EÚ</w:t>
      </w:r>
      <w:r w:rsidR="00BB67FB" w:rsidRPr="000366D8">
        <w:rPr>
          <w:rFonts w:asciiTheme="minorHAnsi" w:hAnsiTheme="minorHAnsi" w:cstheme="minorHAnsi"/>
          <w:sz w:val="22"/>
          <w:szCs w:val="22"/>
        </w:rPr>
        <w:t xml:space="preserve"> </w:t>
      </w:r>
      <w:r w:rsidRPr="000366D8">
        <w:rPr>
          <w:rFonts w:asciiTheme="minorHAnsi" w:hAnsiTheme="minorHAnsi" w:cstheme="minorHAnsi"/>
          <w:sz w:val="22"/>
          <w:szCs w:val="22"/>
        </w:rPr>
        <w:t>a Slovenskej republiky. Zmluvné strany berú na vedomie, že Poskytovateľ nie je členom partnerstva a nezodpovedá za konanie partnerstva, či ktoréhokoľvek člena partnerstva a ani za žiadne dojednania medzi členmi partnerstva.</w:t>
      </w:r>
    </w:p>
    <w:p w14:paraId="16122BDC" w14:textId="77777777" w:rsidR="005973AB" w:rsidRPr="00992531" w:rsidRDefault="005973AB" w:rsidP="00ED5234">
      <w:pPr>
        <w:pStyle w:val="0is"/>
        <w:numPr>
          <w:ilvl w:val="1"/>
          <w:numId w:val="28"/>
        </w:numPr>
        <w:spacing w:before="0" w:after="120"/>
        <w:rPr>
          <w:rFonts w:asciiTheme="minorHAnsi" w:hAnsiTheme="minorHAnsi" w:cstheme="minorHAnsi"/>
          <w:sz w:val="22"/>
          <w:szCs w:val="22"/>
        </w:rPr>
      </w:pPr>
      <w:r w:rsidRPr="000366D8">
        <w:rPr>
          <w:rFonts w:asciiTheme="minorHAnsi" w:hAnsiTheme="minorHAnsi" w:cstheme="minorHAnsi"/>
          <w:sz w:val="22"/>
          <w:szCs w:val="22"/>
        </w:rPr>
        <w:t xml:space="preserve">Zmluvné strany sa dohodli, že </w:t>
      </w:r>
      <w:r w:rsidR="00170850" w:rsidRPr="000366D8">
        <w:rPr>
          <w:rFonts w:asciiTheme="minorHAnsi" w:hAnsiTheme="minorHAnsi" w:cstheme="minorHAnsi"/>
          <w:sz w:val="22"/>
          <w:szCs w:val="22"/>
        </w:rPr>
        <w:t>Poskytovateľ</w:t>
      </w:r>
      <w:r w:rsidRPr="000366D8">
        <w:rPr>
          <w:rFonts w:asciiTheme="minorHAnsi" w:hAnsiTheme="minorHAnsi" w:cstheme="minorHAnsi"/>
          <w:sz w:val="22"/>
          <w:szCs w:val="22"/>
        </w:rPr>
        <w:t xml:space="preserve"> je</w:t>
      </w:r>
      <w:r w:rsidRPr="00992531">
        <w:rPr>
          <w:rFonts w:asciiTheme="minorHAnsi" w:hAnsiTheme="minorHAnsi" w:cstheme="minorHAnsi"/>
          <w:sz w:val="22"/>
          <w:szCs w:val="22"/>
        </w:rPr>
        <w:t xml:space="preserve"> oprávnen</w:t>
      </w:r>
      <w:r w:rsidR="00170850" w:rsidRPr="00992531">
        <w:rPr>
          <w:rFonts w:asciiTheme="minorHAnsi" w:hAnsiTheme="minorHAnsi" w:cstheme="minorHAnsi"/>
          <w:sz w:val="22"/>
          <w:szCs w:val="22"/>
        </w:rPr>
        <w:t>ý</w:t>
      </w:r>
      <w:r w:rsidR="004D7D4E" w:rsidRPr="00992531">
        <w:rPr>
          <w:rFonts w:asciiTheme="minorHAnsi" w:hAnsiTheme="minorHAnsi" w:cstheme="minorHAnsi"/>
          <w:sz w:val="22"/>
          <w:szCs w:val="22"/>
        </w:rPr>
        <w:t>,</w:t>
      </w:r>
      <w:r w:rsidRPr="00992531">
        <w:rPr>
          <w:rFonts w:asciiTheme="minorHAnsi" w:hAnsiTheme="minorHAnsi" w:cstheme="minorHAnsi"/>
          <w:sz w:val="22"/>
          <w:szCs w:val="22"/>
        </w:rPr>
        <w:t xml:space="preserve"> nie však </w:t>
      </w:r>
      <w:r w:rsidR="00170850" w:rsidRPr="00992531">
        <w:rPr>
          <w:rFonts w:asciiTheme="minorHAnsi" w:hAnsiTheme="minorHAnsi" w:cstheme="minorHAnsi"/>
          <w:sz w:val="22"/>
          <w:szCs w:val="22"/>
        </w:rPr>
        <w:t xml:space="preserve">povinný </w:t>
      </w:r>
      <w:r w:rsidRPr="00992531">
        <w:rPr>
          <w:rFonts w:asciiTheme="minorHAnsi" w:hAnsiTheme="minorHAnsi" w:cstheme="minorHAnsi"/>
          <w:sz w:val="22"/>
          <w:szCs w:val="22"/>
        </w:rPr>
        <w:t>v rozsahu svojho uváženia metodicky usmerňovať členov partnerstva pri plnení povinn</w:t>
      </w:r>
      <w:r w:rsidR="00903ADB" w:rsidRPr="00992531">
        <w:rPr>
          <w:rFonts w:asciiTheme="minorHAnsi" w:hAnsiTheme="minorHAnsi" w:cstheme="minorHAnsi"/>
          <w:sz w:val="22"/>
          <w:szCs w:val="22"/>
        </w:rPr>
        <w:t>ostí podľa Zmluvy o partnerstve</w:t>
      </w:r>
      <w:r w:rsidR="00170850" w:rsidRPr="00992531">
        <w:rPr>
          <w:rFonts w:asciiTheme="minorHAnsi" w:hAnsiTheme="minorHAnsi" w:cstheme="minorHAnsi"/>
          <w:sz w:val="22"/>
          <w:szCs w:val="22"/>
        </w:rPr>
        <w:t> </w:t>
      </w:r>
      <w:r w:rsidRPr="00992531">
        <w:rPr>
          <w:rFonts w:asciiTheme="minorHAnsi" w:hAnsiTheme="minorHAnsi" w:cstheme="minorHAnsi"/>
          <w:sz w:val="22"/>
          <w:szCs w:val="22"/>
        </w:rPr>
        <w:t>a upozorňovať ich na nesúlad s </w:t>
      </w:r>
      <w:r w:rsidR="004D7D4E" w:rsidRPr="00992531">
        <w:rPr>
          <w:rFonts w:asciiTheme="minorHAnsi" w:hAnsiTheme="minorHAnsi" w:cstheme="minorHAnsi"/>
          <w:sz w:val="22"/>
          <w:szCs w:val="22"/>
        </w:rPr>
        <w:t>P</w:t>
      </w:r>
      <w:r w:rsidRPr="00992531">
        <w:rPr>
          <w:rFonts w:asciiTheme="minorHAnsi" w:hAnsiTheme="minorHAnsi" w:cstheme="minorHAnsi"/>
          <w:sz w:val="22"/>
          <w:szCs w:val="22"/>
        </w:rPr>
        <w:t xml:space="preserve">rávnymi predpismi, </w:t>
      </w:r>
      <w:r w:rsidR="00371CCD" w:rsidRPr="00992531">
        <w:rPr>
          <w:rFonts w:asciiTheme="minorHAnsi" w:hAnsiTheme="minorHAnsi" w:cstheme="minorHAnsi"/>
          <w:sz w:val="22"/>
          <w:szCs w:val="22"/>
        </w:rPr>
        <w:t xml:space="preserve">resp. </w:t>
      </w:r>
      <w:r w:rsidRPr="00992531">
        <w:rPr>
          <w:rFonts w:asciiTheme="minorHAnsi" w:hAnsiTheme="minorHAnsi" w:cstheme="minorHAnsi"/>
          <w:sz w:val="22"/>
          <w:szCs w:val="22"/>
        </w:rPr>
        <w:t>s pra</w:t>
      </w:r>
      <w:r w:rsidR="00903ADB" w:rsidRPr="00992531">
        <w:rPr>
          <w:rFonts w:asciiTheme="minorHAnsi" w:hAnsiTheme="minorHAnsi" w:cstheme="minorHAnsi"/>
          <w:sz w:val="22"/>
          <w:szCs w:val="22"/>
        </w:rPr>
        <w:t xml:space="preserve">vidlami na poskytovanie </w:t>
      </w:r>
      <w:r w:rsidR="004D7D4E" w:rsidRPr="00992531">
        <w:rPr>
          <w:rFonts w:asciiTheme="minorHAnsi" w:hAnsiTheme="minorHAnsi" w:cstheme="minorHAnsi"/>
          <w:sz w:val="22"/>
          <w:szCs w:val="22"/>
        </w:rPr>
        <w:t>príspevku</w:t>
      </w:r>
      <w:r w:rsidR="00903ADB" w:rsidRPr="00992531">
        <w:rPr>
          <w:rFonts w:asciiTheme="minorHAnsi" w:hAnsiTheme="minorHAnsi" w:cstheme="minorHAnsi"/>
          <w:sz w:val="22"/>
          <w:szCs w:val="22"/>
        </w:rPr>
        <w:t>,</w:t>
      </w:r>
      <w:r w:rsidR="00170850" w:rsidRPr="00992531">
        <w:rPr>
          <w:rFonts w:asciiTheme="minorHAnsi" w:hAnsiTheme="minorHAnsi" w:cstheme="minorHAnsi"/>
          <w:sz w:val="22"/>
          <w:szCs w:val="22"/>
        </w:rPr>
        <w:t> </w:t>
      </w:r>
      <w:r w:rsidRPr="00992531">
        <w:rPr>
          <w:rFonts w:asciiTheme="minorHAnsi" w:hAnsiTheme="minorHAnsi" w:cstheme="minorHAnsi"/>
          <w:sz w:val="22"/>
          <w:szCs w:val="22"/>
        </w:rPr>
        <w:t xml:space="preserve">pričom členovia partnerstva </w:t>
      </w:r>
      <w:r w:rsidR="004D7D4E" w:rsidRPr="00992531">
        <w:rPr>
          <w:rFonts w:asciiTheme="minorHAnsi" w:hAnsiTheme="minorHAnsi" w:cstheme="minorHAnsi"/>
          <w:sz w:val="22"/>
          <w:szCs w:val="22"/>
        </w:rPr>
        <w:t xml:space="preserve">sa </w:t>
      </w:r>
      <w:r w:rsidRPr="00992531">
        <w:rPr>
          <w:rFonts w:asciiTheme="minorHAnsi" w:hAnsiTheme="minorHAnsi" w:cstheme="minorHAnsi"/>
          <w:sz w:val="22"/>
          <w:szCs w:val="22"/>
        </w:rPr>
        <w:t xml:space="preserve">zaväzujú takéto usmernenia bez výhrad akceptovať a realizovať opatrenia navrhnuté </w:t>
      </w:r>
      <w:r w:rsidR="00170850" w:rsidRPr="00992531">
        <w:rPr>
          <w:rFonts w:asciiTheme="minorHAnsi" w:hAnsiTheme="minorHAnsi" w:cstheme="minorHAnsi"/>
          <w:sz w:val="22"/>
          <w:szCs w:val="22"/>
        </w:rPr>
        <w:t>Poskytovateľom</w:t>
      </w:r>
      <w:r w:rsidRPr="00992531">
        <w:rPr>
          <w:rFonts w:asciiTheme="minorHAnsi" w:hAnsiTheme="minorHAnsi" w:cstheme="minorHAnsi"/>
          <w:sz w:val="22"/>
          <w:szCs w:val="22"/>
        </w:rPr>
        <w:t>.</w:t>
      </w:r>
    </w:p>
    <w:p w14:paraId="52295975" w14:textId="3C9CB9D9" w:rsidR="005973AB" w:rsidRPr="00992531" w:rsidRDefault="005973AB" w:rsidP="00ED5234">
      <w:pPr>
        <w:pStyle w:val="0is"/>
        <w:numPr>
          <w:ilvl w:val="1"/>
          <w:numId w:val="28"/>
        </w:numPr>
        <w:spacing w:before="0" w:after="120"/>
        <w:rPr>
          <w:rFonts w:asciiTheme="minorHAnsi" w:hAnsiTheme="minorHAnsi" w:cstheme="minorHAnsi"/>
          <w:sz w:val="22"/>
          <w:szCs w:val="22"/>
        </w:rPr>
      </w:pPr>
      <w:r w:rsidRPr="00992531">
        <w:rPr>
          <w:rFonts w:asciiTheme="minorHAnsi" w:hAnsiTheme="minorHAnsi" w:cstheme="minorHAnsi"/>
          <w:sz w:val="22"/>
          <w:szCs w:val="22"/>
        </w:rPr>
        <w:lastRenderedPageBreak/>
        <w:t xml:space="preserve">Členovia partnerstva </w:t>
      </w:r>
      <w:r w:rsidR="004D7D4E" w:rsidRPr="00992531">
        <w:rPr>
          <w:rFonts w:asciiTheme="minorHAnsi" w:hAnsiTheme="minorHAnsi" w:cstheme="minorHAnsi"/>
          <w:sz w:val="22"/>
          <w:szCs w:val="22"/>
        </w:rPr>
        <w:t>vy</w:t>
      </w:r>
      <w:r w:rsidRPr="00992531">
        <w:rPr>
          <w:rFonts w:asciiTheme="minorHAnsi" w:hAnsiTheme="minorHAnsi" w:cstheme="minorHAnsi"/>
          <w:sz w:val="22"/>
          <w:szCs w:val="22"/>
        </w:rPr>
        <w:t>hlasujú a súhlasia s tým, že hlavný partner zastupuje partnera a partnerstvo navonok v súvislosti s realiz</w:t>
      </w:r>
      <w:r w:rsidR="00140682" w:rsidRPr="00992531">
        <w:rPr>
          <w:rFonts w:asciiTheme="minorHAnsi" w:hAnsiTheme="minorHAnsi" w:cstheme="minorHAnsi"/>
          <w:sz w:val="22"/>
          <w:szCs w:val="22"/>
        </w:rPr>
        <w:t>áciou</w:t>
      </w:r>
      <w:r w:rsidRPr="00992531">
        <w:rPr>
          <w:rFonts w:asciiTheme="minorHAnsi" w:hAnsiTheme="minorHAnsi" w:cstheme="minorHAnsi"/>
          <w:sz w:val="22"/>
          <w:szCs w:val="22"/>
        </w:rPr>
        <w:t xml:space="preserve"> Projektu, a to:</w:t>
      </w:r>
    </w:p>
    <w:p w14:paraId="1759C2BC" w14:textId="77777777" w:rsidR="005973AB" w:rsidRPr="00992531" w:rsidRDefault="005973AB" w:rsidP="00ED5234">
      <w:pPr>
        <w:pStyle w:val="12roz"/>
        <w:numPr>
          <w:ilvl w:val="0"/>
          <w:numId w:val="19"/>
        </w:numPr>
        <w:spacing w:before="0" w:after="120"/>
        <w:ind w:left="1418" w:hanging="287"/>
        <w:rPr>
          <w:rFonts w:asciiTheme="minorHAnsi" w:hAnsiTheme="minorHAnsi" w:cstheme="minorHAnsi"/>
          <w:sz w:val="22"/>
          <w:szCs w:val="22"/>
        </w:rPr>
      </w:pPr>
      <w:r w:rsidRPr="00992531">
        <w:rPr>
          <w:rFonts w:asciiTheme="minorHAnsi" w:hAnsiTheme="minorHAnsi" w:cstheme="minorHAnsi"/>
          <w:sz w:val="22"/>
          <w:szCs w:val="22"/>
        </w:rPr>
        <w:t>voči </w:t>
      </w:r>
      <w:r w:rsidR="00170850" w:rsidRPr="00992531">
        <w:rPr>
          <w:rFonts w:asciiTheme="minorHAnsi" w:hAnsiTheme="minorHAnsi" w:cstheme="minorHAnsi"/>
          <w:sz w:val="22"/>
          <w:szCs w:val="22"/>
        </w:rPr>
        <w:t>Poskytovateľovi</w:t>
      </w:r>
      <w:r w:rsidRPr="00992531">
        <w:rPr>
          <w:rFonts w:asciiTheme="minorHAnsi" w:hAnsiTheme="minorHAnsi" w:cstheme="minorHAnsi"/>
          <w:sz w:val="22"/>
          <w:szCs w:val="22"/>
        </w:rPr>
        <w:t xml:space="preserve">, </w:t>
      </w:r>
    </w:p>
    <w:p w14:paraId="699068FB" w14:textId="1D0C8B1C" w:rsidR="005973AB" w:rsidRPr="00A624BC" w:rsidRDefault="005973AB" w:rsidP="00ED5234">
      <w:pPr>
        <w:pStyle w:val="12roz"/>
        <w:numPr>
          <w:ilvl w:val="0"/>
          <w:numId w:val="19"/>
        </w:numPr>
        <w:spacing w:before="0" w:after="120"/>
        <w:ind w:left="1418" w:hanging="287"/>
        <w:rPr>
          <w:rFonts w:asciiTheme="minorHAnsi" w:hAnsiTheme="minorHAnsi" w:cstheme="minorHAnsi"/>
          <w:sz w:val="22"/>
          <w:szCs w:val="22"/>
        </w:rPr>
      </w:pPr>
      <w:r w:rsidRPr="00992531">
        <w:rPr>
          <w:rFonts w:asciiTheme="minorHAnsi" w:hAnsiTheme="minorHAnsi" w:cstheme="minorHAnsi"/>
          <w:sz w:val="22"/>
          <w:szCs w:val="22"/>
        </w:rPr>
        <w:t>pri riadení a organizácii finančných tokov v súvislosti s poskytnutým NFP vo vnútri partnerstva a aj navonok vo vzťahu k </w:t>
      </w:r>
      <w:r w:rsidR="00170850" w:rsidRPr="00A624BC">
        <w:rPr>
          <w:rFonts w:asciiTheme="minorHAnsi" w:hAnsiTheme="minorHAnsi" w:cstheme="minorHAnsi"/>
          <w:sz w:val="22"/>
          <w:szCs w:val="22"/>
        </w:rPr>
        <w:t>Poskytovateľovi</w:t>
      </w:r>
      <w:r w:rsidRPr="00A624BC">
        <w:rPr>
          <w:rFonts w:asciiTheme="minorHAnsi" w:hAnsiTheme="minorHAnsi" w:cstheme="minorHAnsi"/>
          <w:sz w:val="22"/>
          <w:szCs w:val="22"/>
        </w:rPr>
        <w:t>, a to podľa podmienok Zmluvy</w:t>
      </w:r>
      <w:r w:rsidR="000D2884" w:rsidRPr="00A624BC">
        <w:rPr>
          <w:rFonts w:asciiTheme="minorHAnsi" w:hAnsiTheme="minorHAnsi" w:cstheme="minorHAnsi"/>
          <w:sz w:val="22"/>
          <w:szCs w:val="22"/>
        </w:rPr>
        <w:t xml:space="preserve"> o</w:t>
      </w:r>
      <w:r w:rsidR="00E91D1E" w:rsidRPr="00A624BC">
        <w:rPr>
          <w:rFonts w:asciiTheme="minorHAnsi" w:hAnsiTheme="minorHAnsi" w:cstheme="minorHAnsi"/>
          <w:sz w:val="22"/>
          <w:szCs w:val="22"/>
        </w:rPr>
        <w:t xml:space="preserve"> partnerstve a v súlade so </w:t>
      </w:r>
      <w:r w:rsidR="00E91D1E" w:rsidRPr="00164F7B">
        <w:rPr>
          <w:rFonts w:asciiTheme="minorHAnsi" w:hAnsiTheme="minorHAnsi" w:cstheme="minorHAnsi"/>
          <w:sz w:val="22"/>
          <w:szCs w:val="22"/>
        </w:rPr>
        <w:t>Zmluvou o</w:t>
      </w:r>
      <w:r w:rsidR="00140682" w:rsidRPr="00164F7B">
        <w:rPr>
          <w:rFonts w:asciiTheme="minorHAnsi" w:hAnsiTheme="minorHAnsi" w:cstheme="minorHAnsi"/>
          <w:sz w:val="22"/>
          <w:szCs w:val="22"/>
        </w:rPr>
        <w:t> poskytnutí NFP</w:t>
      </w:r>
      <w:r w:rsidRPr="00A624BC">
        <w:rPr>
          <w:rFonts w:asciiTheme="minorHAnsi" w:hAnsiTheme="minorHAnsi" w:cstheme="minorHAnsi"/>
          <w:sz w:val="22"/>
          <w:szCs w:val="22"/>
        </w:rPr>
        <w:t>,</w:t>
      </w:r>
    </w:p>
    <w:p w14:paraId="64185859" w14:textId="77777777" w:rsidR="005973AB" w:rsidRPr="00992531" w:rsidRDefault="005973AB" w:rsidP="00ED5234">
      <w:pPr>
        <w:pStyle w:val="12roz"/>
        <w:numPr>
          <w:ilvl w:val="0"/>
          <w:numId w:val="19"/>
        </w:numPr>
        <w:spacing w:before="0" w:after="120"/>
        <w:ind w:left="1418" w:hanging="287"/>
        <w:rPr>
          <w:rFonts w:asciiTheme="minorHAnsi" w:hAnsiTheme="minorHAnsi" w:cstheme="minorHAnsi"/>
          <w:sz w:val="22"/>
          <w:szCs w:val="22"/>
        </w:rPr>
      </w:pPr>
      <w:r w:rsidRPr="00A624BC">
        <w:rPr>
          <w:rFonts w:asciiTheme="minorHAnsi" w:hAnsiTheme="minorHAnsi" w:cstheme="minorHAnsi"/>
          <w:sz w:val="22"/>
          <w:szCs w:val="22"/>
        </w:rPr>
        <w:t>pri rokovaniach s</w:t>
      </w:r>
      <w:r w:rsidR="00170850" w:rsidRPr="00A624BC">
        <w:rPr>
          <w:rFonts w:asciiTheme="minorHAnsi" w:hAnsiTheme="minorHAnsi" w:cstheme="minorHAnsi"/>
          <w:sz w:val="22"/>
          <w:szCs w:val="22"/>
        </w:rPr>
        <w:t xml:space="preserve"> Poskytovateľom</w:t>
      </w:r>
      <w:r w:rsidRPr="00A624BC">
        <w:rPr>
          <w:rFonts w:asciiTheme="minorHAnsi" w:hAnsiTheme="minorHAnsi" w:cstheme="minorHAnsi"/>
          <w:sz w:val="22"/>
          <w:szCs w:val="22"/>
        </w:rPr>
        <w:t xml:space="preserve"> o podmienkach</w:t>
      </w:r>
      <w:r w:rsidRPr="00992531">
        <w:rPr>
          <w:rFonts w:asciiTheme="minorHAnsi" w:hAnsiTheme="minorHAnsi" w:cstheme="minorHAnsi"/>
          <w:sz w:val="22"/>
          <w:szCs w:val="22"/>
        </w:rPr>
        <w:t xml:space="preserve"> realizácie jednotlivých aktivít Projektu.</w:t>
      </w:r>
    </w:p>
    <w:p w14:paraId="15022F24" w14:textId="77777777" w:rsidR="005973AB" w:rsidRPr="00992531" w:rsidRDefault="00140682" w:rsidP="00ED5234">
      <w:pPr>
        <w:pStyle w:val="0is"/>
        <w:numPr>
          <w:ilvl w:val="1"/>
          <w:numId w:val="28"/>
        </w:numPr>
        <w:spacing w:before="0" w:after="120"/>
        <w:rPr>
          <w:rFonts w:asciiTheme="minorHAnsi" w:hAnsiTheme="minorHAnsi" w:cstheme="minorHAnsi"/>
          <w:sz w:val="22"/>
          <w:szCs w:val="22"/>
        </w:rPr>
      </w:pPr>
      <w:r w:rsidRPr="00992531">
        <w:rPr>
          <w:rFonts w:asciiTheme="minorHAnsi" w:hAnsiTheme="minorHAnsi" w:cstheme="minorHAnsi"/>
          <w:sz w:val="22"/>
          <w:szCs w:val="22"/>
        </w:rPr>
        <w:t>Bod</w:t>
      </w:r>
      <w:r w:rsidR="005973AB" w:rsidRPr="00992531">
        <w:rPr>
          <w:rFonts w:asciiTheme="minorHAnsi" w:hAnsiTheme="minorHAnsi" w:cstheme="minorHAnsi"/>
          <w:sz w:val="22"/>
          <w:szCs w:val="22"/>
        </w:rPr>
        <w:t xml:space="preserve"> 3</w:t>
      </w:r>
      <w:r w:rsidR="000E0EC2" w:rsidRPr="00992531">
        <w:rPr>
          <w:rFonts w:asciiTheme="minorHAnsi" w:hAnsiTheme="minorHAnsi" w:cstheme="minorHAnsi"/>
          <w:sz w:val="22"/>
          <w:szCs w:val="22"/>
        </w:rPr>
        <w:t xml:space="preserve"> </w:t>
      </w:r>
      <w:r w:rsidR="005973AB" w:rsidRPr="00992531">
        <w:rPr>
          <w:rFonts w:asciiTheme="minorHAnsi" w:hAnsiTheme="minorHAnsi" w:cstheme="minorHAnsi"/>
          <w:sz w:val="22"/>
          <w:szCs w:val="22"/>
        </w:rPr>
        <w:t>tohto článku</w:t>
      </w:r>
      <w:r w:rsidR="001F0070" w:rsidRPr="00992531">
        <w:rPr>
          <w:rFonts w:asciiTheme="minorHAnsi" w:hAnsiTheme="minorHAnsi" w:cstheme="minorHAnsi"/>
          <w:sz w:val="22"/>
          <w:szCs w:val="22"/>
        </w:rPr>
        <w:t xml:space="preserve"> tejto</w:t>
      </w:r>
      <w:r w:rsidR="005973AB" w:rsidRPr="00992531">
        <w:rPr>
          <w:rFonts w:asciiTheme="minorHAnsi" w:hAnsiTheme="minorHAnsi" w:cstheme="minorHAnsi"/>
          <w:sz w:val="22"/>
          <w:szCs w:val="22"/>
        </w:rPr>
        <w:t xml:space="preserve"> Zmluvy o partnerstve sa nevzťahuje na rokovania jednotlivých členov partnerstva s </w:t>
      </w:r>
      <w:r w:rsidR="00CB0D6A" w:rsidRPr="00992531">
        <w:rPr>
          <w:rFonts w:asciiTheme="minorHAnsi" w:hAnsiTheme="minorHAnsi" w:cstheme="minorHAnsi"/>
          <w:sz w:val="22"/>
          <w:szCs w:val="22"/>
        </w:rPr>
        <w:t>d</w:t>
      </w:r>
      <w:r w:rsidR="005973AB" w:rsidRPr="00992531">
        <w:rPr>
          <w:rFonts w:asciiTheme="minorHAnsi" w:hAnsiTheme="minorHAnsi" w:cstheme="minorHAnsi"/>
          <w:sz w:val="22"/>
          <w:szCs w:val="22"/>
        </w:rPr>
        <w:t xml:space="preserve">odávateľmi ako aj na samotné uzatváranie zmlúv jednotlivými členmi partnerstva s </w:t>
      </w:r>
      <w:r w:rsidR="00CB0D6A" w:rsidRPr="00992531">
        <w:rPr>
          <w:rFonts w:asciiTheme="minorHAnsi" w:hAnsiTheme="minorHAnsi" w:cstheme="minorHAnsi"/>
          <w:sz w:val="22"/>
          <w:szCs w:val="22"/>
        </w:rPr>
        <w:t>d</w:t>
      </w:r>
      <w:r w:rsidR="005973AB" w:rsidRPr="00992531">
        <w:rPr>
          <w:rFonts w:asciiTheme="minorHAnsi" w:hAnsiTheme="minorHAnsi" w:cstheme="minorHAnsi"/>
          <w:sz w:val="22"/>
          <w:szCs w:val="22"/>
        </w:rPr>
        <w:t>odávateľmi.</w:t>
      </w:r>
    </w:p>
    <w:p w14:paraId="0FD745A2" w14:textId="156BC06D" w:rsidR="005973AB" w:rsidRPr="00F04FF9" w:rsidRDefault="00CB0D6A" w:rsidP="00ED5234">
      <w:pPr>
        <w:pStyle w:val="0is"/>
        <w:numPr>
          <w:ilvl w:val="1"/>
          <w:numId w:val="28"/>
        </w:numPr>
        <w:spacing w:before="0" w:after="120"/>
        <w:rPr>
          <w:rFonts w:asciiTheme="minorHAnsi" w:hAnsiTheme="minorHAnsi" w:cstheme="minorHAnsi"/>
          <w:sz w:val="22"/>
          <w:szCs w:val="22"/>
        </w:rPr>
      </w:pPr>
      <w:r w:rsidRPr="00992531">
        <w:rPr>
          <w:rFonts w:asciiTheme="minorHAnsi" w:hAnsiTheme="minorHAnsi" w:cstheme="minorHAnsi"/>
          <w:sz w:val="22"/>
          <w:szCs w:val="22"/>
        </w:rPr>
        <w:t>P</w:t>
      </w:r>
      <w:r w:rsidR="00F1064E" w:rsidRPr="00992531">
        <w:rPr>
          <w:rFonts w:asciiTheme="minorHAnsi" w:hAnsiTheme="minorHAnsi" w:cstheme="minorHAnsi"/>
          <w:sz w:val="22"/>
          <w:szCs w:val="22"/>
        </w:rPr>
        <w:t xml:space="preserve">artner </w:t>
      </w:r>
      <w:r w:rsidR="001F0070" w:rsidRPr="00992531">
        <w:rPr>
          <w:rFonts w:asciiTheme="minorHAnsi" w:hAnsiTheme="minorHAnsi" w:cstheme="minorHAnsi"/>
          <w:sz w:val="22"/>
          <w:szCs w:val="22"/>
        </w:rPr>
        <w:t>vy</w:t>
      </w:r>
      <w:r w:rsidR="00F1064E" w:rsidRPr="00992531">
        <w:rPr>
          <w:rFonts w:asciiTheme="minorHAnsi" w:hAnsiTheme="minorHAnsi" w:cstheme="minorHAnsi"/>
          <w:sz w:val="22"/>
          <w:szCs w:val="22"/>
        </w:rPr>
        <w:t>hlasuj</w:t>
      </w:r>
      <w:r w:rsidR="001D75F7" w:rsidRPr="00992531">
        <w:rPr>
          <w:rFonts w:asciiTheme="minorHAnsi" w:hAnsiTheme="minorHAnsi" w:cstheme="minorHAnsi"/>
          <w:sz w:val="22"/>
          <w:szCs w:val="22"/>
        </w:rPr>
        <w:t>e</w:t>
      </w:r>
      <w:r w:rsidR="00F1064E" w:rsidRPr="00992531">
        <w:rPr>
          <w:rFonts w:asciiTheme="minorHAnsi" w:hAnsiTheme="minorHAnsi" w:cstheme="minorHAnsi"/>
          <w:sz w:val="22"/>
          <w:szCs w:val="22"/>
        </w:rPr>
        <w:t>, že sa pri plnení svojich povinností a realizácii práv podľa Zmluvy o partnerstve bud</w:t>
      </w:r>
      <w:r w:rsidR="001D75F7" w:rsidRPr="00992531">
        <w:rPr>
          <w:rFonts w:asciiTheme="minorHAnsi" w:hAnsiTheme="minorHAnsi" w:cstheme="minorHAnsi"/>
          <w:sz w:val="22"/>
          <w:szCs w:val="22"/>
        </w:rPr>
        <w:t>e</w:t>
      </w:r>
      <w:r w:rsidR="00F1064E" w:rsidRPr="00992531">
        <w:rPr>
          <w:rFonts w:asciiTheme="minorHAnsi" w:hAnsiTheme="minorHAnsi" w:cstheme="minorHAnsi"/>
          <w:sz w:val="22"/>
          <w:szCs w:val="22"/>
        </w:rPr>
        <w:t xml:space="preserve"> riadiť platnými </w:t>
      </w:r>
      <w:r w:rsidR="001F0070" w:rsidRPr="00992531">
        <w:rPr>
          <w:rFonts w:asciiTheme="minorHAnsi" w:hAnsiTheme="minorHAnsi" w:cstheme="minorHAnsi"/>
          <w:sz w:val="22"/>
          <w:szCs w:val="22"/>
        </w:rPr>
        <w:t>P</w:t>
      </w:r>
      <w:r w:rsidR="00F1064E" w:rsidRPr="00992531">
        <w:rPr>
          <w:rFonts w:asciiTheme="minorHAnsi" w:hAnsiTheme="minorHAnsi" w:cstheme="minorHAnsi"/>
          <w:sz w:val="22"/>
          <w:szCs w:val="22"/>
        </w:rPr>
        <w:t>rávnymi predpismi a metodickými usmerneniami Poskytovateľa</w:t>
      </w:r>
      <w:r w:rsidR="00A712FA" w:rsidRPr="00992531">
        <w:rPr>
          <w:rFonts w:asciiTheme="minorHAnsi" w:hAnsiTheme="minorHAnsi" w:cstheme="minorHAnsi"/>
          <w:sz w:val="22"/>
          <w:szCs w:val="22"/>
        </w:rPr>
        <w:t xml:space="preserve"> a </w:t>
      </w:r>
      <w:r w:rsidR="00A712FA" w:rsidRPr="00F04FF9">
        <w:rPr>
          <w:rFonts w:asciiTheme="minorHAnsi" w:hAnsiTheme="minorHAnsi" w:cstheme="minorHAnsi"/>
          <w:sz w:val="22"/>
          <w:szCs w:val="22"/>
        </w:rPr>
        <w:t>hlavného partnera</w:t>
      </w:r>
      <w:r w:rsidR="00F1064E" w:rsidRPr="00F04FF9">
        <w:rPr>
          <w:rFonts w:asciiTheme="minorHAnsi" w:hAnsiTheme="minorHAnsi" w:cstheme="minorHAnsi"/>
          <w:sz w:val="22"/>
          <w:szCs w:val="22"/>
        </w:rPr>
        <w:t>.</w:t>
      </w:r>
    </w:p>
    <w:p w14:paraId="50970B40" w14:textId="3A77F17B" w:rsidR="005973AB" w:rsidRPr="00F04FF9" w:rsidRDefault="00F1064E" w:rsidP="00ED5234">
      <w:pPr>
        <w:pStyle w:val="0is"/>
        <w:numPr>
          <w:ilvl w:val="1"/>
          <w:numId w:val="28"/>
        </w:numPr>
        <w:spacing w:before="0" w:after="120"/>
        <w:rPr>
          <w:rFonts w:asciiTheme="minorHAnsi" w:hAnsiTheme="minorHAnsi" w:cstheme="minorHAnsi"/>
          <w:sz w:val="22"/>
          <w:szCs w:val="22"/>
        </w:rPr>
      </w:pPr>
      <w:r w:rsidRPr="00F04FF9">
        <w:rPr>
          <w:rFonts w:asciiTheme="minorHAnsi" w:hAnsiTheme="minorHAnsi" w:cstheme="minorHAnsi"/>
          <w:sz w:val="22"/>
          <w:szCs w:val="22"/>
        </w:rPr>
        <w:t xml:space="preserve">Hlavný partner má postavenie koordinátora Projektu, ktorý v súlade so schváleným Projektom riadi a organizuje </w:t>
      </w:r>
      <w:r w:rsidR="00520068" w:rsidRPr="00F04FF9">
        <w:rPr>
          <w:rFonts w:asciiTheme="minorHAnsi" w:hAnsiTheme="minorHAnsi" w:cstheme="minorHAnsi"/>
          <w:sz w:val="22"/>
          <w:szCs w:val="22"/>
        </w:rPr>
        <w:t>realizáciu Projektu</w:t>
      </w:r>
      <w:r w:rsidRPr="00F04FF9">
        <w:rPr>
          <w:rFonts w:asciiTheme="minorHAnsi" w:hAnsiTheme="minorHAnsi" w:cstheme="minorHAnsi"/>
          <w:sz w:val="22"/>
          <w:szCs w:val="22"/>
        </w:rPr>
        <w:t xml:space="preserve"> v súlade </w:t>
      </w:r>
      <w:r w:rsidR="007A2250" w:rsidRPr="00F04FF9">
        <w:rPr>
          <w:rFonts w:asciiTheme="minorHAnsi" w:hAnsiTheme="minorHAnsi" w:cstheme="minorHAnsi"/>
          <w:sz w:val="22"/>
          <w:szCs w:val="22"/>
        </w:rPr>
        <w:t xml:space="preserve">s </w:t>
      </w:r>
      <w:r w:rsidRPr="00F04FF9">
        <w:rPr>
          <w:rFonts w:asciiTheme="minorHAnsi" w:hAnsiTheme="minorHAnsi" w:cstheme="minorHAnsi"/>
          <w:sz w:val="22"/>
          <w:szCs w:val="22"/>
        </w:rPr>
        <w:t xml:space="preserve">ustanoveniami Zmluvy o partnerstve, ustanoveniami </w:t>
      </w:r>
      <w:r w:rsidRPr="00164F7B">
        <w:rPr>
          <w:rFonts w:asciiTheme="minorHAnsi" w:hAnsiTheme="minorHAnsi" w:cstheme="minorHAnsi"/>
          <w:sz w:val="22"/>
          <w:szCs w:val="22"/>
        </w:rPr>
        <w:t>Zmluvy o</w:t>
      </w:r>
      <w:r w:rsidR="00CB0D6A" w:rsidRPr="00164F7B">
        <w:rPr>
          <w:rFonts w:asciiTheme="minorHAnsi" w:hAnsiTheme="minorHAnsi" w:cstheme="minorHAnsi"/>
          <w:sz w:val="22"/>
          <w:szCs w:val="22"/>
        </w:rPr>
        <w:t xml:space="preserve"> poskytnutí </w:t>
      </w:r>
      <w:r w:rsidRPr="00164F7B">
        <w:rPr>
          <w:rFonts w:asciiTheme="minorHAnsi" w:hAnsiTheme="minorHAnsi" w:cstheme="minorHAnsi"/>
          <w:sz w:val="22"/>
          <w:szCs w:val="22"/>
        </w:rPr>
        <w:t>NFP</w:t>
      </w:r>
      <w:r w:rsidRPr="00F04FF9">
        <w:rPr>
          <w:rFonts w:asciiTheme="minorHAnsi" w:hAnsiTheme="minorHAnsi" w:cstheme="minorHAnsi"/>
          <w:sz w:val="22"/>
          <w:szCs w:val="22"/>
        </w:rPr>
        <w:t>, usmerneniami a pokynmi Poskytovateľa. Partner mu zveruj</w:t>
      </w:r>
      <w:r w:rsidR="001D75F7" w:rsidRPr="00F04FF9">
        <w:rPr>
          <w:rFonts w:asciiTheme="minorHAnsi" w:hAnsiTheme="minorHAnsi" w:cstheme="minorHAnsi"/>
          <w:sz w:val="22"/>
          <w:szCs w:val="22"/>
        </w:rPr>
        <w:t>e</w:t>
      </w:r>
      <w:r w:rsidRPr="00F04FF9">
        <w:rPr>
          <w:rFonts w:asciiTheme="minorHAnsi" w:hAnsiTheme="minorHAnsi" w:cstheme="minorHAnsi"/>
          <w:sz w:val="22"/>
          <w:szCs w:val="22"/>
        </w:rPr>
        <w:t xml:space="preserve"> oprávnenia, ktorých výkon je potrebný pre zabezpečenie úspešnej realizácie Projektu. Partner </w:t>
      </w:r>
      <w:r w:rsidR="00520068" w:rsidRPr="00F04FF9">
        <w:rPr>
          <w:rFonts w:asciiTheme="minorHAnsi" w:hAnsiTheme="minorHAnsi" w:cstheme="minorHAnsi"/>
          <w:sz w:val="22"/>
          <w:szCs w:val="22"/>
        </w:rPr>
        <w:t>vyhlasuj</w:t>
      </w:r>
      <w:r w:rsidR="001D75F7" w:rsidRPr="00F04FF9">
        <w:rPr>
          <w:rFonts w:asciiTheme="minorHAnsi" w:hAnsiTheme="minorHAnsi" w:cstheme="minorHAnsi"/>
          <w:sz w:val="22"/>
          <w:szCs w:val="22"/>
        </w:rPr>
        <w:t>e</w:t>
      </w:r>
      <w:r w:rsidRPr="00F04FF9">
        <w:rPr>
          <w:rFonts w:asciiTheme="minorHAnsi" w:hAnsiTheme="minorHAnsi" w:cstheme="minorHAnsi"/>
          <w:sz w:val="22"/>
          <w:szCs w:val="22"/>
        </w:rPr>
        <w:t>, že akceptuj</w:t>
      </w:r>
      <w:r w:rsidR="001D75F7" w:rsidRPr="00F04FF9">
        <w:rPr>
          <w:rFonts w:asciiTheme="minorHAnsi" w:hAnsiTheme="minorHAnsi" w:cstheme="minorHAnsi"/>
          <w:sz w:val="22"/>
          <w:szCs w:val="22"/>
        </w:rPr>
        <w:t>e</w:t>
      </w:r>
      <w:r w:rsidRPr="00F04FF9">
        <w:rPr>
          <w:rFonts w:asciiTheme="minorHAnsi" w:hAnsiTheme="minorHAnsi" w:cstheme="minorHAnsi"/>
          <w:sz w:val="22"/>
          <w:szCs w:val="22"/>
        </w:rPr>
        <w:t xml:space="preserve"> hlavného partnera ako koordinátora Projektu v rozsahu oprávnení podľa Zmluvy o partnerstve a zaväzuj</w:t>
      </w:r>
      <w:r w:rsidR="001D75F7" w:rsidRPr="00F04FF9">
        <w:rPr>
          <w:rFonts w:asciiTheme="minorHAnsi" w:hAnsiTheme="minorHAnsi" w:cstheme="minorHAnsi"/>
          <w:sz w:val="22"/>
          <w:szCs w:val="22"/>
        </w:rPr>
        <w:t>e</w:t>
      </w:r>
      <w:r w:rsidRPr="00F04FF9">
        <w:rPr>
          <w:rFonts w:asciiTheme="minorHAnsi" w:hAnsiTheme="minorHAnsi" w:cstheme="minorHAnsi"/>
          <w:sz w:val="22"/>
          <w:szCs w:val="22"/>
        </w:rPr>
        <w:t xml:space="preserve"> sa akceptovať a realizovať pokyny hlavného partnera vo vzťahu k realizácii aktivít a finančného riadenia Projektu. </w:t>
      </w:r>
    </w:p>
    <w:p w14:paraId="4D978751" w14:textId="183DF01E" w:rsidR="005973AB" w:rsidRPr="00F04FF9" w:rsidRDefault="00CB0D6A" w:rsidP="00ED5234">
      <w:pPr>
        <w:pStyle w:val="0is"/>
        <w:numPr>
          <w:ilvl w:val="1"/>
          <w:numId w:val="28"/>
        </w:numPr>
        <w:spacing w:before="0" w:after="120"/>
        <w:rPr>
          <w:rFonts w:asciiTheme="minorHAnsi" w:hAnsiTheme="minorHAnsi" w:cstheme="minorHAnsi"/>
          <w:sz w:val="22"/>
          <w:szCs w:val="22"/>
        </w:rPr>
      </w:pPr>
      <w:r w:rsidRPr="00F04FF9">
        <w:rPr>
          <w:rFonts w:asciiTheme="minorHAnsi" w:hAnsiTheme="minorHAnsi" w:cstheme="minorHAnsi"/>
          <w:sz w:val="22"/>
          <w:szCs w:val="22"/>
        </w:rPr>
        <w:t>P</w:t>
      </w:r>
      <w:r w:rsidR="000B2C07" w:rsidRPr="00F04FF9">
        <w:rPr>
          <w:rFonts w:asciiTheme="minorHAnsi" w:hAnsiTheme="minorHAnsi" w:cstheme="minorHAnsi"/>
          <w:sz w:val="22"/>
          <w:szCs w:val="22"/>
        </w:rPr>
        <w:t>artner podpisom Zmluvy o partnerstve preber</w:t>
      </w:r>
      <w:r w:rsidR="001D75F7" w:rsidRPr="00F04FF9">
        <w:rPr>
          <w:rFonts w:asciiTheme="minorHAnsi" w:hAnsiTheme="minorHAnsi" w:cstheme="minorHAnsi"/>
          <w:sz w:val="22"/>
          <w:szCs w:val="22"/>
        </w:rPr>
        <w:t>á</w:t>
      </w:r>
      <w:r w:rsidR="000B2C07" w:rsidRPr="00F04FF9">
        <w:rPr>
          <w:rFonts w:asciiTheme="minorHAnsi" w:hAnsiTheme="minorHAnsi" w:cstheme="minorHAnsi"/>
          <w:sz w:val="22"/>
          <w:szCs w:val="22"/>
        </w:rPr>
        <w:t xml:space="preserve"> na seba v celom rozsahu zodpovednosť za riadne plnenie povinností a vykonávanie </w:t>
      </w:r>
      <w:r w:rsidR="001D75F7" w:rsidRPr="00F04FF9">
        <w:rPr>
          <w:rFonts w:asciiTheme="minorHAnsi" w:hAnsiTheme="minorHAnsi" w:cstheme="minorHAnsi"/>
          <w:sz w:val="22"/>
          <w:szCs w:val="22"/>
        </w:rPr>
        <w:t xml:space="preserve">jemu </w:t>
      </w:r>
      <w:r w:rsidR="000B2C07" w:rsidRPr="00F04FF9">
        <w:rPr>
          <w:rFonts w:asciiTheme="minorHAnsi" w:hAnsiTheme="minorHAnsi" w:cstheme="minorHAnsi"/>
          <w:sz w:val="22"/>
          <w:szCs w:val="22"/>
        </w:rPr>
        <w:t>zverených aktivít Projektu vyplývajúcich zo Zmluvy o partnerstve. Zodpovednosť hlavného partnera alebo partner</w:t>
      </w:r>
      <w:r w:rsidR="001D75F7" w:rsidRPr="00F04FF9">
        <w:rPr>
          <w:rFonts w:asciiTheme="minorHAnsi" w:hAnsiTheme="minorHAnsi" w:cstheme="minorHAnsi"/>
          <w:sz w:val="22"/>
          <w:szCs w:val="22"/>
        </w:rPr>
        <w:t>a</w:t>
      </w:r>
      <w:r w:rsidR="000B2C07" w:rsidRPr="00F04FF9">
        <w:rPr>
          <w:rFonts w:asciiTheme="minorHAnsi" w:hAnsiTheme="minorHAnsi" w:cstheme="minorHAnsi"/>
          <w:sz w:val="22"/>
          <w:szCs w:val="22"/>
        </w:rPr>
        <w:t xml:space="preserve"> za porušenie akýchkoľvek ustanovení zákona č. </w:t>
      </w:r>
      <w:r w:rsidR="00352B69" w:rsidRPr="00F04FF9">
        <w:rPr>
          <w:rFonts w:asciiTheme="minorHAnsi" w:hAnsiTheme="minorHAnsi" w:cstheme="minorHAnsi"/>
          <w:sz w:val="22"/>
          <w:szCs w:val="22"/>
        </w:rPr>
        <w:t>121/2022</w:t>
      </w:r>
      <w:r w:rsidR="000B2C07" w:rsidRPr="00F04FF9">
        <w:rPr>
          <w:rFonts w:asciiTheme="minorHAnsi" w:hAnsiTheme="minorHAnsi" w:cstheme="minorHAnsi"/>
          <w:sz w:val="22"/>
          <w:szCs w:val="22"/>
        </w:rPr>
        <w:t xml:space="preserve"> Z.</w:t>
      </w:r>
      <w:r w:rsidRPr="00F04FF9">
        <w:rPr>
          <w:rFonts w:asciiTheme="minorHAnsi" w:hAnsiTheme="minorHAnsi" w:cstheme="minorHAnsi"/>
          <w:sz w:val="22"/>
          <w:szCs w:val="22"/>
        </w:rPr>
        <w:t xml:space="preserve"> </w:t>
      </w:r>
      <w:r w:rsidR="000B2C07" w:rsidRPr="00F04FF9">
        <w:rPr>
          <w:rFonts w:asciiTheme="minorHAnsi" w:hAnsiTheme="minorHAnsi" w:cstheme="minorHAnsi"/>
          <w:sz w:val="22"/>
          <w:szCs w:val="22"/>
        </w:rPr>
        <w:t>z</w:t>
      </w:r>
      <w:r w:rsidR="000E0EC2" w:rsidRPr="00F04FF9">
        <w:rPr>
          <w:rFonts w:asciiTheme="minorHAnsi" w:hAnsiTheme="minorHAnsi" w:cstheme="minorHAnsi"/>
          <w:sz w:val="22"/>
          <w:szCs w:val="22"/>
        </w:rPr>
        <w:t>.</w:t>
      </w:r>
      <w:r w:rsidR="000B2C07" w:rsidRPr="00F04FF9">
        <w:rPr>
          <w:rFonts w:asciiTheme="minorHAnsi" w:hAnsiTheme="minorHAnsi" w:cstheme="minorHAnsi"/>
          <w:sz w:val="22"/>
          <w:szCs w:val="22"/>
        </w:rPr>
        <w:t xml:space="preserve"> o</w:t>
      </w:r>
      <w:r w:rsidR="00213484" w:rsidRPr="00F04FF9">
        <w:rPr>
          <w:rFonts w:asciiTheme="minorHAnsi" w:hAnsiTheme="minorHAnsi" w:cstheme="minorHAnsi"/>
          <w:sz w:val="22"/>
          <w:szCs w:val="22"/>
        </w:rPr>
        <w:t> príspevk</w:t>
      </w:r>
      <w:r w:rsidR="00352B69" w:rsidRPr="00F04FF9">
        <w:rPr>
          <w:rFonts w:asciiTheme="minorHAnsi" w:hAnsiTheme="minorHAnsi" w:cstheme="minorHAnsi"/>
          <w:sz w:val="22"/>
          <w:szCs w:val="22"/>
        </w:rPr>
        <w:t>och</w:t>
      </w:r>
      <w:r w:rsidR="00213484" w:rsidRPr="00F04FF9">
        <w:rPr>
          <w:rFonts w:asciiTheme="minorHAnsi" w:hAnsiTheme="minorHAnsi" w:cstheme="minorHAnsi"/>
          <w:sz w:val="22"/>
          <w:szCs w:val="22"/>
        </w:rPr>
        <w:t xml:space="preserve"> </w:t>
      </w:r>
      <w:r w:rsidR="00352B69" w:rsidRPr="00F04FF9">
        <w:rPr>
          <w:rFonts w:asciiTheme="minorHAnsi" w:hAnsiTheme="minorHAnsi" w:cstheme="minorHAnsi"/>
          <w:sz w:val="22"/>
          <w:szCs w:val="22"/>
        </w:rPr>
        <w:t>z fondov Európskej únie a o zmene a doplnení niektorých zákonov</w:t>
      </w:r>
      <w:r w:rsidR="00923072" w:rsidRPr="00F04FF9">
        <w:rPr>
          <w:rFonts w:asciiTheme="minorHAnsi" w:hAnsiTheme="minorHAnsi" w:cstheme="minorHAnsi"/>
          <w:sz w:val="22"/>
          <w:szCs w:val="22"/>
        </w:rPr>
        <w:t xml:space="preserve"> v znení neskorších predpisov</w:t>
      </w:r>
      <w:r w:rsidR="00E45013" w:rsidRPr="00F04FF9">
        <w:rPr>
          <w:rFonts w:asciiTheme="minorHAnsi" w:hAnsiTheme="minorHAnsi" w:cstheme="minorHAnsi"/>
          <w:sz w:val="22"/>
          <w:szCs w:val="22"/>
        </w:rPr>
        <w:t xml:space="preserve"> (ďalej len „</w:t>
      </w:r>
      <w:r w:rsidR="006C3DC7" w:rsidRPr="00F04FF9">
        <w:rPr>
          <w:rFonts w:asciiTheme="minorHAnsi" w:hAnsiTheme="minorHAnsi" w:cstheme="minorHAnsi"/>
          <w:sz w:val="22"/>
          <w:szCs w:val="22"/>
        </w:rPr>
        <w:t>zákon o príspevkoch z</w:t>
      </w:r>
      <w:r w:rsidR="000D5C48" w:rsidRPr="00F04FF9">
        <w:rPr>
          <w:rFonts w:asciiTheme="minorHAnsi" w:hAnsiTheme="minorHAnsi" w:cstheme="minorHAnsi"/>
          <w:sz w:val="22"/>
          <w:szCs w:val="22"/>
        </w:rPr>
        <w:t> </w:t>
      </w:r>
      <w:r w:rsidR="006C3DC7" w:rsidRPr="00F04FF9">
        <w:rPr>
          <w:rFonts w:asciiTheme="minorHAnsi" w:hAnsiTheme="minorHAnsi" w:cstheme="minorHAnsi"/>
          <w:sz w:val="22"/>
          <w:szCs w:val="22"/>
        </w:rPr>
        <w:t>fondov</w:t>
      </w:r>
      <w:r w:rsidR="000D5C48" w:rsidRPr="00F04FF9">
        <w:rPr>
          <w:rFonts w:asciiTheme="minorHAnsi" w:hAnsiTheme="minorHAnsi" w:cstheme="minorHAnsi"/>
          <w:sz w:val="22"/>
          <w:szCs w:val="22"/>
        </w:rPr>
        <w:t xml:space="preserve"> EÚ</w:t>
      </w:r>
      <w:r w:rsidR="00E45013" w:rsidRPr="00F04FF9">
        <w:rPr>
          <w:rFonts w:asciiTheme="minorHAnsi" w:hAnsiTheme="minorHAnsi" w:cstheme="minorHAnsi"/>
          <w:sz w:val="22"/>
          <w:szCs w:val="22"/>
        </w:rPr>
        <w:t>“)</w:t>
      </w:r>
      <w:r w:rsidR="000B2C07" w:rsidRPr="00F04FF9">
        <w:rPr>
          <w:rFonts w:asciiTheme="minorHAnsi" w:hAnsiTheme="minorHAnsi" w:cstheme="minorHAnsi"/>
          <w:sz w:val="22"/>
          <w:szCs w:val="22"/>
        </w:rPr>
        <w:t xml:space="preserve">, zákona o rozpočtových pravidlách, či inej právnej úpravy upravujúcej </w:t>
      </w:r>
      <w:r w:rsidR="000E0EC2" w:rsidRPr="00F04FF9">
        <w:rPr>
          <w:rFonts w:asciiTheme="minorHAnsi" w:hAnsiTheme="minorHAnsi" w:cstheme="minorHAnsi"/>
          <w:sz w:val="22"/>
          <w:szCs w:val="22"/>
        </w:rPr>
        <w:t>n</w:t>
      </w:r>
      <w:r w:rsidR="000B2C07" w:rsidRPr="00F04FF9">
        <w:rPr>
          <w:rFonts w:asciiTheme="minorHAnsi" w:hAnsiTheme="minorHAnsi" w:cstheme="minorHAnsi"/>
          <w:sz w:val="22"/>
          <w:szCs w:val="22"/>
        </w:rPr>
        <w:t>akladanie s finančnými prostriedkami vyplácaných z iných verejných zdrojov, najmä zdrojov E</w:t>
      </w:r>
      <w:r w:rsidR="00BF43D4" w:rsidRPr="00F04FF9">
        <w:rPr>
          <w:rFonts w:asciiTheme="minorHAnsi" w:hAnsiTheme="minorHAnsi" w:cstheme="minorHAnsi"/>
          <w:sz w:val="22"/>
          <w:szCs w:val="22"/>
        </w:rPr>
        <w:t>Ú</w:t>
      </w:r>
      <w:r w:rsidR="000B2C07" w:rsidRPr="00F04FF9">
        <w:rPr>
          <w:rFonts w:asciiTheme="minorHAnsi" w:hAnsiTheme="minorHAnsi" w:cstheme="minorHAnsi"/>
          <w:sz w:val="22"/>
          <w:szCs w:val="22"/>
        </w:rPr>
        <w:t>, týmto nie je dotknutá.</w:t>
      </w:r>
      <w:r w:rsidR="00EC2BE7" w:rsidRPr="00F04FF9">
        <w:rPr>
          <w:rFonts w:asciiTheme="minorHAnsi" w:hAnsiTheme="minorHAnsi" w:cstheme="minorHAnsi"/>
          <w:sz w:val="22"/>
          <w:szCs w:val="22"/>
        </w:rPr>
        <w:t xml:space="preserve"> Zmluvné strany berú na vedomie a súhlasia, že porušenie ustanovení Zmluvy o partnerstve ktoroukoľvek z jej zmluvných strán sa považuje za porušenie ustanovení </w:t>
      </w:r>
      <w:r w:rsidR="00EC2BE7" w:rsidRPr="00164F7B">
        <w:rPr>
          <w:rFonts w:asciiTheme="minorHAnsi" w:hAnsiTheme="minorHAnsi" w:cstheme="minorHAnsi"/>
          <w:sz w:val="22"/>
          <w:szCs w:val="22"/>
        </w:rPr>
        <w:t>Zmluvy o poskytnutí NFP</w:t>
      </w:r>
      <w:r w:rsidR="00EC2BE7" w:rsidRPr="00F04FF9">
        <w:rPr>
          <w:rFonts w:asciiTheme="minorHAnsi" w:hAnsiTheme="minorHAnsi" w:cstheme="minorHAnsi"/>
          <w:sz w:val="22"/>
          <w:szCs w:val="22"/>
        </w:rPr>
        <w:t xml:space="preserve"> hlavným partnerom ako prijímateľom, pokiaľ je také porušenie ustan</w:t>
      </w:r>
      <w:r w:rsidR="00F3471A" w:rsidRPr="00F04FF9">
        <w:rPr>
          <w:rFonts w:asciiTheme="minorHAnsi" w:hAnsiTheme="minorHAnsi" w:cstheme="minorHAnsi"/>
          <w:sz w:val="22"/>
          <w:szCs w:val="22"/>
        </w:rPr>
        <w:t xml:space="preserve">ovené v </w:t>
      </w:r>
      <w:r w:rsidR="00F3471A" w:rsidRPr="00164F7B">
        <w:rPr>
          <w:rFonts w:asciiTheme="minorHAnsi" w:hAnsiTheme="minorHAnsi" w:cstheme="minorHAnsi"/>
          <w:sz w:val="22"/>
          <w:szCs w:val="22"/>
        </w:rPr>
        <w:t>Zmluve o poskytnutí NFP</w:t>
      </w:r>
      <w:r w:rsidR="00EC2BE7" w:rsidRPr="00F04FF9">
        <w:rPr>
          <w:rFonts w:asciiTheme="minorHAnsi" w:hAnsiTheme="minorHAnsi" w:cstheme="minorHAnsi"/>
          <w:sz w:val="22"/>
          <w:szCs w:val="22"/>
        </w:rPr>
        <w:t>.</w:t>
      </w:r>
      <w:r w:rsidR="005973AB" w:rsidRPr="00F04FF9">
        <w:rPr>
          <w:rFonts w:asciiTheme="minorHAnsi" w:hAnsiTheme="minorHAnsi" w:cstheme="minorHAnsi"/>
          <w:sz w:val="22"/>
          <w:szCs w:val="22"/>
        </w:rPr>
        <w:t xml:space="preserve"> </w:t>
      </w:r>
    </w:p>
    <w:p w14:paraId="492F0BF0" w14:textId="647EDA17" w:rsidR="005973AB" w:rsidRPr="00F04FF9" w:rsidRDefault="00F1064E" w:rsidP="00ED5234">
      <w:pPr>
        <w:pStyle w:val="0is"/>
        <w:numPr>
          <w:ilvl w:val="1"/>
          <w:numId w:val="28"/>
        </w:numPr>
        <w:spacing w:before="0" w:after="120"/>
        <w:rPr>
          <w:rFonts w:asciiTheme="minorHAnsi" w:hAnsiTheme="minorHAnsi" w:cstheme="minorHAnsi"/>
          <w:sz w:val="22"/>
          <w:szCs w:val="22"/>
        </w:rPr>
      </w:pPr>
      <w:r w:rsidRPr="00F04FF9">
        <w:rPr>
          <w:rFonts w:asciiTheme="minorHAnsi" w:hAnsiTheme="minorHAnsi" w:cstheme="minorHAnsi"/>
          <w:sz w:val="22"/>
          <w:szCs w:val="22"/>
        </w:rPr>
        <w:t>Hlavný partner a partner sa podpisom Zmluvy o partnerstve stávajú spolu realizátormi Projektu, t.</w:t>
      </w:r>
      <w:r w:rsidR="006C3DC7" w:rsidRPr="00F04FF9">
        <w:rPr>
          <w:rFonts w:asciiTheme="minorHAnsi" w:hAnsiTheme="minorHAnsi" w:cstheme="minorHAnsi"/>
          <w:sz w:val="22"/>
          <w:szCs w:val="22"/>
        </w:rPr>
        <w:t xml:space="preserve"> </w:t>
      </w:r>
      <w:r w:rsidRPr="00F04FF9">
        <w:rPr>
          <w:rFonts w:asciiTheme="minorHAnsi" w:hAnsiTheme="minorHAnsi" w:cstheme="minorHAnsi"/>
          <w:sz w:val="22"/>
          <w:szCs w:val="22"/>
        </w:rPr>
        <w:t xml:space="preserve">j. partner preberá zodpovednosť voči hlavnému partnerovi za realizáciu aktivít Projektu, ku ktorým sa zaviazal v zmysle </w:t>
      </w:r>
      <w:r w:rsidRPr="00164F7B">
        <w:rPr>
          <w:rFonts w:asciiTheme="minorHAnsi" w:hAnsiTheme="minorHAnsi" w:cstheme="minorHAnsi"/>
          <w:sz w:val="22"/>
          <w:szCs w:val="22"/>
        </w:rPr>
        <w:t>Zmluvy o partnerstve</w:t>
      </w:r>
      <w:r w:rsidRPr="00F04FF9">
        <w:rPr>
          <w:rFonts w:asciiTheme="minorHAnsi" w:hAnsiTheme="minorHAnsi" w:cstheme="minorHAnsi"/>
          <w:sz w:val="22"/>
          <w:szCs w:val="22"/>
        </w:rPr>
        <w:t xml:space="preserve"> a ktoré sú špecifikované </w:t>
      </w:r>
      <w:r w:rsidRPr="00F04FF9">
        <w:rPr>
          <w:rFonts w:asciiTheme="minorHAnsi" w:hAnsiTheme="minorHAnsi" w:cstheme="minorHAnsi"/>
          <w:b/>
          <w:sz w:val="22"/>
          <w:szCs w:val="22"/>
        </w:rPr>
        <w:t>v </w:t>
      </w:r>
      <w:r w:rsidR="00CB0D6A" w:rsidRPr="00F04FF9">
        <w:rPr>
          <w:rFonts w:asciiTheme="minorHAnsi" w:hAnsiTheme="minorHAnsi" w:cstheme="minorHAnsi"/>
          <w:b/>
          <w:sz w:val="22"/>
          <w:szCs w:val="22"/>
        </w:rPr>
        <w:t>p</w:t>
      </w:r>
      <w:r w:rsidRPr="00F04FF9">
        <w:rPr>
          <w:rFonts w:asciiTheme="minorHAnsi" w:hAnsiTheme="minorHAnsi" w:cstheme="minorHAnsi"/>
          <w:b/>
          <w:sz w:val="22"/>
          <w:szCs w:val="22"/>
        </w:rPr>
        <w:t xml:space="preserve">rílohe č. </w:t>
      </w:r>
      <w:r w:rsidR="006C763D" w:rsidRPr="00F04FF9">
        <w:rPr>
          <w:rFonts w:asciiTheme="minorHAnsi" w:hAnsiTheme="minorHAnsi" w:cstheme="minorHAnsi"/>
          <w:b/>
          <w:sz w:val="22"/>
          <w:szCs w:val="22"/>
        </w:rPr>
        <w:t>1</w:t>
      </w:r>
      <w:r w:rsidR="00EA45B4" w:rsidRPr="00F04FF9">
        <w:rPr>
          <w:rFonts w:asciiTheme="minorHAnsi" w:hAnsiTheme="minorHAnsi" w:cstheme="minorHAnsi"/>
          <w:b/>
          <w:sz w:val="22"/>
          <w:szCs w:val="22"/>
        </w:rPr>
        <w:t xml:space="preserve"> </w:t>
      </w:r>
      <w:r w:rsidRPr="00F04FF9">
        <w:rPr>
          <w:rFonts w:asciiTheme="minorHAnsi" w:hAnsiTheme="minorHAnsi" w:cstheme="minorHAnsi"/>
          <w:sz w:val="22"/>
          <w:szCs w:val="22"/>
        </w:rPr>
        <w:t xml:space="preserve">Zmluvy o partnerstve. </w:t>
      </w:r>
      <w:r w:rsidR="00CB0D6A" w:rsidRPr="00F04FF9">
        <w:rPr>
          <w:rFonts w:asciiTheme="minorHAnsi" w:hAnsiTheme="minorHAnsi" w:cstheme="minorHAnsi"/>
          <w:sz w:val="22"/>
          <w:szCs w:val="22"/>
        </w:rPr>
        <w:t>P</w:t>
      </w:r>
      <w:r w:rsidRPr="00F04FF9">
        <w:rPr>
          <w:rFonts w:asciiTheme="minorHAnsi" w:hAnsiTheme="minorHAnsi" w:cstheme="minorHAnsi"/>
          <w:sz w:val="22"/>
          <w:szCs w:val="22"/>
        </w:rPr>
        <w:t>artner sa tak podieľ</w:t>
      </w:r>
      <w:r w:rsidR="001D75F7" w:rsidRPr="00F04FF9">
        <w:rPr>
          <w:rFonts w:asciiTheme="minorHAnsi" w:hAnsiTheme="minorHAnsi" w:cstheme="minorHAnsi"/>
          <w:sz w:val="22"/>
          <w:szCs w:val="22"/>
        </w:rPr>
        <w:t>a</w:t>
      </w:r>
      <w:r w:rsidRPr="00F04FF9">
        <w:rPr>
          <w:rFonts w:asciiTheme="minorHAnsi" w:hAnsiTheme="minorHAnsi" w:cstheme="minorHAnsi"/>
          <w:sz w:val="22"/>
          <w:szCs w:val="22"/>
        </w:rPr>
        <w:t xml:space="preserve"> na realizácii </w:t>
      </w:r>
      <w:r w:rsidRPr="00164F7B">
        <w:rPr>
          <w:rFonts w:asciiTheme="minorHAnsi" w:hAnsiTheme="minorHAnsi" w:cstheme="minorHAnsi"/>
          <w:sz w:val="22"/>
          <w:szCs w:val="22"/>
        </w:rPr>
        <w:t>Zmluvy o</w:t>
      </w:r>
      <w:r w:rsidR="00CB0D6A" w:rsidRPr="00164F7B">
        <w:rPr>
          <w:rFonts w:asciiTheme="minorHAnsi" w:hAnsiTheme="minorHAnsi" w:cstheme="minorHAnsi"/>
          <w:sz w:val="22"/>
          <w:szCs w:val="22"/>
        </w:rPr>
        <w:t xml:space="preserve"> poskytnutí </w:t>
      </w:r>
      <w:r w:rsidRPr="00164F7B">
        <w:rPr>
          <w:rFonts w:asciiTheme="minorHAnsi" w:hAnsiTheme="minorHAnsi" w:cstheme="minorHAnsi"/>
          <w:sz w:val="22"/>
          <w:szCs w:val="22"/>
        </w:rPr>
        <w:t>NFP uzavretej medzi hlavným partnerom a</w:t>
      </w:r>
      <w:r w:rsidR="008C4DE2" w:rsidRPr="00164F7B">
        <w:rPr>
          <w:rFonts w:asciiTheme="minorHAnsi" w:hAnsiTheme="minorHAnsi" w:cstheme="minorHAnsi"/>
          <w:sz w:val="22"/>
          <w:szCs w:val="22"/>
        </w:rPr>
        <w:t> </w:t>
      </w:r>
      <w:r w:rsidRPr="00164F7B">
        <w:rPr>
          <w:rFonts w:asciiTheme="minorHAnsi" w:hAnsiTheme="minorHAnsi" w:cstheme="minorHAnsi"/>
          <w:sz w:val="22"/>
          <w:szCs w:val="22"/>
        </w:rPr>
        <w:t>Poskytovateľom</w:t>
      </w:r>
      <w:r w:rsidRPr="00F04FF9">
        <w:rPr>
          <w:rFonts w:asciiTheme="minorHAnsi" w:hAnsiTheme="minorHAnsi" w:cstheme="minorHAnsi"/>
          <w:sz w:val="22"/>
          <w:szCs w:val="22"/>
        </w:rPr>
        <w:t xml:space="preserve"> a podpisom Zmluvy o partnerstve sa zaväzuj</w:t>
      </w:r>
      <w:r w:rsidR="001D75F7" w:rsidRPr="00F04FF9">
        <w:rPr>
          <w:rFonts w:asciiTheme="minorHAnsi" w:hAnsiTheme="minorHAnsi" w:cstheme="minorHAnsi"/>
          <w:sz w:val="22"/>
          <w:szCs w:val="22"/>
        </w:rPr>
        <w:t>e</w:t>
      </w:r>
      <w:r w:rsidRPr="00F04FF9">
        <w:rPr>
          <w:rFonts w:asciiTheme="minorHAnsi" w:hAnsiTheme="minorHAnsi" w:cstheme="minorHAnsi"/>
          <w:sz w:val="22"/>
          <w:szCs w:val="22"/>
        </w:rPr>
        <w:t xml:space="preserve"> všetky </w:t>
      </w:r>
      <w:r w:rsidR="001D75F7" w:rsidRPr="00F04FF9">
        <w:rPr>
          <w:rFonts w:asciiTheme="minorHAnsi" w:hAnsiTheme="minorHAnsi" w:cstheme="minorHAnsi"/>
          <w:sz w:val="22"/>
          <w:szCs w:val="22"/>
        </w:rPr>
        <w:t>jemu</w:t>
      </w:r>
      <w:r w:rsidRPr="00F04FF9">
        <w:rPr>
          <w:rFonts w:asciiTheme="minorHAnsi" w:hAnsiTheme="minorHAnsi" w:cstheme="minorHAnsi"/>
          <w:sz w:val="22"/>
          <w:szCs w:val="22"/>
        </w:rPr>
        <w:t xml:space="preserve"> zverené aktivity realizovať v zmysle schváleného Projektu a preber</w:t>
      </w:r>
      <w:r w:rsidR="001D75F7" w:rsidRPr="00F04FF9">
        <w:rPr>
          <w:rFonts w:asciiTheme="minorHAnsi" w:hAnsiTheme="minorHAnsi" w:cstheme="minorHAnsi"/>
          <w:sz w:val="22"/>
          <w:szCs w:val="22"/>
        </w:rPr>
        <w:t>á</w:t>
      </w:r>
      <w:r w:rsidRPr="00F04FF9">
        <w:rPr>
          <w:rFonts w:asciiTheme="minorHAnsi" w:hAnsiTheme="minorHAnsi" w:cstheme="minorHAnsi"/>
          <w:sz w:val="22"/>
          <w:szCs w:val="22"/>
        </w:rPr>
        <w:t xml:space="preserve"> zodpovednosť voči hlavnému partnerovi a Poskytovateľovi za splnenie svojich povinností podľa Zmluvy o partnerstve. Zodpovednosť hlavného partnera voči Poskytovateľovi za plnenie ustanovení Zmluvy o partnerstve a</w:t>
      </w:r>
      <w:r w:rsidR="008726B6" w:rsidRPr="00F04FF9">
        <w:rPr>
          <w:rFonts w:asciiTheme="minorHAnsi" w:hAnsiTheme="minorHAnsi" w:cstheme="minorHAnsi"/>
          <w:sz w:val="22"/>
          <w:szCs w:val="22"/>
        </w:rPr>
        <w:t xml:space="preserve"> </w:t>
      </w:r>
      <w:r w:rsidRPr="00F04FF9">
        <w:rPr>
          <w:rFonts w:asciiTheme="minorHAnsi" w:hAnsiTheme="minorHAnsi" w:cstheme="minorHAnsi"/>
          <w:sz w:val="22"/>
          <w:szCs w:val="22"/>
        </w:rPr>
        <w:t> </w:t>
      </w:r>
      <w:r w:rsidRPr="00164F7B">
        <w:rPr>
          <w:rFonts w:asciiTheme="minorHAnsi" w:hAnsiTheme="minorHAnsi" w:cstheme="minorHAnsi"/>
          <w:sz w:val="22"/>
          <w:szCs w:val="22"/>
        </w:rPr>
        <w:t>Zmluvy o</w:t>
      </w:r>
      <w:r w:rsidR="00CB0D6A" w:rsidRPr="00164F7B">
        <w:rPr>
          <w:rFonts w:asciiTheme="minorHAnsi" w:hAnsiTheme="minorHAnsi" w:cstheme="minorHAnsi"/>
          <w:sz w:val="22"/>
          <w:szCs w:val="22"/>
        </w:rPr>
        <w:t xml:space="preserve"> poskytnutí </w:t>
      </w:r>
      <w:r w:rsidRPr="00164F7B">
        <w:rPr>
          <w:rFonts w:asciiTheme="minorHAnsi" w:hAnsiTheme="minorHAnsi" w:cstheme="minorHAnsi"/>
          <w:sz w:val="22"/>
          <w:szCs w:val="22"/>
        </w:rPr>
        <w:t>NFP</w:t>
      </w:r>
      <w:r w:rsidRPr="00F04FF9">
        <w:rPr>
          <w:rFonts w:asciiTheme="minorHAnsi" w:hAnsiTheme="minorHAnsi" w:cstheme="minorHAnsi"/>
          <w:sz w:val="22"/>
          <w:szCs w:val="22"/>
        </w:rPr>
        <w:t xml:space="preserve"> týmto nie je dotknutá.</w:t>
      </w:r>
    </w:p>
    <w:p w14:paraId="2CE9C40A" w14:textId="50AA504F" w:rsidR="00A87E76" w:rsidRPr="00F04FF9" w:rsidRDefault="00A87E76" w:rsidP="00ED5234">
      <w:pPr>
        <w:pStyle w:val="0is"/>
        <w:numPr>
          <w:ilvl w:val="1"/>
          <w:numId w:val="28"/>
        </w:numPr>
        <w:spacing w:before="0" w:after="120"/>
        <w:rPr>
          <w:rFonts w:asciiTheme="minorHAnsi" w:hAnsiTheme="minorHAnsi" w:cstheme="minorHAnsi"/>
          <w:sz w:val="22"/>
          <w:szCs w:val="22"/>
        </w:rPr>
      </w:pPr>
      <w:r w:rsidRPr="00F04FF9">
        <w:rPr>
          <w:rFonts w:asciiTheme="minorHAnsi" w:hAnsiTheme="minorHAnsi" w:cstheme="minorHAnsi"/>
          <w:sz w:val="22"/>
          <w:szCs w:val="22"/>
        </w:rPr>
        <w:t xml:space="preserve">Zmluvné strany sa zaväzujú použiť NFP výlučne na úhradu oprávnených výdavkov na realizáciu aktivít </w:t>
      </w:r>
      <w:r w:rsidR="00792A38" w:rsidRPr="00F04FF9">
        <w:rPr>
          <w:rFonts w:asciiTheme="minorHAnsi" w:hAnsiTheme="minorHAnsi" w:cstheme="minorHAnsi"/>
          <w:sz w:val="22"/>
          <w:szCs w:val="22"/>
        </w:rPr>
        <w:t>P</w:t>
      </w:r>
      <w:r w:rsidRPr="00F04FF9">
        <w:rPr>
          <w:rFonts w:asciiTheme="minorHAnsi" w:hAnsiTheme="minorHAnsi" w:cstheme="minorHAnsi"/>
          <w:sz w:val="22"/>
          <w:szCs w:val="22"/>
        </w:rPr>
        <w:t xml:space="preserve">rojektu a za splnenia podmienok stanovených </w:t>
      </w:r>
      <w:r w:rsidRPr="00164F7B">
        <w:rPr>
          <w:rFonts w:asciiTheme="minorHAnsi" w:hAnsiTheme="minorHAnsi" w:cstheme="minorHAnsi"/>
          <w:sz w:val="22"/>
          <w:szCs w:val="22"/>
        </w:rPr>
        <w:t>Zmluvou o poskytnutí NFP</w:t>
      </w:r>
      <w:r w:rsidRPr="00F04FF9">
        <w:rPr>
          <w:rFonts w:asciiTheme="minorHAnsi" w:hAnsiTheme="minorHAnsi" w:cstheme="minorHAnsi"/>
          <w:sz w:val="22"/>
          <w:szCs w:val="22"/>
        </w:rPr>
        <w:t xml:space="preserve"> a v právnych predpisoch, aktoch alebo dokumentoch uvedených v </w:t>
      </w:r>
      <w:r w:rsidRPr="00164F7B">
        <w:rPr>
          <w:rFonts w:asciiTheme="minorHAnsi" w:hAnsiTheme="minorHAnsi" w:cstheme="minorHAnsi"/>
          <w:sz w:val="22"/>
          <w:szCs w:val="22"/>
        </w:rPr>
        <w:t xml:space="preserve">článku </w:t>
      </w:r>
      <w:r w:rsidR="006C3DC7" w:rsidRPr="00164F7B">
        <w:rPr>
          <w:rFonts w:asciiTheme="minorHAnsi" w:hAnsiTheme="minorHAnsi" w:cstheme="minorHAnsi"/>
          <w:sz w:val="22"/>
          <w:szCs w:val="22"/>
        </w:rPr>
        <w:t>1</w:t>
      </w:r>
      <w:r w:rsidRPr="00164F7B">
        <w:rPr>
          <w:rFonts w:asciiTheme="minorHAnsi" w:hAnsiTheme="minorHAnsi" w:cstheme="minorHAnsi"/>
          <w:sz w:val="22"/>
          <w:szCs w:val="22"/>
        </w:rPr>
        <w:t xml:space="preserve"> </w:t>
      </w:r>
      <w:r w:rsidR="00967EA9" w:rsidRPr="00164F7B">
        <w:rPr>
          <w:rFonts w:asciiTheme="minorHAnsi" w:hAnsiTheme="minorHAnsi" w:cstheme="minorHAnsi"/>
          <w:sz w:val="22"/>
          <w:szCs w:val="22"/>
        </w:rPr>
        <w:t xml:space="preserve">ods. </w:t>
      </w:r>
      <w:r w:rsidR="006C3DC7" w:rsidRPr="00164F7B">
        <w:rPr>
          <w:rFonts w:asciiTheme="minorHAnsi" w:hAnsiTheme="minorHAnsi" w:cstheme="minorHAnsi"/>
          <w:sz w:val="22"/>
          <w:szCs w:val="22"/>
        </w:rPr>
        <w:t>2</w:t>
      </w:r>
      <w:r w:rsidR="00967EA9" w:rsidRPr="00164F7B">
        <w:rPr>
          <w:rFonts w:asciiTheme="minorHAnsi" w:hAnsiTheme="minorHAnsi" w:cstheme="minorHAnsi"/>
          <w:sz w:val="22"/>
          <w:szCs w:val="22"/>
        </w:rPr>
        <w:t xml:space="preserve"> písm. </w:t>
      </w:r>
      <w:r w:rsidR="006C3DC7" w:rsidRPr="00164F7B">
        <w:rPr>
          <w:rFonts w:asciiTheme="minorHAnsi" w:hAnsiTheme="minorHAnsi" w:cstheme="minorHAnsi"/>
          <w:sz w:val="22"/>
          <w:szCs w:val="22"/>
        </w:rPr>
        <w:t>c)</w:t>
      </w:r>
      <w:r w:rsidR="00967EA9" w:rsidRPr="00164F7B">
        <w:rPr>
          <w:rFonts w:asciiTheme="minorHAnsi" w:hAnsiTheme="minorHAnsi" w:cstheme="minorHAnsi"/>
          <w:sz w:val="22"/>
          <w:szCs w:val="22"/>
        </w:rPr>
        <w:t xml:space="preserve"> </w:t>
      </w:r>
      <w:r w:rsidR="006C3DC7" w:rsidRPr="00164F7B">
        <w:rPr>
          <w:rFonts w:asciiTheme="minorHAnsi" w:hAnsiTheme="minorHAnsi" w:cstheme="minorHAnsi"/>
          <w:sz w:val="22"/>
          <w:szCs w:val="22"/>
        </w:rPr>
        <w:t>VZP</w:t>
      </w:r>
      <w:r w:rsidRPr="00164F7B">
        <w:rPr>
          <w:rFonts w:asciiTheme="minorHAnsi" w:hAnsiTheme="minorHAnsi" w:cstheme="minorHAnsi"/>
          <w:sz w:val="22"/>
          <w:szCs w:val="22"/>
        </w:rPr>
        <w:t>.</w:t>
      </w:r>
      <w:r w:rsidRPr="00F04FF9">
        <w:rPr>
          <w:rFonts w:asciiTheme="minorHAnsi" w:hAnsiTheme="minorHAnsi" w:cstheme="minorHAnsi"/>
          <w:sz w:val="22"/>
          <w:szCs w:val="22"/>
        </w:rPr>
        <w:t xml:space="preserve"> </w:t>
      </w:r>
    </w:p>
    <w:p w14:paraId="1F1282E9" w14:textId="56B25D1C" w:rsidR="00A87E76" w:rsidRPr="00B036B4" w:rsidRDefault="00B879D3" w:rsidP="00ED5234">
      <w:pPr>
        <w:pStyle w:val="0is"/>
        <w:numPr>
          <w:ilvl w:val="1"/>
          <w:numId w:val="28"/>
        </w:numPr>
        <w:spacing w:before="0" w:after="120"/>
        <w:rPr>
          <w:rFonts w:asciiTheme="minorHAnsi" w:hAnsiTheme="minorHAnsi" w:cstheme="minorHAnsi"/>
          <w:sz w:val="22"/>
          <w:szCs w:val="22"/>
        </w:rPr>
      </w:pPr>
      <w:r w:rsidRPr="00992531">
        <w:rPr>
          <w:rFonts w:asciiTheme="minorHAnsi" w:hAnsiTheme="minorHAnsi" w:cstheme="minorHAnsi"/>
          <w:sz w:val="22"/>
          <w:szCs w:val="22"/>
        </w:rPr>
        <w:t>Zmluvné strany</w:t>
      </w:r>
      <w:r w:rsidR="00A87E76" w:rsidRPr="00992531">
        <w:rPr>
          <w:rFonts w:asciiTheme="minorHAnsi" w:hAnsiTheme="minorHAnsi" w:cstheme="minorHAnsi"/>
          <w:sz w:val="22"/>
          <w:szCs w:val="22"/>
        </w:rPr>
        <w:t xml:space="preserve"> ber</w:t>
      </w:r>
      <w:r w:rsidRPr="00992531">
        <w:rPr>
          <w:rFonts w:asciiTheme="minorHAnsi" w:hAnsiTheme="minorHAnsi" w:cstheme="minorHAnsi"/>
          <w:sz w:val="22"/>
          <w:szCs w:val="22"/>
        </w:rPr>
        <w:t>ú</w:t>
      </w:r>
      <w:r w:rsidR="00A87E76" w:rsidRPr="00992531">
        <w:rPr>
          <w:rFonts w:asciiTheme="minorHAnsi" w:hAnsiTheme="minorHAnsi" w:cstheme="minorHAnsi"/>
          <w:sz w:val="22"/>
          <w:szCs w:val="22"/>
        </w:rPr>
        <w:t xml:space="preserve"> na vedomie, že NFP, a to aj každá jeho časť je finančným prostriedkom vyplateným zo štátneho rozpočtu SR. Na kontrolu a vládny audit použitia týchto finančných prostriedkov, ukladanie a vymáhanie sankcií za porušenie finančnej disciplíny sa vzťahuje režim </w:t>
      </w:r>
      <w:r w:rsidR="00A87E76" w:rsidRPr="00B036B4">
        <w:rPr>
          <w:rFonts w:asciiTheme="minorHAnsi" w:hAnsiTheme="minorHAnsi" w:cstheme="minorHAnsi"/>
          <w:sz w:val="22"/>
          <w:szCs w:val="22"/>
        </w:rPr>
        <w:lastRenderedPageBreak/>
        <w:t xml:space="preserve">upravený v </w:t>
      </w:r>
      <w:r w:rsidR="00A87E76" w:rsidRPr="00164F7B">
        <w:rPr>
          <w:rFonts w:asciiTheme="minorHAnsi" w:hAnsiTheme="minorHAnsi" w:cstheme="minorHAnsi"/>
          <w:sz w:val="22"/>
          <w:szCs w:val="22"/>
        </w:rPr>
        <w:t>Zmluve o poskytnutí NFP</w:t>
      </w:r>
      <w:r w:rsidR="00A87E76" w:rsidRPr="00B036B4">
        <w:rPr>
          <w:rFonts w:asciiTheme="minorHAnsi" w:hAnsiTheme="minorHAnsi" w:cstheme="minorHAnsi"/>
          <w:sz w:val="22"/>
          <w:szCs w:val="22"/>
        </w:rPr>
        <w:t xml:space="preserve">, v právnych predpisoch </w:t>
      </w:r>
      <w:r w:rsidR="00AB7CA5" w:rsidRPr="00B036B4">
        <w:rPr>
          <w:rFonts w:asciiTheme="minorHAnsi" w:hAnsiTheme="minorHAnsi" w:cstheme="minorHAnsi"/>
          <w:sz w:val="22"/>
          <w:szCs w:val="22"/>
        </w:rPr>
        <w:t xml:space="preserve">platných na území </w:t>
      </w:r>
      <w:r w:rsidR="00A87E76" w:rsidRPr="00B036B4">
        <w:rPr>
          <w:rFonts w:asciiTheme="minorHAnsi" w:hAnsiTheme="minorHAnsi" w:cstheme="minorHAnsi"/>
          <w:sz w:val="22"/>
          <w:szCs w:val="22"/>
        </w:rPr>
        <w:t>SR a v právnych aktoch EÚ</w:t>
      </w:r>
      <w:r w:rsidR="00543B69" w:rsidRPr="00B036B4">
        <w:rPr>
          <w:rFonts w:asciiTheme="minorHAnsi" w:hAnsiTheme="minorHAnsi" w:cstheme="minorHAnsi"/>
          <w:sz w:val="22"/>
          <w:szCs w:val="22"/>
        </w:rPr>
        <w:t xml:space="preserve">, </w:t>
      </w:r>
      <w:r w:rsidR="00A87E76" w:rsidRPr="00B036B4">
        <w:rPr>
          <w:rFonts w:asciiTheme="minorHAnsi" w:hAnsiTheme="minorHAnsi" w:cstheme="minorHAnsi"/>
          <w:sz w:val="22"/>
          <w:szCs w:val="22"/>
        </w:rPr>
        <w:t>najmä v</w:t>
      </w:r>
      <w:r w:rsidR="00DF43C7" w:rsidRPr="00B036B4">
        <w:rPr>
          <w:rFonts w:asciiTheme="minorHAnsi" w:hAnsiTheme="minorHAnsi" w:cstheme="minorHAnsi"/>
          <w:sz w:val="22"/>
          <w:szCs w:val="22"/>
        </w:rPr>
        <w:t> </w:t>
      </w:r>
      <w:r w:rsidR="00A87E76" w:rsidRPr="00B036B4">
        <w:rPr>
          <w:rFonts w:asciiTheme="minorHAnsi" w:hAnsiTheme="minorHAnsi" w:cstheme="minorHAnsi"/>
          <w:sz w:val="22"/>
          <w:szCs w:val="22"/>
        </w:rPr>
        <w:t>zákone</w:t>
      </w:r>
      <w:r w:rsidR="00DF43C7" w:rsidRPr="00B036B4">
        <w:rPr>
          <w:rFonts w:asciiTheme="minorHAnsi" w:hAnsiTheme="minorHAnsi" w:cstheme="minorHAnsi"/>
          <w:sz w:val="22"/>
          <w:szCs w:val="22"/>
        </w:rPr>
        <w:t xml:space="preserve"> </w:t>
      </w:r>
      <w:r w:rsidR="00AB7CA5" w:rsidRPr="00B036B4">
        <w:rPr>
          <w:rFonts w:asciiTheme="minorHAnsi" w:hAnsiTheme="minorHAnsi" w:cstheme="minorHAnsi"/>
          <w:sz w:val="22"/>
          <w:szCs w:val="22"/>
        </w:rPr>
        <w:t>o príspevkoch z</w:t>
      </w:r>
      <w:r w:rsidR="00EF2A1F" w:rsidRPr="00B036B4">
        <w:rPr>
          <w:rFonts w:asciiTheme="minorHAnsi" w:hAnsiTheme="minorHAnsi" w:cstheme="minorHAnsi"/>
          <w:sz w:val="22"/>
          <w:szCs w:val="22"/>
        </w:rPr>
        <w:t> </w:t>
      </w:r>
      <w:r w:rsidR="00AB7CA5" w:rsidRPr="00B036B4">
        <w:rPr>
          <w:rFonts w:asciiTheme="minorHAnsi" w:hAnsiTheme="minorHAnsi" w:cstheme="minorHAnsi"/>
          <w:sz w:val="22"/>
          <w:szCs w:val="22"/>
        </w:rPr>
        <w:t>fondov</w:t>
      </w:r>
      <w:r w:rsidR="00EF2A1F" w:rsidRPr="00B036B4">
        <w:rPr>
          <w:rFonts w:asciiTheme="minorHAnsi" w:hAnsiTheme="minorHAnsi" w:cstheme="minorHAnsi"/>
          <w:sz w:val="22"/>
          <w:szCs w:val="22"/>
        </w:rPr>
        <w:t xml:space="preserve"> EÚ</w:t>
      </w:r>
      <w:r w:rsidR="00A87E76" w:rsidRPr="00B036B4">
        <w:rPr>
          <w:rFonts w:asciiTheme="minorHAnsi" w:hAnsiTheme="minorHAnsi" w:cstheme="minorHAnsi"/>
          <w:sz w:val="22"/>
          <w:szCs w:val="22"/>
        </w:rPr>
        <w:t>, v</w:t>
      </w:r>
      <w:r w:rsidR="00DF43C7" w:rsidRPr="00B036B4">
        <w:rPr>
          <w:rFonts w:asciiTheme="minorHAnsi" w:hAnsiTheme="minorHAnsi" w:cstheme="minorHAnsi"/>
          <w:sz w:val="22"/>
          <w:szCs w:val="22"/>
        </w:rPr>
        <w:t> </w:t>
      </w:r>
      <w:r w:rsidR="00A87E76" w:rsidRPr="00B036B4">
        <w:rPr>
          <w:rFonts w:asciiTheme="minorHAnsi" w:hAnsiTheme="minorHAnsi" w:cstheme="minorHAnsi"/>
          <w:sz w:val="22"/>
          <w:szCs w:val="22"/>
        </w:rPr>
        <w:t>zákone</w:t>
      </w:r>
      <w:r w:rsidR="00DF43C7" w:rsidRPr="00B036B4">
        <w:rPr>
          <w:rFonts w:asciiTheme="minorHAnsi" w:hAnsiTheme="minorHAnsi" w:cstheme="minorHAnsi"/>
          <w:sz w:val="22"/>
          <w:szCs w:val="22"/>
        </w:rPr>
        <w:t xml:space="preserve"> o rozpočtových pravidlách</w:t>
      </w:r>
      <w:r w:rsidR="00A87E76" w:rsidRPr="00B036B4">
        <w:rPr>
          <w:rFonts w:asciiTheme="minorHAnsi" w:hAnsiTheme="minorHAnsi" w:cstheme="minorHAnsi"/>
          <w:sz w:val="22"/>
          <w:szCs w:val="22"/>
        </w:rPr>
        <w:t xml:space="preserve"> a v</w:t>
      </w:r>
      <w:r w:rsidR="00DF43C7" w:rsidRPr="00B036B4">
        <w:rPr>
          <w:rFonts w:asciiTheme="minorHAnsi" w:hAnsiTheme="minorHAnsi" w:cstheme="minorHAnsi"/>
          <w:sz w:val="22"/>
          <w:szCs w:val="22"/>
        </w:rPr>
        <w:t> </w:t>
      </w:r>
      <w:r w:rsidR="00A87E76" w:rsidRPr="00B036B4">
        <w:rPr>
          <w:rFonts w:asciiTheme="minorHAnsi" w:hAnsiTheme="minorHAnsi" w:cstheme="minorHAnsi"/>
          <w:sz w:val="22"/>
          <w:szCs w:val="22"/>
        </w:rPr>
        <w:t>zákone</w:t>
      </w:r>
      <w:r w:rsidR="00DF43C7" w:rsidRPr="00B036B4">
        <w:rPr>
          <w:rFonts w:asciiTheme="minorHAnsi" w:hAnsiTheme="minorHAnsi" w:cstheme="minorHAnsi"/>
          <w:sz w:val="22"/>
          <w:szCs w:val="22"/>
        </w:rPr>
        <w:t xml:space="preserve"> č. </w:t>
      </w:r>
      <w:r w:rsidR="00464BD6" w:rsidRPr="00B036B4">
        <w:rPr>
          <w:rFonts w:asciiTheme="minorHAnsi" w:hAnsiTheme="minorHAnsi" w:cstheme="minorHAnsi"/>
          <w:sz w:val="22"/>
          <w:szCs w:val="22"/>
        </w:rPr>
        <w:t>357</w:t>
      </w:r>
      <w:r w:rsidR="00DF43C7" w:rsidRPr="00B036B4">
        <w:rPr>
          <w:rFonts w:asciiTheme="minorHAnsi" w:hAnsiTheme="minorHAnsi" w:cstheme="minorHAnsi"/>
          <w:sz w:val="22"/>
          <w:szCs w:val="22"/>
        </w:rPr>
        <w:t>/20</w:t>
      </w:r>
      <w:r w:rsidR="00464BD6" w:rsidRPr="00B036B4">
        <w:rPr>
          <w:rFonts w:asciiTheme="minorHAnsi" w:hAnsiTheme="minorHAnsi" w:cstheme="minorHAnsi"/>
          <w:sz w:val="22"/>
          <w:szCs w:val="22"/>
        </w:rPr>
        <w:t>15</w:t>
      </w:r>
      <w:r w:rsidR="00DF43C7" w:rsidRPr="00B036B4">
        <w:rPr>
          <w:rFonts w:asciiTheme="minorHAnsi" w:hAnsiTheme="minorHAnsi" w:cstheme="minorHAnsi"/>
          <w:sz w:val="22"/>
          <w:szCs w:val="22"/>
        </w:rPr>
        <w:t xml:space="preserve"> Z. z.</w:t>
      </w:r>
      <w:r w:rsidR="00A87E76" w:rsidRPr="00B036B4">
        <w:rPr>
          <w:rFonts w:asciiTheme="minorHAnsi" w:hAnsiTheme="minorHAnsi" w:cstheme="minorHAnsi"/>
          <w:sz w:val="22"/>
          <w:szCs w:val="22"/>
        </w:rPr>
        <w:t xml:space="preserve"> o finančnej kontrole a audite</w:t>
      </w:r>
      <w:r w:rsidR="00DF43C7" w:rsidRPr="00B036B4">
        <w:rPr>
          <w:rFonts w:asciiTheme="minorHAnsi" w:hAnsiTheme="minorHAnsi" w:cstheme="minorHAnsi"/>
          <w:sz w:val="22"/>
          <w:szCs w:val="22"/>
        </w:rPr>
        <w:t xml:space="preserve"> a o zmene a doplnení niektorých zákonov </w:t>
      </w:r>
      <w:r w:rsidR="00923072" w:rsidRPr="00B036B4">
        <w:rPr>
          <w:rFonts w:asciiTheme="minorHAnsi" w:hAnsiTheme="minorHAnsi" w:cstheme="minorHAnsi"/>
          <w:sz w:val="22"/>
          <w:szCs w:val="22"/>
        </w:rPr>
        <w:t>v znení neskorších predpisov</w:t>
      </w:r>
      <w:r w:rsidR="00FE784E" w:rsidRPr="00B036B4">
        <w:rPr>
          <w:rFonts w:asciiTheme="minorHAnsi" w:hAnsiTheme="minorHAnsi" w:cstheme="minorHAnsi"/>
          <w:sz w:val="22"/>
          <w:szCs w:val="22"/>
        </w:rPr>
        <w:t xml:space="preserve"> </w:t>
      </w:r>
      <w:r w:rsidR="00DF43C7" w:rsidRPr="00B036B4">
        <w:rPr>
          <w:rFonts w:asciiTheme="minorHAnsi" w:hAnsiTheme="minorHAnsi" w:cstheme="minorHAnsi"/>
          <w:sz w:val="22"/>
          <w:szCs w:val="22"/>
        </w:rPr>
        <w:t>(ďalej len „zákon o finančnej kontrole a audite“)</w:t>
      </w:r>
      <w:r w:rsidR="00A87E76" w:rsidRPr="00B036B4">
        <w:rPr>
          <w:rFonts w:asciiTheme="minorHAnsi" w:hAnsiTheme="minorHAnsi" w:cstheme="minorHAnsi"/>
          <w:sz w:val="22"/>
          <w:szCs w:val="22"/>
        </w:rPr>
        <w:t xml:space="preserve">. </w:t>
      </w:r>
      <w:r w:rsidRPr="00B036B4">
        <w:rPr>
          <w:rFonts w:asciiTheme="minorHAnsi" w:hAnsiTheme="minorHAnsi" w:cstheme="minorHAnsi"/>
          <w:sz w:val="22"/>
          <w:szCs w:val="22"/>
        </w:rPr>
        <w:t>Zmluvné strany</w:t>
      </w:r>
      <w:r w:rsidR="00A87E76" w:rsidRPr="00B036B4">
        <w:rPr>
          <w:rFonts w:asciiTheme="minorHAnsi" w:hAnsiTheme="minorHAnsi" w:cstheme="minorHAnsi"/>
          <w:sz w:val="22"/>
          <w:szCs w:val="22"/>
        </w:rPr>
        <w:t xml:space="preserve"> sa súčasne zaväzuj</w:t>
      </w:r>
      <w:r w:rsidR="00D81E3E" w:rsidRPr="00B036B4">
        <w:rPr>
          <w:rFonts w:asciiTheme="minorHAnsi" w:hAnsiTheme="minorHAnsi" w:cstheme="minorHAnsi"/>
          <w:sz w:val="22"/>
          <w:szCs w:val="22"/>
        </w:rPr>
        <w:t>ú</w:t>
      </w:r>
      <w:r w:rsidR="00A87E76" w:rsidRPr="00B036B4">
        <w:rPr>
          <w:rFonts w:asciiTheme="minorHAnsi" w:hAnsiTheme="minorHAnsi" w:cstheme="minorHAnsi"/>
          <w:sz w:val="22"/>
          <w:szCs w:val="22"/>
        </w:rPr>
        <w:t xml:space="preserve"> počas platnosti a účinnosti Zmluvy o </w:t>
      </w:r>
      <w:r w:rsidRPr="00B036B4">
        <w:rPr>
          <w:rFonts w:asciiTheme="minorHAnsi" w:hAnsiTheme="minorHAnsi" w:cstheme="minorHAnsi"/>
          <w:sz w:val="22"/>
          <w:szCs w:val="22"/>
        </w:rPr>
        <w:t>partnerstve</w:t>
      </w:r>
      <w:r w:rsidR="00A87E76" w:rsidRPr="00B036B4">
        <w:rPr>
          <w:rFonts w:asciiTheme="minorHAnsi" w:hAnsiTheme="minorHAnsi" w:cstheme="minorHAnsi"/>
          <w:sz w:val="22"/>
          <w:szCs w:val="22"/>
        </w:rPr>
        <w:t xml:space="preserve"> dodržiavať všetky </w:t>
      </w:r>
      <w:r w:rsidR="00792A38" w:rsidRPr="00B036B4">
        <w:rPr>
          <w:rFonts w:asciiTheme="minorHAnsi" w:hAnsiTheme="minorHAnsi" w:cstheme="minorHAnsi"/>
          <w:sz w:val="22"/>
          <w:szCs w:val="22"/>
        </w:rPr>
        <w:t xml:space="preserve">všeobecne záväzné právne </w:t>
      </w:r>
      <w:r w:rsidR="00A87E76" w:rsidRPr="00B036B4">
        <w:rPr>
          <w:rFonts w:asciiTheme="minorHAnsi" w:hAnsiTheme="minorHAnsi" w:cstheme="minorHAnsi"/>
          <w:sz w:val="22"/>
          <w:szCs w:val="22"/>
        </w:rPr>
        <w:t xml:space="preserve">predpisy a </w:t>
      </w:r>
      <w:r w:rsidRPr="00B036B4">
        <w:rPr>
          <w:rFonts w:asciiTheme="minorHAnsi" w:hAnsiTheme="minorHAnsi" w:cstheme="minorHAnsi"/>
          <w:sz w:val="22"/>
          <w:szCs w:val="22"/>
        </w:rPr>
        <w:t>p</w:t>
      </w:r>
      <w:r w:rsidR="00A87E76" w:rsidRPr="00B036B4">
        <w:rPr>
          <w:rFonts w:asciiTheme="minorHAnsi" w:hAnsiTheme="minorHAnsi" w:cstheme="minorHAnsi"/>
          <w:sz w:val="22"/>
          <w:szCs w:val="22"/>
        </w:rPr>
        <w:t>rávne dokumenty uvedené v</w:t>
      </w:r>
      <w:r w:rsidRPr="00B036B4">
        <w:rPr>
          <w:rFonts w:asciiTheme="minorHAnsi" w:hAnsiTheme="minorHAnsi" w:cstheme="minorHAnsi"/>
          <w:sz w:val="22"/>
          <w:szCs w:val="22"/>
        </w:rPr>
        <w:t> </w:t>
      </w:r>
      <w:r w:rsidRPr="00164F7B">
        <w:rPr>
          <w:rFonts w:asciiTheme="minorHAnsi" w:hAnsiTheme="minorHAnsi" w:cstheme="minorHAnsi"/>
          <w:sz w:val="22"/>
          <w:szCs w:val="22"/>
        </w:rPr>
        <w:t xml:space="preserve">článku 3 </w:t>
      </w:r>
      <w:r w:rsidR="00A87E76" w:rsidRPr="00164F7B">
        <w:rPr>
          <w:rFonts w:asciiTheme="minorHAnsi" w:hAnsiTheme="minorHAnsi" w:cstheme="minorHAnsi"/>
          <w:sz w:val="22"/>
          <w:szCs w:val="22"/>
        </w:rPr>
        <w:t>ods. 3.</w:t>
      </w:r>
      <w:r w:rsidR="00D36B2D" w:rsidRPr="00164F7B">
        <w:rPr>
          <w:rFonts w:asciiTheme="minorHAnsi" w:hAnsiTheme="minorHAnsi" w:cstheme="minorHAnsi"/>
          <w:sz w:val="22"/>
          <w:szCs w:val="22"/>
        </w:rPr>
        <w:t>4</w:t>
      </w:r>
      <w:r w:rsidR="00A87E76" w:rsidRPr="00164F7B">
        <w:rPr>
          <w:rFonts w:asciiTheme="minorHAnsi" w:hAnsiTheme="minorHAnsi" w:cstheme="minorHAnsi"/>
          <w:sz w:val="22"/>
          <w:szCs w:val="22"/>
        </w:rPr>
        <w:t xml:space="preserve"> </w:t>
      </w:r>
      <w:r w:rsidRPr="00164F7B">
        <w:rPr>
          <w:rFonts w:asciiTheme="minorHAnsi" w:hAnsiTheme="minorHAnsi" w:cstheme="minorHAnsi"/>
          <w:sz w:val="22"/>
          <w:szCs w:val="22"/>
        </w:rPr>
        <w:t>Zmluvy</w:t>
      </w:r>
      <w:r w:rsidR="00AF5CB0" w:rsidRPr="00164F7B">
        <w:rPr>
          <w:rFonts w:asciiTheme="minorHAnsi" w:hAnsiTheme="minorHAnsi" w:cstheme="minorHAnsi"/>
          <w:sz w:val="22"/>
          <w:szCs w:val="22"/>
        </w:rPr>
        <w:t xml:space="preserve"> o poskytnutí NFP</w:t>
      </w:r>
      <w:r w:rsidR="0055458F" w:rsidRPr="00164F7B">
        <w:rPr>
          <w:rFonts w:asciiTheme="minorHAnsi" w:hAnsiTheme="minorHAnsi" w:cstheme="minorHAnsi"/>
          <w:sz w:val="22"/>
          <w:szCs w:val="22"/>
        </w:rPr>
        <w:t xml:space="preserve"> a v článku 2 VZP</w:t>
      </w:r>
      <w:r w:rsidRPr="00B036B4">
        <w:rPr>
          <w:rFonts w:asciiTheme="minorHAnsi" w:hAnsiTheme="minorHAnsi" w:cstheme="minorHAnsi"/>
          <w:sz w:val="22"/>
          <w:szCs w:val="22"/>
        </w:rPr>
        <w:t>.</w:t>
      </w:r>
      <w:r w:rsidR="00A87E76" w:rsidRPr="00B036B4">
        <w:rPr>
          <w:rFonts w:asciiTheme="minorHAnsi" w:hAnsiTheme="minorHAnsi" w:cstheme="minorHAnsi"/>
          <w:sz w:val="22"/>
          <w:szCs w:val="22"/>
        </w:rPr>
        <w:t xml:space="preserve"> </w:t>
      </w:r>
    </w:p>
    <w:p w14:paraId="2434DEDE" w14:textId="5309DD15" w:rsidR="00A87E76" w:rsidRPr="00B036B4" w:rsidRDefault="00B879D3" w:rsidP="00ED5234">
      <w:pPr>
        <w:pStyle w:val="0is"/>
        <w:numPr>
          <w:ilvl w:val="1"/>
          <w:numId w:val="28"/>
        </w:numPr>
        <w:spacing w:before="0" w:after="120"/>
        <w:rPr>
          <w:rFonts w:asciiTheme="minorHAnsi" w:hAnsiTheme="minorHAnsi" w:cstheme="minorHAnsi"/>
          <w:sz w:val="22"/>
          <w:szCs w:val="22"/>
        </w:rPr>
      </w:pPr>
      <w:r w:rsidRPr="00B036B4">
        <w:rPr>
          <w:rFonts w:asciiTheme="minorHAnsi" w:hAnsiTheme="minorHAnsi" w:cstheme="minorHAnsi"/>
          <w:sz w:val="22"/>
          <w:szCs w:val="22"/>
        </w:rPr>
        <w:t>Zmluvné strany</w:t>
      </w:r>
      <w:r w:rsidR="00A87E76" w:rsidRPr="00B036B4">
        <w:rPr>
          <w:rFonts w:asciiTheme="minorHAnsi" w:hAnsiTheme="minorHAnsi" w:cstheme="minorHAnsi"/>
          <w:sz w:val="22"/>
          <w:szCs w:val="22"/>
        </w:rPr>
        <w:t xml:space="preserve"> ber</w:t>
      </w:r>
      <w:r w:rsidRPr="00B036B4">
        <w:rPr>
          <w:rFonts w:asciiTheme="minorHAnsi" w:hAnsiTheme="minorHAnsi" w:cstheme="minorHAnsi"/>
          <w:sz w:val="22"/>
          <w:szCs w:val="22"/>
        </w:rPr>
        <w:t>ú</w:t>
      </w:r>
      <w:r w:rsidR="00A87E76" w:rsidRPr="00B036B4">
        <w:rPr>
          <w:rFonts w:asciiTheme="minorHAnsi" w:hAnsiTheme="minorHAnsi" w:cstheme="minorHAnsi"/>
          <w:sz w:val="22"/>
          <w:szCs w:val="22"/>
        </w:rPr>
        <w:t xml:space="preserve"> na vedomie, že Poskytovateľ</w:t>
      </w:r>
      <w:r w:rsidR="00BB4432" w:rsidRPr="00B036B4">
        <w:rPr>
          <w:rFonts w:asciiTheme="minorHAnsi" w:hAnsiTheme="minorHAnsi" w:cstheme="minorHAnsi"/>
          <w:sz w:val="22"/>
          <w:szCs w:val="22"/>
        </w:rPr>
        <w:t xml:space="preserve"> (riadiaci orgán, </w:t>
      </w:r>
      <w:r w:rsidR="00422409" w:rsidRPr="00B036B4">
        <w:rPr>
          <w:rFonts w:asciiTheme="minorHAnsi" w:hAnsiTheme="minorHAnsi" w:cstheme="minorHAnsi"/>
          <w:sz w:val="22"/>
          <w:szCs w:val="22"/>
        </w:rPr>
        <w:t xml:space="preserve">ktorý súčasne plní aj úlohy </w:t>
      </w:r>
      <w:r w:rsidR="00BB4432" w:rsidRPr="00B036B4">
        <w:rPr>
          <w:rFonts w:asciiTheme="minorHAnsi" w:hAnsiTheme="minorHAnsi" w:cstheme="minorHAnsi"/>
          <w:sz w:val="22"/>
          <w:szCs w:val="22"/>
        </w:rPr>
        <w:t>p</w:t>
      </w:r>
      <w:r w:rsidR="00422409" w:rsidRPr="00B036B4">
        <w:rPr>
          <w:rFonts w:asciiTheme="minorHAnsi" w:hAnsiTheme="minorHAnsi" w:cstheme="minorHAnsi"/>
          <w:sz w:val="22"/>
          <w:szCs w:val="22"/>
        </w:rPr>
        <w:t>latobného orgánu</w:t>
      </w:r>
      <w:r w:rsidR="00BB4432" w:rsidRPr="00B036B4">
        <w:rPr>
          <w:rFonts w:asciiTheme="minorHAnsi" w:hAnsiTheme="minorHAnsi" w:cstheme="minorHAnsi"/>
          <w:sz w:val="22"/>
          <w:szCs w:val="22"/>
        </w:rPr>
        <w:t>)</w:t>
      </w:r>
      <w:r w:rsidR="00422409" w:rsidRPr="00B036B4">
        <w:rPr>
          <w:rFonts w:asciiTheme="minorHAnsi" w:hAnsiTheme="minorHAnsi" w:cstheme="minorHAnsi"/>
          <w:sz w:val="22"/>
          <w:szCs w:val="22"/>
        </w:rPr>
        <w:t xml:space="preserve">, </w:t>
      </w:r>
      <w:r w:rsidR="00A87E76" w:rsidRPr="00B036B4">
        <w:rPr>
          <w:rFonts w:asciiTheme="minorHAnsi" w:hAnsiTheme="minorHAnsi" w:cstheme="minorHAnsi"/>
          <w:sz w:val="22"/>
          <w:szCs w:val="22"/>
        </w:rPr>
        <w:t>alebo in</w:t>
      </w:r>
      <w:r w:rsidRPr="00B036B4">
        <w:rPr>
          <w:rFonts w:asciiTheme="minorHAnsi" w:hAnsiTheme="minorHAnsi" w:cstheme="minorHAnsi"/>
          <w:sz w:val="22"/>
          <w:szCs w:val="22"/>
        </w:rPr>
        <w:t>ý</w:t>
      </w:r>
      <w:r w:rsidR="00A87E76" w:rsidRPr="00B036B4">
        <w:rPr>
          <w:rFonts w:asciiTheme="minorHAnsi" w:hAnsiTheme="minorHAnsi" w:cstheme="minorHAnsi"/>
          <w:sz w:val="22"/>
          <w:szCs w:val="22"/>
        </w:rPr>
        <w:t xml:space="preserve"> oprávnen</w:t>
      </w:r>
      <w:r w:rsidRPr="00B036B4">
        <w:rPr>
          <w:rFonts w:asciiTheme="minorHAnsi" w:hAnsiTheme="minorHAnsi" w:cstheme="minorHAnsi"/>
          <w:sz w:val="22"/>
          <w:szCs w:val="22"/>
        </w:rPr>
        <w:t>ý</w:t>
      </w:r>
      <w:r w:rsidR="00A87E76" w:rsidRPr="00B036B4">
        <w:rPr>
          <w:rFonts w:asciiTheme="minorHAnsi" w:hAnsiTheme="minorHAnsi" w:cstheme="minorHAnsi"/>
          <w:sz w:val="22"/>
          <w:szCs w:val="22"/>
        </w:rPr>
        <w:t xml:space="preserve"> orgán (</w:t>
      </w:r>
      <w:r w:rsidR="00E1752B" w:rsidRPr="00B036B4">
        <w:rPr>
          <w:rFonts w:asciiTheme="minorHAnsi" w:hAnsiTheme="minorHAnsi" w:cstheme="minorHAnsi"/>
          <w:sz w:val="22"/>
          <w:szCs w:val="22"/>
        </w:rPr>
        <w:t xml:space="preserve">napr. </w:t>
      </w:r>
      <w:r w:rsidR="00A87E76" w:rsidRPr="00B036B4">
        <w:rPr>
          <w:rFonts w:asciiTheme="minorHAnsi" w:hAnsiTheme="minorHAnsi" w:cstheme="minorHAnsi"/>
          <w:sz w:val="22"/>
          <w:szCs w:val="22"/>
        </w:rPr>
        <w:t>orgán auditu)</w:t>
      </w:r>
      <w:r w:rsidRPr="00B036B4">
        <w:rPr>
          <w:rFonts w:asciiTheme="minorHAnsi" w:hAnsiTheme="minorHAnsi" w:cstheme="minorHAnsi"/>
          <w:sz w:val="22"/>
          <w:szCs w:val="22"/>
        </w:rPr>
        <w:t xml:space="preserve"> je oprávnený</w:t>
      </w:r>
      <w:r w:rsidR="00A87E76" w:rsidRPr="00B036B4">
        <w:rPr>
          <w:rFonts w:asciiTheme="minorHAnsi" w:hAnsiTheme="minorHAnsi" w:cstheme="minorHAnsi"/>
          <w:sz w:val="22"/>
          <w:szCs w:val="22"/>
        </w:rPr>
        <w:t xml:space="preserve"> vykonať finančnú opravu </w:t>
      </w:r>
      <w:r w:rsidR="00FE784E" w:rsidRPr="00B036B4">
        <w:rPr>
          <w:rFonts w:asciiTheme="minorHAnsi" w:hAnsiTheme="minorHAnsi" w:cstheme="minorHAnsi"/>
          <w:sz w:val="22"/>
          <w:szCs w:val="22"/>
        </w:rPr>
        <w:t>podľa</w:t>
      </w:r>
      <w:r w:rsidR="00A87E76" w:rsidRPr="00B036B4">
        <w:rPr>
          <w:rFonts w:asciiTheme="minorHAnsi" w:hAnsiTheme="minorHAnsi" w:cstheme="minorHAnsi"/>
          <w:sz w:val="22"/>
          <w:szCs w:val="22"/>
        </w:rPr>
        <w:t xml:space="preserve"> článku 1</w:t>
      </w:r>
      <w:r w:rsidR="00F9299A" w:rsidRPr="00B036B4">
        <w:rPr>
          <w:rFonts w:asciiTheme="minorHAnsi" w:hAnsiTheme="minorHAnsi" w:cstheme="minorHAnsi"/>
          <w:sz w:val="22"/>
          <w:szCs w:val="22"/>
        </w:rPr>
        <w:t>0</w:t>
      </w:r>
      <w:r w:rsidR="00A87E76" w:rsidRPr="00B036B4">
        <w:rPr>
          <w:rFonts w:asciiTheme="minorHAnsi" w:hAnsiTheme="minorHAnsi" w:cstheme="minorHAnsi"/>
          <w:sz w:val="22"/>
          <w:szCs w:val="22"/>
        </w:rPr>
        <w:t xml:space="preserve">3 </w:t>
      </w:r>
      <w:r w:rsidRPr="00B036B4">
        <w:rPr>
          <w:rFonts w:asciiTheme="minorHAnsi" w:hAnsiTheme="minorHAnsi" w:cstheme="minorHAnsi"/>
          <w:i/>
          <w:sz w:val="22"/>
          <w:szCs w:val="22"/>
        </w:rPr>
        <w:t xml:space="preserve">nariadenia Európskeho parlamentu a Rady (EÚ) č. </w:t>
      </w:r>
      <w:r w:rsidR="00F9299A" w:rsidRPr="00B036B4">
        <w:rPr>
          <w:rFonts w:asciiTheme="minorHAnsi" w:hAnsiTheme="minorHAnsi" w:cstheme="minorHAnsi"/>
          <w:i/>
          <w:sz w:val="22"/>
          <w:szCs w:val="22"/>
        </w:rPr>
        <w:t>2021/1060 z 24. júna 2021</w:t>
      </w:r>
      <w:r w:rsidR="00FE784E" w:rsidRPr="00B036B4">
        <w:rPr>
          <w:rFonts w:asciiTheme="minorHAnsi" w:hAnsiTheme="minorHAnsi" w:cstheme="minorHAnsi"/>
          <w:i/>
          <w:sz w:val="22"/>
          <w:szCs w:val="22"/>
        </w:rPr>
        <w:t>, ktorým sa stanovujú spoločné ustanovenia o Európskom fonde regionálneho rozvoja, Európskom sociálnom fonde</w:t>
      </w:r>
      <w:r w:rsidR="00F9299A" w:rsidRPr="00B036B4">
        <w:rPr>
          <w:rFonts w:asciiTheme="minorHAnsi" w:hAnsiTheme="minorHAnsi" w:cstheme="minorHAnsi"/>
          <w:i/>
          <w:sz w:val="22"/>
          <w:szCs w:val="22"/>
        </w:rPr>
        <w:t xml:space="preserve"> plus</w:t>
      </w:r>
      <w:r w:rsidR="00FE784E" w:rsidRPr="00B036B4">
        <w:rPr>
          <w:rFonts w:asciiTheme="minorHAnsi" w:hAnsiTheme="minorHAnsi" w:cstheme="minorHAnsi"/>
          <w:i/>
          <w:sz w:val="22"/>
          <w:szCs w:val="22"/>
        </w:rPr>
        <w:t>, Kohéznom fonde,</w:t>
      </w:r>
      <w:r w:rsidR="00F9299A" w:rsidRPr="00B036B4">
        <w:rPr>
          <w:rFonts w:asciiTheme="minorHAnsi" w:hAnsiTheme="minorHAnsi" w:cstheme="minorHAnsi"/>
          <w:i/>
          <w:sz w:val="22"/>
          <w:szCs w:val="22"/>
        </w:rPr>
        <w:t xml:space="preserve"> Fonde na spravodlivú transformáciu a Európskom námornom, rybolovnom a </w:t>
      </w:r>
      <w:proofErr w:type="spellStart"/>
      <w:r w:rsidR="00F9299A" w:rsidRPr="00B036B4">
        <w:rPr>
          <w:rFonts w:asciiTheme="minorHAnsi" w:hAnsiTheme="minorHAnsi" w:cstheme="minorHAnsi"/>
          <w:i/>
          <w:sz w:val="22"/>
          <w:szCs w:val="22"/>
        </w:rPr>
        <w:t>akvakultúrnom</w:t>
      </w:r>
      <w:proofErr w:type="spellEnd"/>
      <w:r w:rsidR="00F9299A" w:rsidRPr="00B036B4">
        <w:rPr>
          <w:rFonts w:asciiTheme="minorHAnsi" w:hAnsiTheme="minorHAnsi" w:cstheme="minorHAnsi"/>
          <w:i/>
          <w:sz w:val="22"/>
          <w:szCs w:val="22"/>
        </w:rPr>
        <w:t xml:space="preserve"> fonde a ro</w:t>
      </w:r>
      <w:r w:rsidR="00923072" w:rsidRPr="00B036B4">
        <w:rPr>
          <w:rFonts w:asciiTheme="minorHAnsi" w:hAnsiTheme="minorHAnsi" w:cstheme="minorHAnsi"/>
          <w:i/>
          <w:sz w:val="22"/>
          <w:szCs w:val="22"/>
        </w:rPr>
        <w:t>z</w:t>
      </w:r>
      <w:r w:rsidR="00F9299A" w:rsidRPr="00B036B4">
        <w:rPr>
          <w:rFonts w:asciiTheme="minorHAnsi" w:hAnsiTheme="minorHAnsi" w:cstheme="minorHAnsi"/>
          <w:i/>
          <w:sz w:val="22"/>
          <w:szCs w:val="22"/>
        </w:rPr>
        <w:t>počtové pravidlá pre uvedené fondy, ako aj pre Fond pre azyl, migráciu a integráciu, Fond pre vnútornú bezpečnosť a Nástroj finančnej podpory na riadenie hraníc a vízovú politiku</w:t>
      </w:r>
      <w:r w:rsidR="00FE784E" w:rsidRPr="00B036B4">
        <w:rPr>
          <w:rFonts w:asciiTheme="minorHAnsi" w:hAnsiTheme="minorHAnsi" w:cstheme="minorHAnsi"/>
          <w:i/>
          <w:sz w:val="22"/>
          <w:szCs w:val="22"/>
        </w:rPr>
        <w:t xml:space="preserve"> </w:t>
      </w:r>
      <w:r w:rsidRPr="00B036B4">
        <w:rPr>
          <w:rFonts w:asciiTheme="minorHAnsi" w:hAnsiTheme="minorHAnsi" w:cstheme="minorHAnsi"/>
          <w:sz w:val="22"/>
          <w:szCs w:val="22"/>
        </w:rPr>
        <w:t>(ďalej len „</w:t>
      </w:r>
      <w:r w:rsidR="006C3DC7" w:rsidRPr="00B036B4">
        <w:rPr>
          <w:rFonts w:asciiTheme="minorHAnsi" w:hAnsiTheme="minorHAnsi" w:cstheme="minorHAnsi"/>
          <w:sz w:val="22"/>
          <w:szCs w:val="22"/>
        </w:rPr>
        <w:t xml:space="preserve">nariadenie o </w:t>
      </w:r>
      <w:r w:rsidR="00923072" w:rsidRPr="00B036B4">
        <w:rPr>
          <w:rFonts w:asciiTheme="minorHAnsi" w:hAnsiTheme="minorHAnsi" w:cstheme="minorHAnsi"/>
          <w:sz w:val="22"/>
          <w:szCs w:val="22"/>
        </w:rPr>
        <w:t xml:space="preserve">spoločných </w:t>
      </w:r>
      <w:r w:rsidR="006C3DC7" w:rsidRPr="00B036B4">
        <w:rPr>
          <w:rFonts w:asciiTheme="minorHAnsi" w:hAnsiTheme="minorHAnsi" w:cstheme="minorHAnsi"/>
          <w:sz w:val="22"/>
          <w:szCs w:val="22"/>
        </w:rPr>
        <w:t>ustanoveniach</w:t>
      </w:r>
      <w:r w:rsidRPr="00B036B4">
        <w:rPr>
          <w:rFonts w:asciiTheme="minorHAnsi" w:hAnsiTheme="minorHAnsi" w:cstheme="minorHAnsi"/>
          <w:sz w:val="22"/>
          <w:szCs w:val="22"/>
        </w:rPr>
        <w:t>“)</w:t>
      </w:r>
      <w:r w:rsidR="00A87E76" w:rsidRPr="00B036B4">
        <w:rPr>
          <w:rFonts w:asciiTheme="minorHAnsi" w:hAnsiTheme="minorHAnsi" w:cstheme="minorHAnsi"/>
          <w:sz w:val="22"/>
          <w:szCs w:val="22"/>
        </w:rPr>
        <w:t>.</w:t>
      </w:r>
    </w:p>
    <w:p w14:paraId="1B56A34C" w14:textId="1AB231AA" w:rsidR="005973AB" w:rsidRPr="00B036B4" w:rsidRDefault="00B879D3" w:rsidP="00ED5234">
      <w:pPr>
        <w:pStyle w:val="0is"/>
        <w:numPr>
          <w:ilvl w:val="1"/>
          <w:numId w:val="28"/>
        </w:numPr>
        <w:spacing w:before="0" w:after="120"/>
        <w:rPr>
          <w:rFonts w:asciiTheme="minorHAnsi" w:hAnsiTheme="minorHAnsi" w:cstheme="minorHAnsi"/>
          <w:sz w:val="22"/>
          <w:szCs w:val="22"/>
        </w:rPr>
      </w:pPr>
      <w:r w:rsidRPr="00B036B4">
        <w:rPr>
          <w:rFonts w:asciiTheme="minorHAnsi" w:hAnsiTheme="minorHAnsi" w:cstheme="minorHAnsi"/>
          <w:sz w:val="22"/>
          <w:szCs w:val="22"/>
        </w:rPr>
        <w:t>Zmluvné strany berú na vedomie, že n</w:t>
      </w:r>
      <w:r w:rsidR="005973AB" w:rsidRPr="00B036B4">
        <w:rPr>
          <w:rFonts w:asciiTheme="minorHAnsi" w:hAnsiTheme="minorHAnsi" w:cstheme="minorHAnsi"/>
          <w:sz w:val="22"/>
          <w:szCs w:val="22"/>
        </w:rPr>
        <w:t xml:space="preserve">a postup pri vysporiadaní finančných vzťahov sa primerane použijú ustanovenia </w:t>
      </w:r>
      <w:r w:rsidR="005973AB" w:rsidRPr="00164F7B">
        <w:rPr>
          <w:rFonts w:asciiTheme="minorHAnsi" w:hAnsiTheme="minorHAnsi" w:cstheme="minorHAnsi"/>
          <w:sz w:val="22"/>
          <w:szCs w:val="22"/>
        </w:rPr>
        <w:t>článku 1</w:t>
      </w:r>
      <w:r w:rsidR="00F93D1B" w:rsidRPr="00164F7B">
        <w:rPr>
          <w:rFonts w:asciiTheme="minorHAnsi" w:hAnsiTheme="minorHAnsi" w:cstheme="minorHAnsi"/>
          <w:sz w:val="22"/>
          <w:szCs w:val="22"/>
        </w:rPr>
        <w:t>8</w:t>
      </w:r>
      <w:r w:rsidR="005973AB" w:rsidRPr="00164F7B">
        <w:rPr>
          <w:rFonts w:asciiTheme="minorHAnsi" w:hAnsiTheme="minorHAnsi" w:cstheme="minorHAnsi"/>
          <w:sz w:val="22"/>
          <w:szCs w:val="22"/>
        </w:rPr>
        <w:t xml:space="preserve"> VZP</w:t>
      </w:r>
      <w:r w:rsidR="005973AB" w:rsidRPr="00B036B4">
        <w:rPr>
          <w:rFonts w:asciiTheme="minorHAnsi" w:hAnsiTheme="minorHAnsi" w:cstheme="minorHAnsi"/>
          <w:sz w:val="22"/>
          <w:szCs w:val="22"/>
        </w:rPr>
        <w:t xml:space="preserve">, </w:t>
      </w:r>
      <w:r w:rsidR="00792A38" w:rsidRPr="00B036B4">
        <w:rPr>
          <w:rFonts w:asciiTheme="minorHAnsi" w:hAnsiTheme="minorHAnsi" w:cstheme="minorHAnsi"/>
          <w:sz w:val="22"/>
          <w:szCs w:val="22"/>
        </w:rPr>
        <w:t xml:space="preserve">pričom </w:t>
      </w:r>
      <w:r w:rsidR="005973AB" w:rsidRPr="00B036B4">
        <w:rPr>
          <w:rFonts w:asciiTheme="minorHAnsi" w:hAnsiTheme="minorHAnsi" w:cstheme="minorHAnsi"/>
          <w:sz w:val="22"/>
          <w:szCs w:val="22"/>
        </w:rPr>
        <w:t xml:space="preserve">na partnera sa primerane vzťahujú všetky povinnosti hlavného partnera ako prijímateľa v zmysle </w:t>
      </w:r>
      <w:r w:rsidR="005973AB" w:rsidRPr="00164F7B">
        <w:rPr>
          <w:rFonts w:asciiTheme="minorHAnsi" w:hAnsiTheme="minorHAnsi" w:cstheme="minorHAnsi"/>
          <w:sz w:val="22"/>
          <w:szCs w:val="22"/>
        </w:rPr>
        <w:t xml:space="preserve">článku </w:t>
      </w:r>
      <w:r w:rsidR="00F93D1B" w:rsidRPr="00164F7B">
        <w:rPr>
          <w:rFonts w:asciiTheme="minorHAnsi" w:hAnsiTheme="minorHAnsi" w:cstheme="minorHAnsi"/>
          <w:sz w:val="22"/>
          <w:szCs w:val="22"/>
        </w:rPr>
        <w:t xml:space="preserve">18 </w:t>
      </w:r>
      <w:r w:rsidR="005973AB" w:rsidRPr="00164F7B">
        <w:rPr>
          <w:rFonts w:asciiTheme="minorHAnsi" w:hAnsiTheme="minorHAnsi" w:cstheme="minorHAnsi"/>
          <w:sz w:val="22"/>
          <w:szCs w:val="22"/>
        </w:rPr>
        <w:t>VZP</w:t>
      </w:r>
      <w:r w:rsidR="005973AB" w:rsidRPr="00B036B4">
        <w:rPr>
          <w:rFonts w:asciiTheme="minorHAnsi" w:hAnsiTheme="minorHAnsi" w:cstheme="minorHAnsi"/>
          <w:sz w:val="22"/>
          <w:szCs w:val="22"/>
        </w:rPr>
        <w:t xml:space="preserve"> a</w:t>
      </w:r>
      <w:r w:rsidR="00792A38" w:rsidRPr="00B036B4">
        <w:rPr>
          <w:rFonts w:asciiTheme="minorHAnsi" w:hAnsiTheme="minorHAnsi" w:cstheme="minorHAnsi"/>
          <w:sz w:val="22"/>
          <w:szCs w:val="22"/>
        </w:rPr>
        <w:t xml:space="preserve"> zároveň </w:t>
      </w:r>
      <w:r w:rsidR="005973AB" w:rsidRPr="00B036B4">
        <w:rPr>
          <w:rFonts w:asciiTheme="minorHAnsi" w:hAnsiTheme="minorHAnsi" w:cstheme="minorHAnsi"/>
          <w:sz w:val="22"/>
          <w:szCs w:val="22"/>
        </w:rPr>
        <w:t>tieto povinnosti sú povinnosťami partner</w:t>
      </w:r>
      <w:r w:rsidR="00564A3D" w:rsidRPr="00B036B4">
        <w:rPr>
          <w:rFonts w:asciiTheme="minorHAnsi" w:hAnsiTheme="minorHAnsi" w:cstheme="minorHAnsi"/>
          <w:sz w:val="22"/>
          <w:szCs w:val="22"/>
        </w:rPr>
        <w:t>a</w:t>
      </w:r>
      <w:r w:rsidR="005973AB" w:rsidRPr="00B036B4">
        <w:rPr>
          <w:rFonts w:asciiTheme="minorHAnsi" w:hAnsiTheme="minorHAnsi" w:cstheme="minorHAnsi"/>
          <w:sz w:val="22"/>
          <w:szCs w:val="22"/>
        </w:rPr>
        <w:t xml:space="preserve"> voči hlavnému partnerovi. Partner sa zaväzuj</w:t>
      </w:r>
      <w:r w:rsidR="00564A3D" w:rsidRPr="00B036B4">
        <w:rPr>
          <w:rFonts w:asciiTheme="minorHAnsi" w:hAnsiTheme="minorHAnsi" w:cstheme="minorHAnsi"/>
          <w:sz w:val="22"/>
          <w:szCs w:val="22"/>
        </w:rPr>
        <w:t>e</w:t>
      </w:r>
      <w:r w:rsidR="005973AB" w:rsidRPr="00B036B4">
        <w:rPr>
          <w:rFonts w:asciiTheme="minorHAnsi" w:hAnsiTheme="minorHAnsi" w:cstheme="minorHAnsi"/>
          <w:sz w:val="22"/>
          <w:szCs w:val="22"/>
        </w:rPr>
        <w:t xml:space="preserve"> tieto povinnosti voči hlavnému partnerovi riadne a včas </w:t>
      </w:r>
      <w:r w:rsidR="00792A38" w:rsidRPr="00B036B4">
        <w:rPr>
          <w:rFonts w:asciiTheme="minorHAnsi" w:hAnsiTheme="minorHAnsi" w:cstheme="minorHAnsi"/>
          <w:sz w:val="22"/>
          <w:szCs w:val="22"/>
        </w:rPr>
        <w:t>plniť</w:t>
      </w:r>
      <w:r w:rsidR="005973AB" w:rsidRPr="00B036B4">
        <w:rPr>
          <w:rFonts w:asciiTheme="minorHAnsi" w:hAnsiTheme="minorHAnsi" w:cstheme="minorHAnsi"/>
          <w:sz w:val="22"/>
          <w:szCs w:val="22"/>
        </w:rPr>
        <w:t>.</w:t>
      </w:r>
    </w:p>
    <w:p w14:paraId="404C330F" w14:textId="124F407F" w:rsidR="00C825A9" w:rsidRPr="00C1338E" w:rsidRDefault="006B7421" w:rsidP="00164F7B">
      <w:pPr>
        <w:pStyle w:val="0is"/>
        <w:numPr>
          <w:ilvl w:val="1"/>
          <w:numId w:val="28"/>
        </w:numPr>
        <w:spacing w:before="0" w:after="120"/>
        <w:rPr>
          <w:rFonts w:asciiTheme="minorHAnsi" w:hAnsiTheme="minorHAnsi" w:cstheme="minorHAnsi"/>
          <w:b/>
          <w:sz w:val="22"/>
          <w:szCs w:val="22"/>
        </w:rPr>
      </w:pPr>
      <w:r w:rsidRPr="00B036B4">
        <w:rPr>
          <w:rFonts w:asciiTheme="minorHAnsi" w:hAnsiTheme="minorHAnsi" w:cstheme="minorHAnsi"/>
          <w:sz w:val="22"/>
          <w:szCs w:val="22"/>
        </w:rPr>
        <w:t>Partner sa zaväzuje spĺňať podmienky oprávnenosti určené Poskytovateľom vo Výzve počas celej doby účinnosti Zmluvy o partnerstve.</w:t>
      </w:r>
    </w:p>
    <w:p w14:paraId="056A14DE" w14:textId="77777777" w:rsidR="006752A9" w:rsidRPr="00164F7B" w:rsidRDefault="006752A9" w:rsidP="00C1338E">
      <w:pPr>
        <w:pStyle w:val="0is"/>
        <w:numPr>
          <w:ilvl w:val="0"/>
          <w:numId w:val="0"/>
        </w:numPr>
        <w:spacing w:before="0" w:after="120"/>
        <w:ind w:left="720"/>
        <w:rPr>
          <w:rFonts w:asciiTheme="minorHAnsi" w:hAnsiTheme="minorHAnsi" w:cstheme="minorHAnsi"/>
          <w:b/>
          <w:sz w:val="22"/>
          <w:szCs w:val="22"/>
        </w:rPr>
      </w:pPr>
    </w:p>
    <w:p w14:paraId="126EDE75" w14:textId="4E7D5F32" w:rsidR="00802869" w:rsidRPr="00B036B4" w:rsidRDefault="005973AB" w:rsidP="00802869">
      <w:pPr>
        <w:spacing w:after="160"/>
        <w:contextualSpacing/>
        <w:jc w:val="center"/>
        <w:rPr>
          <w:rFonts w:asciiTheme="minorHAnsi" w:hAnsiTheme="minorHAnsi" w:cstheme="minorHAnsi"/>
          <w:b/>
          <w:sz w:val="22"/>
          <w:szCs w:val="22"/>
        </w:rPr>
      </w:pPr>
      <w:r w:rsidRPr="00B036B4">
        <w:rPr>
          <w:rFonts w:asciiTheme="minorHAnsi" w:hAnsiTheme="minorHAnsi" w:cstheme="minorHAnsi"/>
          <w:b/>
          <w:sz w:val="22"/>
          <w:szCs w:val="22"/>
        </w:rPr>
        <w:t>Článok IV</w:t>
      </w:r>
    </w:p>
    <w:p w14:paraId="4258F037" w14:textId="74C08508" w:rsidR="005973AB" w:rsidRPr="00B036B4" w:rsidRDefault="005973AB" w:rsidP="00802869">
      <w:pPr>
        <w:spacing w:after="160"/>
        <w:jc w:val="center"/>
        <w:rPr>
          <w:rFonts w:asciiTheme="minorHAnsi" w:hAnsiTheme="minorHAnsi" w:cstheme="minorHAnsi"/>
          <w:b/>
          <w:sz w:val="22"/>
          <w:szCs w:val="22"/>
        </w:rPr>
      </w:pPr>
      <w:r w:rsidRPr="00B036B4">
        <w:rPr>
          <w:rFonts w:asciiTheme="minorHAnsi" w:hAnsiTheme="minorHAnsi" w:cstheme="minorHAnsi"/>
          <w:b/>
          <w:sz w:val="22"/>
          <w:szCs w:val="22"/>
        </w:rPr>
        <w:t>Postavenie hlavného partnera a partner</w:t>
      </w:r>
      <w:r w:rsidR="00C84E64" w:rsidRPr="00B036B4">
        <w:rPr>
          <w:rFonts w:asciiTheme="minorHAnsi" w:hAnsiTheme="minorHAnsi" w:cstheme="minorHAnsi"/>
          <w:b/>
          <w:sz w:val="22"/>
          <w:szCs w:val="22"/>
        </w:rPr>
        <w:t>a</w:t>
      </w:r>
      <w:r w:rsidRPr="00B036B4">
        <w:rPr>
          <w:rFonts w:asciiTheme="minorHAnsi" w:hAnsiTheme="minorHAnsi" w:cstheme="minorHAnsi"/>
          <w:b/>
          <w:sz w:val="22"/>
          <w:szCs w:val="22"/>
        </w:rPr>
        <w:t>, ich práva a povinnosti</w:t>
      </w:r>
    </w:p>
    <w:p w14:paraId="69045348" w14:textId="31932E78" w:rsidR="005973AB" w:rsidRPr="00B036B4" w:rsidRDefault="00564A3D" w:rsidP="00ED5234">
      <w:pPr>
        <w:pStyle w:val="0is"/>
        <w:numPr>
          <w:ilvl w:val="1"/>
          <w:numId w:val="29"/>
        </w:numPr>
        <w:spacing w:before="0" w:after="120"/>
        <w:rPr>
          <w:rFonts w:asciiTheme="minorHAnsi" w:hAnsiTheme="minorHAnsi" w:cstheme="minorHAnsi"/>
          <w:sz w:val="22"/>
          <w:szCs w:val="22"/>
        </w:rPr>
      </w:pPr>
      <w:r w:rsidRPr="00B036B4">
        <w:rPr>
          <w:rFonts w:asciiTheme="minorHAnsi" w:hAnsiTheme="minorHAnsi" w:cstheme="minorHAnsi"/>
          <w:sz w:val="22"/>
          <w:szCs w:val="22"/>
        </w:rPr>
        <w:t>P</w:t>
      </w:r>
      <w:r w:rsidR="005973AB" w:rsidRPr="00B036B4">
        <w:rPr>
          <w:rFonts w:asciiTheme="minorHAnsi" w:hAnsiTheme="minorHAnsi" w:cstheme="minorHAnsi"/>
          <w:sz w:val="22"/>
          <w:szCs w:val="22"/>
        </w:rPr>
        <w:t>artner zodpoved</w:t>
      </w:r>
      <w:r w:rsidR="001B1AF7" w:rsidRPr="00B036B4">
        <w:rPr>
          <w:rFonts w:asciiTheme="minorHAnsi" w:hAnsiTheme="minorHAnsi" w:cstheme="minorHAnsi"/>
          <w:sz w:val="22"/>
          <w:szCs w:val="22"/>
        </w:rPr>
        <w:t>á</w:t>
      </w:r>
      <w:r w:rsidR="005973AB" w:rsidRPr="00B036B4">
        <w:rPr>
          <w:rFonts w:asciiTheme="minorHAnsi" w:hAnsiTheme="minorHAnsi" w:cstheme="minorHAnsi"/>
          <w:sz w:val="22"/>
          <w:szCs w:val="22"/>
        </w:rPr>
        <w:t xml:space="preserve"> hlavnému partnerovi za realizáciu </w:t>
      </w:r>
      <w:r w:rsidR="001B1AF7" w:rsidRPr="00B036B4">
        <w:rPr>
          <w:rFonts w:asciiTheme="minorHAnsi" w:hAnsiTheme="minorHAnsi" w:cstheme="minorHAnsi"/>
          <w:sz w:val="22"/>
          <w:szCs w:val="22"/>
        </w:rPr>
        <w:t xml:space="preserve">jemu </w:t>
      </w:r>
      <w:r w:rsidR="005973AB" w:rsidRPr="00B036B4">
        <w:rPr>
          <w:rFonts w:asciiTheme="minorHAnsi" w:hAnsiTheme="minorHAnsi" w:cstheme="minorHAnsi"/>
          <w:sz w:val="22"/>
          <w:szCs w:val="22"/>
        </w:rPr>
        <w:t>zverených aktivít Projektu v zmysle Zmluvy o</w:t>
      </w:r>
      <w:r w:rsidR="00C4603C" w:rsidRPr="00B036B4">
        <w:rPr>
          <w:rFonts w:asciiTheme="minorHAnsi" w:hAnsiTheme="minorHAnsi" w:cstheme="minorHAnsi"/>
          <w:sz w:val="22"/>
          <w:szCs w:val="22"/>
        </w:rPr>
        <w:t> </w:t>
      </w:r>
      <w:r w:rsidR="005973AB" w:rsidRPr="00B036B4">
        <w:rPr>
          <w:rFonts w:asciiTheme="minorHAnsi" w:hAnsiTheme="minorHAnsi" w:cstheme="minorHAnsi"/>
          <w:sz w:val="22"/>
          <w:szCs w:val="22"/>
        </w:rPr>
        <w:t>partnerstve</w:t>
      </w:r>
      <w:r w:rsidR="00C4603C" w:rsidRPr="00B036B4">
        <w:rPr>
          <w:rFonts w:asciiTheme="minorHAnsi" w:hAnsiTheme="minorHAnsi" w:cstheme="minorHAnsi"/>
          <w:sz w:val="22"/>
          <w:szCs w:val="22"/>
        </w:rPr>
        <w:t xml:space="preserve"> uvedených v </w:t>
      </w:r>
      <w:r w:rsidR="002748B7" w:rsidRPr="00B036B4">
        <w:rPr>
          <w:rFonts w:asciiTheme="minorHAnsi" w:hAnsiTheme="minorHAnsi" w:cstheme="minorHAnsi"/>
          <w:b/>
          <w:sz w:val="22"/>
          <w:szCs w:val="22"/>
        </w:rPr>
        <w:t>p</w:t>
      </w:r>
      <w:r w:rsidR="00C4603C" w:rsidRPr="00B036B4">
        <w:rPr>
          <w:rFonts w:asciiTheme="minorHAnsi" w:hAnsiTheme="minorHAnsi" w:cstheme="minorHAnsi"/>
          <w:b/>
          <w:sz w:val="22"/>
          <w:szCs w:val="22"/>
        </w:rPr>
        <w:t xml:space="preserve">rílohe č. </w:t>
      </w:r>
      <w:r w:rsidR="00CC439E" w:rsidRPr="00B036B4">
        <w:rPr>
          <w:rFonts w:asciiTheme="minorHAnsi" w:hAnsiTheme="minorHAnsi" w:cstheme="minorHAnsi"/>
          <w:b/>
          <w:sz w:val="22"/>
          <w:szCs w:val="22"/>
        </w:rPr>
        <w:t xml:space="preserve">1 </w:t>
      </w:r>
      <w:r w:rsidR="00C4603C" w:rsidRPr="00B036B4">
        <w:rPr>
          <w:rFonts w:asciiTheme="minorHAnsi" w:hAnsiTheme="minorHAnsi" w:cstheme="minorHAnsi"/>
          <w:sz w:val="22"/>
          <w:szCs w:val="22"/>
        </w:rPr>
        <w:t>Zmluvy o partnerstve</w:t>
      </w:r>
      <w:r w:rsidR="005973AB" w:rsidRPr="00B036B4">
        <w:rPr>
          <w:rFonts w:asciiTheme="minorHAnsi" w:hAnsiTheme="minorHAnsi" w:cstheme="minorHAnsi"/>
          <w:sz w:val="22"/>
          <w:szCs w:val="22"/>
        </w:rPr>
        <w:t xml:space="preserve">. Týmto nie je dotknutá zodpovednosť hlavného partnera voči </w:t>
      </w:r>
      <w:r w:rsidR="00170850" w:rsidRPr="00B036B4">
        <w:rPr>
          <w:rFonts w:asciiTheme="minorHAnsi" w:hAnsiTheme="minorHAnsi" w:cstheme="minorHAnsi"/>
          <w:sz w:val="22"/>
          <w:szCs w:val="22"/>
        </w:rPr>
        <w:t>Poskytovateľovi</w:t>
      </w:r>
      <w:r w:rsidR="005973AB" w:rsidRPr="00B036B4">
        <w:rPr>
          <w:rFonts w:asciiTheme="minorHAnsi" w:hAnsiTheme="minorHAnsi" w:cstheme="minorHAnsi"/>
          <w:sz w:val="22"/>
          <w:szCs w:val="22"/>
        </w:rPr>
        <w:t xml:space="preserve"> za realizáciu Projektu v zmysle </w:t>
      </w:r>
      <w:r w:rsidR="005973AB" w:rsidRPr="00164F7B">
        <w:rPr>
          <w:rFonts w:asciiTheme="minorHAnsi" w:hAnsiTheme="minorHAnsi" w:cstheme="minorHAnsi"/>
          <w:sz w:val="22"/>
          <w:szCs w:val="22"/>
        </w:rPr>
        <w:t>Zmluvy o</w:t>
      </w:r>
      <w:r w:rsidR="00CB0D6A" w:rsidRPr="00164F7B">
        <w:rPr>
          <w:rFonts w:asciiTheme="minorHAnsi" w:hAnsiTheme="minorHAnsi" w:cstheme="minorHAnsi"/>
          <w:sz w:val="22"/>
          <w:szCs w:val="22"/>
        </w:rPr>
        <w:t xml:space="preserve"> poskytnutí </w:t>
      </w:r>
      <w:r w:rsidR="005973AB" w:rsidRPr="00164F7B">
        <w:rPr>
          <w:rFonts w:asciiTheme="minorHAnsi" w:hAnsiTheme="minorHAnsi" w:cstheme="minorHAnsi"/>
          <w:sz w:val="22"/>
          <w:szCs w:val="22"/>
        </w:rPr>
        <w:t>NFP</w:t>
      </w:r>
      <w:r w:rsidR="005973AB" w:rsidRPr="00B036B4">
        <w:rPr>
          <w:rFonts w:asciiTheme="minorHAnsi" w:hAnsiTheme="minorHAnsi" w:cstheme="minorHAnsi"/>
          <w:sz w:val="22"/>
          <w:szCs w:val="22"/>
        </w:rPr>
        <w:t>.</w:t>
      </w:r>
    </w:p>
    <w:p w14:paraId="65FBE12C" w14:textId="7A22ECF5" w:rsidR="005973AB" w:rsidRPr="00B036B4" w:rsidRDefault="005973AB" w:rsidP="00ED5234">
      <w:pPr>
        <w:pStyle w:val="0is"/>
        <w:numPr>
          <w:ilvl w:val="1"/>
          <w:numId w:val="29"/>
        </w:numPr>
        <w:spacing w:before="0" w:after="120"/>
        <w:rPr>
          <w:rFonts w:asciiTheme="minorHAnsi" w:hAnsiTheme="minorHAnsi" w:cstheme="minorHAnsi"/>
          <w:sz w:val="22"/>
          <w:szCs w:val="22"/>
        </w:rPr>
      </w:pPr>
      <w:r w:rsidRPr="00B036B4">
        <w:rPr>
          <w:rFonts w:asciiTheme="minorHAnsi" w:hAnsiTheme="minorHAnsi" w:cstheme="minorHAnsi"/>
          <w:sz w:val="22"/>
          <w:szCs w:val="22"/>
        </w:rPr>
        <w:t>Hlavný partner vo vzťahu k </w:t>
      </w:r>
      <w:r w:rsidR="00170850" w:rsidRPr="00B036B4">
        <w:rPr>
          <w:rFonts w:asciiTheme="minorHAnsi" w:hAnsiTheme="minorHAnsi" w:cstheme="minorHAnsi"/>
          <w:sz w:val="22"/>
          <w:szCs w:val="22"/>
        </w:rPr>
        <w:t>Poskytovateľovi</w:t>
      </w:r>
      <w:r w:rsidRPr="00B036B4">
        <w:rPr>
          <w:rFonts w:asciiTheme="minorHAnsi" w:hAnsiTheme="minorHAnsi" w:cstheme="minorHAnsi"/>
          <w:sz w:val="22"/>
          <w:szCs w:val="22"/>
        </w:rPr>
        <w:t xml:space="preserve"> v plnom rozsahu </w:t>
      </w:r>
      <w:r w:rsidR="001B1AF7" w:rsidRPr="00B036B4">
        <w:rPr>
          <w:rFonts w:asciiTheme="minorHAnsi" w:hAnsiTheme="minorHAnsi" w:cstheme="minorHAnsi"/>
          <w:sz w:val="22"/>
          <w:szCs w:val="22"/>
        </w:rPr>
        <w:t xml:space="preserve">zodpovedá </w:t>
      </w:r>
      <w:r w:rsidRPr="00B036B4">
        <w:rPr>
          <w:rFonts w:asciiTheme="minorHAnsi" w:hAnsiTheme="minorHAnsi" w:cstheme="minorHAnsi"/>
          <w:sz w:val="22"/>
          <w:szCs w:val="22"/>
        </w:rPr>
        <w:t>za koordináciu a riadenie realizácie všetkých aktivít schváleného Projektu a za plnenie povinností partner</w:t>
      </w:r>
      <w:r w:rsidR="00197231" w:rsidRPr="00B036B4">
        <w:rPr>
          <w:rFonts w:asciiTheme="minorHAnsi" w:hAnsiTheme="minorHAnsi" w:cstheme="minorHAnsi"/>
          <w:sz w:val="22"/>
          <w:szCs w:val="22"/>
        </w:rPr>
        <w:t>a</w:t>
      </w:r>
      <w:r w:rsidRPr="00B036B4">
        <w:rPr>
          <w:rFonts w:asciiTheme="minorHAnsi" w:hAnsiTheme="minorHAnsi" w:cstheme="minorHAnsi"/>
          <w:sz w:val="22"/>
          <w:szCs w:val="22"/>
        </w:rPr>
        <w:t xml:space="preserve"> vyplývajúcich a súvisiacich so Zmluvou o partnerstve. Tým nie je dotknutá zodpovednosť partner</w:t>
      </w:r>
      <w:r w:rsidR="00564A3D" w:rsidRPr="00B036B4">
        <w:rPr>
          <w:rFonts w:asciiTheme="minorHAnsi" w:hAnsiTheme="minorHAnsi" w:cstheme="minorHAnsi"/>
          <w:sz w:val="22"/>
          <w:szCs w:val="22"/>
        </w:rPr>
        <w:t>a</w:t>
      </w:r>
      <w:r w:rsidRPr="00B036B4">
        <w:rPr>
          <w:rFonts w:asciiTheme="minorHAnsi" w:hAnsiTheme="minorHAnsi" w:cstheme="minorHAnsi"/>
          <w:sz w:val="22"/>
          <w:szCs w:val="22"/>
        </w:rPr>
        <w:t xml:space="preserve"> voči hlavnému partnerovi. </w:t>
      </w:r>
    </w:p>
    <w:p w14:paraId="0AFA4408" w14:textId="194B19DC" w:rsidR="005973AB" w:rsidRPr="00992531" w:rsidRDefault="005973AB" w:rsidP="00ED5234">
      <w:pPr>
        <w:pStyle w:val="0is"/>
        <w:numPr>
          <w:ilvl w:val="1"/>
          <w:numId w:val="29"/>
        </w:numPr>
        <w:spacing w:before="0" w:after="120"/>
        <w:rPr>
          <w:rFonts w:asciiTheme="minorHAnsi" w:hAnsiTheme="minorHAnsi" w:cstheme="minorHAnsi"/>
          <w:sz w:val="22"/>
          <w:szCs w:val="22"/>
        </w:rPr>
      </w:pPr>
      <w:r w:rsidRPr="00992531">
        <w:rPr>
          <w:rFonts w:asciiTheme="minorHAnsi" w:hAnsiTheme="minorHAnsi" w:cstheme="minorHAnsi"/>
          <w:sz w:val="22"/>
          <w:szCs w:val="22"/>
        </w:rPr>
        <w:t>Na zabezpečovaní jednotlivých aktivít Projektu sa okrem hlavného partnera podieľa aj partner, pričom ich podiely a účasť na zabezpečovaní jednotlivých aktivít na realizácii Projektu sú uvedené v </w:t>
      </w:r>
      <w:r w:rsidR="002748B7" w:rsidRPr="00992531">
        <w:rPr>
          <w:rFonts w:asciiTheme="minorHAnsi" w:hAnsiTheme="minorHAnsi" w:cstheme="minorHAnsi"/>
          <w:b/>
          <w:sz w:val="22"/>
          <w:szCs w:val="22"/>
        </w:rPr>
        <w:t>p</w:t>
      </w:r>
      <w:r w:rsidRPr="00992531">
        <w:rPr>
          <w:rFonts w:asciiTheme="minorHAnsi" w:hAnsiTheme="minorHAnsi" w:cstheme="minorHAnsi"/>
          <w:b/>
          <w:sz w:val="22"/>
          <w:szCs w:val="22"/>
        </w:rPr>
        <w:t xml:space="preserve">rílohe </w:t>
      </w:r>
      <w:r w:rsidR="000024EA" w:rsidRPr="00992531">
        <w:rPr>
          <w:rFonts w:asciiTheme="minorHAnsi" w:hAnsiTheme="minorHAnsi" w:cstheme="minorHAnsi"/>
          <w:b/>
          <w:sz w:val="22"/>
          <w:szCs w:val="22"/>
        </w:rPr>
        <w:t>1</w:t>
      </w:r>
      <w:r w:rsidR="000024EA" w:rsidRPr="00992531">
        <w:rPr>
          <w:rFonts w:asciiTheme="minorHAnsi" w:hAnsiTheme="minorHAnsi" w:cstheme="minorHAnsi"/>
          <w:sz w:val="22"/>
          <w:szCs w:val="22"/>
        </w:rPr>
        <w:t> </w:t>
      </w:r>
      <w:r w:rsidRPr="00992531">
        <w:rPr>
          <w:rFonts w:asciiTheme="minorHAnsi" w:hAnsiTheme="minorHAnsi" w:cstheme="minorHAnsi"/>
          <w:sz w:val="22"/>
          <w:szCs w:val="22"/>
        </w:rPr>
        <w:t>Zmluvy o partnerstve.</w:t>
      </w:r>
    </w:p>
    <w:p w14:paraId="3E10A1BA" w14:textId="77777777" w:rsidR="005973AB" w:rsidRPr="00992531" w:rsidRDefault="005973AB" w:rsidP="00ED5234">
      <w:pPr>
        <w:pStyle w:val="0is"/>
        <w:numPr>
          <w:ilvl w:val="1"/>
          <w:numId w:val="29"/>
        </w:numPr>
        <w:spacing w:before="0" w:after="120"/>
        <w:rPr>
          <w:rFonts w:asciiTheme="minorHAnsi" w:hAnsiTheme="minorHAnsi" w:cstheme="minorHAnsi"/>
          <w:sz w:val="22"/>
          <w:szCs w:val="22"/>
        </w:rPr>
      </w:pPr>
      <w:r w:rsidRPr="00992531">
        <w:rPr>
          <w:rFonts w:asciiTheme="minorHAnsi" w:hAnsiTheme="minorHAnsi" w:cstheme="minorHAnsi"/>
          <w:sz w:val="22"/>
          <w:szCs w:val="22"/>
        </w:rPr>
        <w:t xml:space="preserve">Každý člen partnerstva sa zaväzuje plniť svoje povinnosti vyplývajúce mu zo Zmluvy o partnerstve  riadne a včas, pričom vystupuje v úlohe realizátora jemu prislúchajúcej aktivity Projektu. </w:t>
      </w:r>
    </w:p>
    <w:p w14:paraId="1F19269A" w14:textId="04BCB329" w:rsidR="005973AB" w:rsidRPr="00992531" w:rsidRDefault="00564A3D" w:rsidP="00ED5234">
      <w:pPr>
        <w:pStyle w:val="0is"/>
        <w:numPr>
          <w:ilvl w:val="1"/>
          <w:numId w:val="29"/>
        </w:numPr>
        <w:spacing w:before="0" w:after="120"/>
        <w:rPr>
          <w:rFonts w:asciiTheme="minorHAnsi" w:hAnsiTheme="minorHAnsi" w:cstheme="minorHAnsi"/>
          <w:sz w:val="22"/>
          <w:szCs w:val="22"/>
        </w:rPr>
      </w:pPr>
      <w:r w:rsidRPr="00992531">
        <w:rPr>
          <w:rFonts w:asciiTheme="minorHAnsi" w:hAnsiTheme="minorHAnsi" w:cstheme="minorHAnsi"/>
          <w:sz w:val="22"/>
          <w:szCs w:val="22"/>
        </w:rPr>
        <w:t>P</w:t>
      </w:r>
      <w:r w:rsidR="005973AB" w:rsidRPr="00992531">
        <w:rPr>
          <w:rFonts w:asciiTheme="minorHAnsi" w:hAnsiTheme="minorHAnsi" w:cstheme="minorHAnsi"/>
          <w:sz w:val="22"/>
          <w:szCs w:val="22"/>
        </w:rPr>
        <w:t>artner</w:t>
      </w:r>
      <w:r w:rsidR="005973AB" w:rsidRPr="00992531" w:rsidDel="00910A1E">
        <w:rPr>
          <w:rFonts w:asciiTheme="minorHAnsi" w:hAnsiTheme="minorHAnsi" w:cstheme="minorHAnsi"/>
          <w:sz w:val="22"/>
          <w:szCs w:val="22"/>
        </w:rPr>
        <w:t xml:space="preserve"> </w:t>
      </w:r>
      <w:r w:rsidR="005973AB" w:rsidRPr="00992531">
        <w:rPr>
          <w:rFonts w:asciiTheme="minorHAnsi" w:hAnsiTheme="minorHAnsi" w:cstheme="minorHAnsi"/>
          <w:sz w:val="22"/>
          <w:szCs w:val="22"/>
        </w:rPr>
        <w:t xml:space="preserve">je povinný písomne informovať hlavného partnera o začatí realizácie prislúchajúcej aktivity Projektu predložením </w:t>
      </w:r>
      <w:r w:rsidR="00B00426" w:rsidRPr="00992531">
        <w:rPr>
          <w:rFonts w:asciiTheme="minorHAnsi" w:hAnsiTheme="minorHAnsi" w:cstheme="minorHAnsi"/>
          <w:b/>
          <w:sz w:val="22"/>
          <w:szCs w:val="22"/>
        </w:rPr>
        <w:t>Hláseni</w:t>
      </w:r>
      <w:r w:rsidR="000024EA" w:rsidRPr="00992531">
        <w:rPr>
          <w:rFonts w:asciiTheme="minorHAnsi" w:hAnsiTheme="minorHAnsi" w:cstheme="minorHAnsi"/>
          <w:b/>
          <w:sz w:val="22"/>
          <w:szCs w:val="22"/>
        </w:rPr>
        <w:t>a</w:t>
      </w:r>
      <w:r w:rsidR="005973AB" w:rsidRPr="00992531">
        <w:rPr>
          <w:rFonts w:asciiTheme="minorHAnsi" w:hAnsiTheme="minorHAnsi" w:cstheme="minorHAnsi"/>
          <w:b/>
          <w:sz w:val="22"/>
          <w:szCs w:val="22"/>
        </w:rPr>
        <w:t xml:space="preserve"> </w:t>
      </w:r>
      <w:r w:rsidR="00B00426" w:rsidRPr="00992531">
        <w:rPr>
          <w:rFonts w:asciiTheme="minorHAnsi" w:hAnsiTheme="minorHAnsi" w:cstheme="minorHAnsi"/>
          <w:b/>
          <w:sz w:val="22"/>
          <w:szCs w:val="22"/>
        </w:rPr>
        <w:t xml:space="preserve">o  </w:t>
      </w:r>
      <w:r w:rsidR="009E26B1" w:rsidRPr="00992531">
        <w:rPr>
          <w:rFonts w:asciiTheme="minorHAnsi" w:hAnsiTheme="minorHAnsi" w:cstheme="minorHAnsi"/>
          <w:b/>
          <w:sz w:val="22"/>
          <w:szCs w:val="22"/>
        </w:rPr>
        <w:t xml:space="preserve">realizácii </w:t>
      </w:r>
      <w:r w:rsidR="00B00426" w:rsidRPr="00992531">
        <w:rPr>
          <w:rFonts w:asciiTheme="minorHAnsi" w:hAnsiTheme="minorHAnsi" w:cstheme="minorHAnsi"/>
          <w:b/>
          <w:sz w:val="22"/>
          <w:szCs w:val="22"/>
        </w:rPr>
        <w:t>aktivít</w:t>
      </w:r>
      <w:r w:rsidR="005973AB" w:rsidRPr="00992531">
        <w:rPr>
          <w:rFonts w:asciiTheme="minorHAnsi" w:hAnsiTheme="minorHAnsi" w:cstheme="minorHAnsi"/>
          <w:b/>
          <w:sz w:val="22"/>
          <w:szCs w:val="22"/>
        </w:rPr>
        <w:t xml:space="preserve"> Projektu</w:t>
      </w:r>
      <w:r w:rsidR="0005012A" w:rsidRPr="00992531">
        <w:rPr>
          <w:rFonts w:asciiTheme="minorHAnsi" w:hAnsiTheme="minorHAnsi" w:cstheme="minorHAnsi"/>
          <w:sz w:val="22"/>
          <w:szCs w:val="22"/>
        </w:rPr>
        <w:t xml:space="preserve"> (</w:t>
      </w:r>
      <w:r w:rsidR="0005012A" w:rsidRPr="00992531">
        <w:rPr>
          <w:rFonts w:asciiTheme="minorHAnsi" w:hAnsiTheme="minorHAnsi" w:cstheme="minorHAnsi"/>
          <w:b/>
          <w:sz w:val="22"/>
          <w:szCs w:val="22"/>
        </w:rPr>
        <w:t xml:space="preserve">príloha č. </w:t>
      </w:r>
      <w:r w:rsidR="00B5549E" w:rsidRPr="00992531">
        <w:rPr>
          <w:rFonts w:asciiTheme="minorHAnsi" w:hAnsiTheme="minorHAnsi" w:cstheme="minorHAnsi"/>
          <w:b/>
          <w:sz w:val="22"/>
          <w:szCs w:val="22"/>
        </w:rPr>
        <w:t>4</w:t>
      </w:r>
      <w:r w:rsidR="0005012A" w:rsidRPr="00992531">
        <w:rPr>
          <w:rFonts w:asciiTheme="minorHAnsi" w:hAnsiTheme="minorHAnsi" w:cstheme="minorHAnsi"/>
          <w:sz w:val="22"/>
          <w:szCs w:val="22"/>
        </w:rPr>
        <w:t>)</w:t>
      </w:r>
      <w:r w:rsidR="005973AB" w:rsidRPr="00992531">
        <w:rPr>
          <w:rFonts w:asciiTheme="minorHAnsi" w:hAnsiTheme="minorHAnsi" w:cstheme="minorHAnsi"/>
          <w:sz w:val="22"/>
          <w:szCs w:val="22"/>
        </w:rPr>
        <w:t xml:space="preserve"> do</w:t>
      </w:r>
      <w:r w:rsidR="008D50C5" w:rsidRPr="00992531">
        <w:rPr>
          <w:rFonts w:asciiTheme="minorHAnsi" w:hAnsiTheme="minorHAnsi" w:cstheme="minorHAnsi"/>
          <w:sz w:val="22"/>
          <w:szCs w:val="22"/>
        </w:rPr>
        <w:t xml:space="preserve"> </w:t>
      </w:r>
      <w:commentRangeStart w:id="4"/>
      <w:r w:rsidR="00A8660B" w:rsidRPr="00992531">
        <w:rPr>
          <w:rFonts w:asciiTheme="minorHAnsi" w:hAnsiTheme="minorHAnsi" w:cstheme="minorHAnsi"/>
          <w:b/>
          <w:sz w:val="22"/>
          <w:szCs w:val="22"/>
          <w:highlight w:val="yellow"/>
        </w:rPr>
        <w:t>10</w:t>
      </w:r>
      <w:r w:rsidR="008D50C5" w:rsidRPr="00992531">
        <w:rPr>
          <w:rFonts w:asciiTheme="minorHAnsi" w:hAnsiTheme="minorHAnsi" w:cstheme="minorHAnsi"/>
          <w:sz w:val="22"/>
          <w:szCs w:val="22"/>
          <w:highlight w:val="yellow"/>
        </w:rPr>
        <w:t xml:space="preserve"> </w:t>
      </w:r>
      <w:r w:rsidR="005973AB" w:rsidRPr="00992531">
        <w:rPr>
          <w:rFonts w:asciiTheme="minorHAnsi" w:hAnsiTheme="minorHAnsi" w:cstheme="minorHAnsi"/>
          <w:b/>
          <w:sz w:val="22"/>
          <w:szCs w:val="22"/>
          <w:highlight w:val="yellow"/>
        </w:rPr>
        <w:t>dní</w:t>
      </w:r>
      <w:r w:rsidR="005973AB" w:rsidRPr="00992531">
        <w:rPr>
          <w:rFonts w:asciiTheme="minorHAnsi" w:hAnsiTheme="minorHAnsi" w:cstheme="minorHAnsi"/>
          <w:sz w:val="22"/>
          <w:szCs w:val="22"/>
          <w:highlight w:val="yellow"/>
        </w:rPr>
        <w:t xml:space="preserve"> </w:t>
      </w:r>
      <w:commentRangeEnd w:id="4"/>
      <w:r w:rsidR="00FD1529">
        <w:rPr>
          <w:rStyle w:val="Odkaznakomentr"/>
        </w:rPr>
        <w:commentReference w:id="4"/>
      </w:r>
      <w:r w:rsidR="005973AB" w:rsidRPr="00992531">
        <w:rPr>
          <w:rFonts w:asciiTheme="minorHAnsi" w:hAnsiTheme="minorHAnsi" w:cstheme="minorHAnsi"/>
          <w:sz w:val="22"/>
          <w:szCs w:val="22"/>
        </w:rPr>
        <w:t>odo dňa začatia realizácie aktiv</w:t>
      </w:r>
      <w:r w:rsidR="00B00426" w:rsidRPr="00992531">
        <w:rPr>
          <w:rFonts w:asciiTheme="minorHAnsi" w:hAnsiTheme="minorHAnsi" w:cstheme="minorHAnsi"/>
          <w:sz w:val="22"/>
          <w:szCs w:val="22"/>
        </w:rPr>
        <w:t>ít</w:t>
      </w:r>
      <w:r w:rsidR="005973AB" w:rsidRPr="00992531">
        <w:rPr>
          <w:rFonts w:asciiTheme="minorHAnsi" w:hAnsiTheme="minorHAnsi" w:cstheme="minorHAnsi"/>
          <w:sz w:val="22"/>
          <w:szCs w:val="22"/>
        </w:rPr>
        <w:t xml:space="preserve"> Projektu.</w:t>
      </w:r>
      <w:r w:rsidR="00507581" w:rsidRPr="00992531">
        <w:rPr>
          <w:rFonts w:asciiTheme="minorHAnsi" w:hAnsiTheme="minorHAnsi" w:cstheme="minorHAnsi"/>
          <w:sz w:val="22"/>
          <w:szCs w:val="22"/>
        </w:rPr>
        <w:t xml:space="preserve"> </w:t>
      </w:r>
    </w:p>
    <w:p w14:paraId="22EAA71B" w14:textId="6EFE43CE" w:rsidR="005973AB" w:rsidRPr="00164F7B" w:rsidRDefault="008D29DF" w:rsidP="00ED5234">
      <w:pPr>
        <w:pStyle w:val="0is"/>
        <w:numPr>
          <w:ilvl w:val="1"/>
          <w:numId w:val="29"/>
        </w:numPr>
        <w:spacing w:before="0" w:after="120"/>
        <w:rPr>
          <w:rFonts w:asciiTheme="minorHAnsi" w:hAnsiTheme="minorHAnsi" w:cstheme="minorHAnsi"/>
          <w:sz w:val="22"/>
          <w:szCs w:val="22"/>
        </w:rPr>
      </w:pPr>
      <w:r w:rsidRPr="00992531">
        <w:rPr>
          <w:rFonts w:asciiTheme="minorHAnsi" w:hAnsiTheme="minorHAnsi" w:cstheme="minorHAnsi"/>
          <w:sz w:val="22"/>
          <w:szCs w:val="22"/>
        </w:rPr>
        <w:t>Partner sa zaväzuj</w:t>
      </w:r>
      <w:r w:rsidR="00564A3D" w:rsidRPr="00992531">
        <w:rPr>
          <w:rFonts w:asciiTheme="minorHAnsi" w:hAnsiTheme="minorHAnsi" w:cstheme="minorHAnsi"/>
          <w:sz w:val="22"/>
          <w:szCs w:val="22"/>
        </w:rPr>
        <w:t>e</w:t>
      </w:r>
      <w:r w:rsidRPr="00992531">
        <w:rPr>
          <w:rFonts w:asciiTheme="minorHAnsi" w:hAnsiTheme="minorHAnsi" w:cstheme="minorHAnsi"/>
          <w:sz w:val="22"/>
          <w:szCs w:val="22"/>
        </w:rPr>
        <w:t xml:space="preserve"> vykonať pre hlavného partnera všetky potrebné finančné a administratívne úkony súvisiace s realizáciou </w:t>
      </w:r>
      <w:r w:rsidR="00564A3D" w:rsidRPr="00992531">
        <w:rPr>
          <w:rFonts w:asciiTheme="minorHAnsi" w:hAnsiTheme="minorHAnsi" w:cstheme="minorHAnsi"/>
          <w:sz w:val="22"/>
          <w:szCs w:val="22"/>
        </w:rPr>
        <w:t xml:space="preserve">jemu </w:t>
      </w:r>
      <w:r w:rsidRPr="00992531">
        <w:rPr>
          <w:rFonts w:asciiTheme="minorHAnsi" w:hAnsiTheme="minorHAnsi" w:cstheme="minorHAnsi"/>
          <w:sz w:val="22"/>
          <w:szCs w:val="22"/>
        </w:rPr>
        <w:t xml:space="preserve">prislúchajúcich aktivít Projektu podľa </w:t>
      </w:r>
      <w:r w:rsidR="0005012A" w:rsidRPr="00992531">
        <w:rPr>
          <w:rFonts w:asciiTheme="minorHAnsi" w:hAnsiTheme="minorHAnsi" w:cstheme="minorHAnsi"/>
          <w:b/>
          <w:sz w:val="22"/>
          <w:szCs w:val="22"/>
        </w:rPr>
        <w:t>p</w:t>
      </w:r>
      <w:r w:rsidRPr="00992531">
        <w:rPr>
          <w:rFonts w:asciiTheme="minorHAnsi" w:hAnsiTheme="minorHAnsi" w:cstheme="minorHAnsi"/>
          <w:b/>
          <w:sz w:val="22"/>
          <w:szCs w:val="22"/>
        </w:rPr>
        <w:t xml:space="preserve">rílohy č. </w:t>
      </w:r>
      <w:r w:rsidR="009D15F7" w:rsidRPr="00992531">
        <w:rPr>
          <w:rFonts w:asciiTheme="minorHAnsi" w:hAnsiTheme="minorHAnsi" w:cstheme="minorHAnsi"/>
          <w:b/>
          <w:sz w:val="22"/>
          <w:szCs w:val="22"/>
        </w:rPr>
        <w:t>1</w:t>
      </w:r>
      <w:r w:rsidR="009D15F7" w:rsidRPr="00992531">
        <w:rPr>
          <w:rFonts w:asciiTheme="minorHAnsi" w:hAnsiTheme="minorHAnsi" w:cstheme="minorHAnsi"/>
          <w:sz w:val="22"/>
          <w:szCs w:val="22"/>
        </w:rPr>
        <w:t xml:space="preserve"> </w:t>
      </w:r>
      <w:r w:rsidRPr="00992531">
        <w:rPr>
          <w:rFonts w:asciiTheme="minorHAnsi" w:hAnsiTheme="minorHAnsi" w:cstheme="minorHAnsi"/>
          <w:sz w:val="22"/>
          <w:szCs w:val="22"/>
        </w:rPr>
        <w:t>Zmluvy o partnerstve v súlade s</w:t>
      </w:r>
      <w:r w:rsidR="0005012A" w:rsidRPr="00992531">
        <w:rPr>
          <w:rFonts w:asciiTheme="minorHAnsi" w:hAnsiTheme="minorHAnsi" w:cstheme="minorHAnsi"/>
          <w:sz w:val="22"/>
          <w:szCs w:val="22"/>
        </w:rPr>
        <w:t xml:space="preserve">o schválenou </w:t>
      </w:r>
      <w:r w:rsidR="00F1557B">
        <w:rPr>
          <w:rFonts w:asciiTheme="minorHAnsi" w:hAnsiTheme="minorHAnsi" w:cstheme="minorHAnsi"/>
          <w:sz w:val="22"/>
          <w:szCs w:val="22"/>
        </w:rPr>
        <w:t>Ž</w:t>
      </w:r>
      <w:r w:rsidR="0005012A" w:rsidRPr="00992531">
        <w:rPr>
          <w:rFonts w:asciiTheme="minorHAnsi" w:hAnsiTheme="minorHAnsi" w:cstheme="minorHAnsi"/>
          <w:sz w:val="22"/>
          <w:szCs w:val="22"/>
        </w:rPr>
        <w:t>iadosťou o</w:t>
      </w:r>
      <w:r w:rsidR="00F1557B">
        <w:rPr>
          <w:rFonts w:asciiTheme="minorHAnsi" w:hAnsiTheme="minorHAnsi" w:cstheme="minorHAnsi"/>
          <w:sz w:val="22"/>
          <w:szCs w:val="22"/>
        </w:rPr>
        <w:t xml:space="preserve"> poskytnutie </w:t>
      </w:r>
      <w:r w:rsidR="0005012A" w:rsidRPr="00992531">
        <w:rPr>
          <w:rFonts w:asciiTheme="minorHAnsi" w:hAnsiTheme="minorHAnsi" w:cstheme="minorHAnsi"/>
          <w:sz w:val="22"/>
          <w:szCs w:val="22"/>
        </w:rPr>
        <w:t>NFP a v súlade s</w:t>
      </w:r>
      <w:r w:rsidRPr="00992531">
        <w:rPr>
          <w:rFonts w:asciiTheme="minorHAnsi" w:hAnsiTheme="minorHAnsi" w:cstheme="minorHAnsi"/>
          <w:sz w:val="22"/>
          <w:szCs w:val="22"/>
        </w:rPr>
        <w:t xml:space="preserve"> Príručkou pre </w:t>
      </w:r>
      <w:r w:rsidR="0005012A" w:rsidRPr="00992531">
        <w:rPr>
          <w:rFonts w:asciiTheme="minorHAnsi" w:hAnsiTheme="minorHAnsi" w:cstheme="minorHAnsi"/>
          <w:sz w:val="22"/>
          <w:szCs w:val="22"/>
        </w:rPr>
        <w:t xml:space="preserve">prijímateľa, </w:t>
      </w:r>
      <w:r w:rsidRPr="00992531">
        <w:rPr>
          <w:rFonts w:asciiTheme="minorHAnsi" w:hAnsiTheme="minorHAnsi" w:cstheme="minorHAnsi"/>
          <w:sz w:val="22"/>
          <w:szCs w:val="22"/>
        </w:rPr>
        <w:t>legislatívou</w:t>
      </w:r>
      <w:r w:rsidR="00D65F25" w:rsidRPr="00992531">
        <w:rPr>
          <w:rFonts w:asciiTheme="minorHAnsi" w:hAnsiTheme="minorHAnsi" w:cstheme="minorHAnsi"/>
          <w:sz w:val="22"/>
          <w:szCs w:val="22"/>
        </w:rPr>
        <w:t xml:space="preserve"> </w:t>
      </w:r>
      <w:r w:rsidR="009D7412" w:rsidRPr="00992531">
        <w:rPr>
          <w:rFonts w:asciiTheme="minorHAnsi" w:hAnsiTheme="minorHAnsi" w:cstheme="minorHAnsi"/>
          <w:sz w:val="22"/>
          <w:szCs w:val="22"/>
        </w:rPr>
        <w:t xml:space="preserve">platnou na území </w:t>
      </w:r>
      <w:r w:rsidR="00D65F25" w:rsidRPr="00992531">
        <w:rPr>
          <w:rFonts w:asciiTheme="minorHAnsi" w:hAnsiTheme="minorHAnsi" w:cstheme="minorHAnsi"/>
          <w:sz w:val="22"/>
          <w:szCs w:val="22"/>
        </w:rPr>
        <w:t>SR a</w:t>
      </w:r>
      <w:r w:rsidR="009D7412" w:rsidRPr="00992531">
        <w:rPr>
          <w:rFonts w:asciiTheme="minorHAnsi" w:hAnsiTheme="minorHAnsi" w:cstheme="minorHAnsi"/>
          <w:sz w:val="22"/>
          <w:szCs w:val="22"/>
        </w:rPr>
        <w:t xml:space="preserve"> legislatívou </w:t>
      </w:r>
      <w:r w:rsidR="00D65F25" w:rsidRPr="00992531">
        <w:rPr>
          <w:rFonts w:asciiTheme="minorHAnsi" w:hAnsiTheme="minorHAnsi" w:cstheme="minorHAnsi"/>
          <w:sz w:val="22"/>
          <w:szCs w:val="22"/>
        </w:rPr>
        <w:t>EÚ</w:t>
      </w:r>
      <w:r w:rsidRPr="00992531">
        <w:rPr>
          <w:rFonts w:asciiTheme="minorHAnsi" w:hAnsiTheme="minorHAnsi" w:cstheme="minorHAnsi"/>
          <w:sz w:val="22"/>
          <w:szCs w:val="22"/>
        </w:rPr>
        <w:t xml:space="preserve">, požiadavkami a usmerneniami </w:t>
      </w:r>
      <w:r w:rsidRPr="00992531">
        <w:rPr>
          <w:rFonts w:asciiTheme="minorHAnsi" w:hAnsiTheme="minorHAnsi" w:cstheme="minorHAnsi"/>
          <w:sz w:val="22"/>
          <w:szCs w:val="22"/>
        </w:rPr>
        <w:lastRenderedPageBreak/>
        <w:t>Poskytovateľa</w:t>
      </w:r>
      <w:r w:rsidR="00C65762" w:rsidRPr="00992531">
        <w:rPr>
          <w:rFonts w:asciiTheme="minorHAnsi" w:hAnsiTheme="minorHAnsi" w:cstheme="minorHAnsi"/>
          <w:sz w:val="22"/>
          <w:szCs w:val="22"/>
        </w:rPr>
        <w:t xml:space="preserve"> a hlavného partnera</w:t>
      </w:r>
      <w:r w:rsidRPr="00992531">
        <w:rPr>
          <w:rFonts w:asciiTheme="minorHAnsi" w:hAnsiTheme="minorHAnsi" w:cstheme="minorHAnsi"/>
          <w:sz w:val="22"/>
          <w:szCs w:val="22"/>
        </w:rPr>
        <w:t xml:space="preserve"> tak, aby riadne splnili všetky svoje povinnosti podľa Zmluvy o partnerstve a súčasne</w:t>
      </w:r>
      <w:r w:rsidR="001B1AF7" w:rsidRPr="00992531">
        <w:rPr>
          <w:rFonts w:asciiTheme="minorHAnsi" w:hAnsiTheme="minorHAnsi" w:cstheme="minorHAnsi"/>
          <w:sz w:val="22"/>
          <w:szCs w:val="22"/>
        </w:rPr>
        <w:t>,</w:t>
      </w:r>
      <w:r w:rsidRPr="00992531">
        <w:rPr>
          <w:rFonts w:asciiTheme="minorHAnsi" w:hAnsiTheme="minorHAnsi" w:cstheme="minorHAnsi"/>
          <w:sz w:val="22"/>
          <w:szCs w:val="22"/>
        </w:rPr>
        <w:t xml:space="preserve"> aby </w:t>
      </w:r>
      <w:r w:rsidRPr="00AE02D6">
        <w:rPr>
          <w:rFonts w:asciiTheme="minorHAnsi" w:hAnsiTheme="minorHAnsi" w:cstheme="minorHAnsi"/>
          <w:sz w:val="22"/>
          <w:szCs w:val="22"/>
        </w:rPr>
        <w:t>umožnili hlavnému partnerovi splniť všetky povinnost</w:t>
      </w:r>
      <w:r w:rsidR="0005012A" w:rsidRPr="00AE02D6">
        <w:rPr>
          <w:rFonts w:asciiTheme="minorHAnsi" w:hAnsiTheme="minorHAnsi" w:cstheme="minorHAnsi"/>
          <w:sz w:val="22"/>
          <w:szCs w:val="22"/>
        </w:rPr>
        <w:t>i v zmysle Zmluvy o partnerstve a</w:t>
      </w:r>
      <w:r w:rsidR="001B1AF7" w:rsidRPr="00AE02D6">
        <w:rPr>
          <w:rFonts w:asciiTheme="minorHAnsi" w:hAnsiTheme="minorHAnsi" w:cstheme="minorHAnsi"/>
          <w:sz w:val="22"/>
          <w:szCs w:val="22"/>
        </w:rPr>
        <w:t>ko aj v zmysle</w:t>
      </w:r>
      <w:r w:rsidRPr="00AE02D6">
        <w:rPr>
          <w:rFonts w:asciiTheme="minorHAnsi" w:hAnsiTheme="minorHAnsi" w:cstheme="minorHAnsi"/>
          <w:sz w:val="22"/>
          <w:szCs w:val="22"/>
        </w:rPr>
        <w:t xml:space="preserve"> </w:t>
      </w:r>
      <w:r w:rsidRPr="00164F7B">
        <w:rPr>
          <w:rFonts w:asciiTheme="minorHAnsi" w:hAnsiTheme="minorHAnsi" w:cstheme="minorHAnsi"/>
          <w:sz w:val="22"/>
          <w:szCs w:val="22"/>
        </w:rPr>
        <w:t>Zmluvy o</w:t>
      </w:r>
      <w:r w:rsidR="0005012A" w:rsidRPr="00164F7B">
        <w:rPr>
          <w:rFonts w:asciiTheme="minorHAnsi" w:hAnsiTheme="minorHAnsi" w:cstheme="minorHAnsi"/>
          <w:sz w:val="22"/>
          <w:szCs w:val="22"/>
        </w:rPr>
        <w:t xml:space="preserve"> poskytnutí NFP. </w:t>
      </w:r>
    </w:p>
    <w:p w14:paraId="1F198363" w14:textId="02F18793" w:rsidR="005973AB" w:rsidRPr="00AE02D6" w:rsidRDefault="008D29DF" w:rsidP="00ED5234">
      <w:pPr>
        <w:pStyle w:val="0is"/>
        <w:numPr>
          <w:ilvl w:val="1"/>
          <w:numId w:val="29"/>
        </w:numPr>
        <w:spacing w:before="0" w:after="120"/>
        <w:rPr>
          <w:rFonts w:asciiTheme="minorHAnsi" w:hAnsiTheme="minorHAnsi" w:cstheme="minorHAnsi"/>
          <w:sz w:val="22"/>
          <w:szCs w:val="22"/>
        </w:rPr>
      </w:pPr>
      <w:r w:rsidRPr="00AE02D6">
        <w:rPr>
          <w:rFonts w:asciiTheme="minorHAnsi" w:hAnsiTheme="minorHAnsi" w:cstheme="minorHAnsi"/>
          <w:sz w:val="22"/>
          <w:szCs w:val="22"/>
        </w:rPr>
        <w:t xml:space="preserve">Každý člen partnerstva má právo v rámci dohodnutého podielu jeho účasti na Projekte v zmysle </w:t>
      </w:r>
      <w:r w:rsidR="0005012A" w:rsidRPr="00AE02D6">
        <w:rPr>
          <w:rFonts w:asciiTheme="minorHAnsi" w:hAnsiTheme="minorHAnsi" w:cstheme="minorHAnsi"/>
          <w:b/>
          <w:sz w:val="22"/>
          <w:szCs w:val="22"/>
        </w:rPr>
        <w:t>p</w:t>
      </w:r>
      <w:r w:rsidRPr="00AE02D6">
        <w:rPr>
          <w:rFonts w:asciiTheme="minorHAnsi" w:hAnsiTheme="minorHAnsi" w:cstheme="minorHAnsi"/>
          <w:b/>
          <w:sz w:val="22"/>
          <w:szCs w:val="22"/>
        </w:rPr>
        <w:t xml:space="preserve">rílohy č. </w:t>
      </w:r>
      <w:r w:rsidR="0051752B" w:rsidRPr="00AE02D6">
        <w:rPr>
          <w:rFonts w:asciiTheme="minorHAnsi" w:hAnsiTheme="minorHAnsi" w:cstheme="minorHAnsi"/>
          <w:b/>
          <w:sz w:val="22"/>
          <w:szCs w:val="22"/>
        </w:rPr>
        <w:t>1</w:t>
      </w:r>
      <w:r w:rsidR="0051752B" w:rsidRPr="00AE02D6">
        <w:rPr>
          <w:rFonts w:asciiTheme="minorHAnsi" w:hAnsiTheme="minorHAnsi" w:cstheme="minorHAnsi"/>
          <w:sz w:val="22"/>
          <w:szCs w:val="22"/>
        </w:rPr>
        <w:t xml:space="preserve"> </w:t>
      </w:r>
      <w:r w:rsidRPr="00AE02D6">
        <w:rPr>
          <w:rFonts w:asciiTheme="minorHAnsi" w:hAnsiTheme="minorHAnsi" w:cstheme="minorHAnsi"/>
          <w:sz w:val="22"/>
          <w:szCs w:val="22"/>
        </w:rPr>
        <w:t>Zmluvy o partnerstve zabezpečiť od tretích osôb dodávku tovarov, služieb a prác potrebných pre realizáciu príslušnej aktivity Projektu, a to za podmienok sta</w:t>
      </w:r>
      <w:r w:rsidR="0005012A" w:rsidRPr="00AE02D6">
        <w:rPr>
          <w:rFonts w:asciiTheme="minorHAnsi" w:hAnsiTheme="minorHAnsi" w:cstheme="minorHAnsi"/>
          <w:sz w:val="22"/>
          <w:szCs w:val="22"/>
        </w:rPr>
        <w:t>novených v Zmluve o</w:t>
      </w:r>
      <w:r w:rsidR="008F74E8" w:rsidRPr="00AE02D6">
        <w:rPr>
          <w:rFonts w:asciiTheme="minorHAnsi" w:hAnsiTheme="minorHAnsi" w:cstheme="minorHAnsi"/>
          <w:sz w:val="22"/>
          <w:szCs w:val="22"/>
        </w:rPr>
        <w:t> </w:t>
      </w:r>
      <w:r w:rsidR="0005012A" w:rsidRPr="00AE02D6">
        <w:rPr>
          <w:rFonts w:asciiTheme="minorHAnsi" w:hAnsiTheme="minorHAnsi" w:cstheme="minorHAnsi"/>
          <w:sz w:val="22"/>
          <w:szCs w:val="22"/>
        </w:rPr>
        <w:t>partnerstve</w:t>
      </w:r>
      <w:r w:rsidR="008F74E8" w:rsidRPr="00AE02D6">
        <w:rPr>
          <w:rFonts w:asciiTheme="minorHAnsi" w:hAnsiTheme="minorHAnsi" w:cstheme="minorHAnsi"/>
          <w:sz w:val="22"/>
          <w:szCs w:val="22"/>
        </w:rPr>
        <w:t>, ako aj vo Výzve</w:t>
      </w:r>
      <w:r w:rsidR="0005012A" w:rsidRPr="00AE02D6">
        <w:rPr>
          <w:rFonts w:asciiTheme="minorHAnsi" w:hAnsiTheme="minorHAnsi" w:cstheme="minorHAnsi"/>
          <w:sz w:val="22"/>
          <w:szCs w:val="22"/>
        </w:rPr>
        <w:t xml:space="preserve"> a v súlade so zákonom č. </w:t>
      </w:r>
      <w:r w:rsidR="002937DB" w:rsidRPr="00AE02D6">
        <w:rPr>
          <w:rFonts w:asciiTheme="minorHAnsi" w:hAnsiTheme="minorHAnsi" w:cstheme="minorHAnsi"/>
          <w:sz w:val="22"/>
          <w:szCs w:val="22"/>
        </w:rPr>
        <w:t>343</w:t>
      </w:r>
      <w:r w:rsidR="0005012A" w:rsidRPr="00AE02D6">
        <w:rPr>
          <w:rFonts w:asciiTheme="minorHAnsi" w:hAnsiTheme="minorHAnsi" w:cstheme="minorHAnsi"/>
          <w:sz w:val="22"/>
          <w:szCs w:val="22"/>
        </w:rPr>
        <w:t>/20</w:t>
      </w:r>
      <w:r w:rsidR="002937DB" w:rsidRPr="00AE02D6">
        <w:rPr>
          <w:rFonts w:asciiTheme="minorHAnsi" w:hAnsiTheme="minorHAnsi" w:cstheme="minorHAnsi"/>
          <w:sz w:val="22"/>
          <w:szCs w:val="22"/>
        </w:rPr>
        <w:t>15</w:t>
      </w:r>
      <w:r w:rsidR="0005012A" w:rsidRPr="00AE02D6">
        <w:rPr>
          <w:rFonts w:asciiTheme="minorHAnsi" w:hAnsiTheme="minorHAnsi" w:cstheme="minorHAnsi"/>
          <w:sz w:val="22"/>
          <w:szCs w:val="22"/>
        </w:rPr>
        <w:t xml:space="preserve"> Z .z. o verejnom obstarávaní a o zmene a doplnení niektorých zákonov</w:t>
      </w:r>
      <w:r w:rsidR="00543B69" w:rsidRPr="00AE02D6">
        <w:rPr>
          <w:rFonts w:asciiTheme="minorHAnsi" w:hAnsiTheme="minorHAnsi" w:cstheme="minorHAnsi"/>
          <w:i/>
          <w:sz w:val="22"/>
          <w:szCs w:val="22"/>
        </w:rPr>
        <w:t xml:space="preserve"> </w:t>
      </w:r>
      <w:r w:rsidR="00543B69" w:rsidRPr="00AE02D6">
        <w:rPr>
          <w:rFonts w:asciiTheme="minorHAnsi" w:hAnsiTheme="minorHAnsi" w:cstheme="minorHAnsi"/>
          <w:sz w:val="22"/>
          <w:szCs w:val="22"/>
        </w:rPr>
        <w:t xml:space="preserve">v znení neskorších predpisov (ďalej len „zákon o </w:t>
      </w:r>
      <w:r w:rsidR="00923072" w:rsidRPr="00AE02D6">
        <w:rPr>
          <w:rFonts w:asciiTheme="minorHAnsi" w:hAnsiTheme="minorHAnsi" w:cstheme="minorHAnsi"/>
          <w:sz w:val="22"/>
          <w:szCs w:val="22"/>
        </w:rPr>
        <w:t>VO</w:t>
      </w:r>
      <w:r w:rsidR="00543B69" w:rsidRPr="00AE02D6">
        <w:rPr>
          <w:rFonts w:asciiTheme="minorHAnsi" w:hAnsiTheme="minorHAnsi" w:cstheme="minorHAnsi"/>
          <w:sz w:val="22"/>
          <w:szCs w:val="22"/>
        </w:rPr>
        <w:t>“)</w:t>
      </w:r>
      <w:r w:rsidR="0005012A" w:rsidRPr="00AE02D6">
        <w:rPr>
          <w:rFonts w:asciiTheme="minorHAnsi" w:hAnsiTheme="minorHAnsi" w:cstheme="minorHAnsi"/>
          <w:sz w:val="22"/>
          <w:szCs w:val="22"/>
        </w:rPr>
        <w:t>.</w:t>
      </w:r>
    </w:p>
    <w:p w14:paraId="30D238DE" w14:textId="2B7C343E" w:rsidR="005973AB" w:rsidRPr="00AE02D6" w:rsidRDefault="00517A77" w:rsidP="00ED5234">
      <w:pPr>
        <w:pStyle w:val="0is"/>
        <w:numPr>
          <w:ilvl w:val="1"/>
          <w:numId w:val="29"/>
        </w:numPr>
        <w:spacing w:before="0" w:after="120"/>
        <w:rPr>
          <w:rFonts w:asciiTheme="minorHAnsi" w:hAnsiTheme="minorHAnsi" w:cstheme="minorHAnsi"/>
          <w:sz w:val="22"/>
          <w:szCs w:val="22"/>
        </w:rPr>
      </w:pPr>
      <w:r w:rsidRPr="00AE02D6">
        <w:rPr>
          <w:rFonts w:asciiTheme="minorHAnsi" w:hAnsiTheme="minorHAnsi" w:cstheme="minorHAnsi"/>
          <w:sz w:val="22"/>
          <w:szCs w:val="22"/>
        </w:rPr>
        <w:t>P</w:t>
      </w:r>
      <w:r w:rsidR="005973AB" w:rsidRPr="00AE02D6">
        <w:rPr>
          <w:rFonts w:asciiTheme="minorHAnsi" w:hAnsiTheme="minorHAnsi" w:cstheme="minorHAnsi"/>
          <w:sz w:val="22"/>
          <w:szCs w:val="22"/>
        </w:rPr>
        <w:t>artner</w:t>
      </w:r>
      <w:r w:rsidR="005973AB" w:rsidRPr="00AE02D6" w:rsidDel="00910A1E">
        <w:rPr>
          <w:rFonts w:asciiTheme="minorHAnsi" w:hAnsiTheme="minorHAnsi" w:cstheme="minorHAnsi"/>
          <w:sz w:val="22"/>
          <w:szCs w:val="22"/>
        </w:rPr>
        <w:t xml:space="preserve"> </w:t>
      </w:r>
      <w:r w:rsidR="005973AB" w:rsidRPr="00AE02D6">
        <w:rPr>
          <w:rFonts w:asciiTheme="minorHAnsi" w:hAnsiTheme="minorHAnsi" w:cstheme="minorHAnsi"/>
          <w:sz w:val="22"/>
          <w:szCs w:val="22"/>
        </w:rPr>
        <w:t xml:space="preserve">je oprávnený v rámci realizácie </w:t>
      </w:r>
      <w:r w:rsidR="004F7181" w:rsidRPr="00AE02D6">
        <w:rPr>
          <w:rFonts w:asciiTheme="minorHAnsi" w:hAnsiTheme="minorHAnsi" w:cstheme="minorHAnsi"/>
          <w:sz w:val="22"/>
          <w:szCs w:val="22"/>
        </w:rPr>
        <w:t xml:space="preserve">aktivít </w:t>
      </w:r>
      <w:r w:rsidR="005973AB" w:rsidRPr="00AE02D6">
        <w:rPr>
          <w:rFonts w:asciiTheme="minorHAnsi" w:hAnsiTheme="minorHAnsi" w:cstheme="minorHAnsi"/>
          <w:sz w:val="22"/>
          <w:szCs w:val="22"/>
        </w:rPr>
        <w:t>schváleného Projektu</w:t>
      </w:r>
      <w:r w:rsidR="004F7181" w:rsidRPr="00AE02D6">
        <w:rPr>
          <w:rFonts w:asciiTheme="minorHAnsi" w:hAnsiTheme="minorHAnsi" w:cstheme="minorHAnsi"/>
          <w:sz w:val="22"/>
          <w:szCs w:val="22"/>
        </w:rPr>
        <w:t>, za ktoré zodpovedá,</w:t>
      </w:r>
      <w:r w:rsidR="005973AB" w:rsidRPr="00AE02D6">
        <w:rPr>
          <w:rFonts w:asciiTheme="minorHAnsi" w:hAnsiTheme="minorHAnsi" w:cstheme="minorHAnsi"/>
          <w:sz w:val="22"/>
          <w:szCs w:val="22"/>
        </w:rPr>
        <w:t xml:space="preserve"> uzatvárať zmluvy s</w:t>
      </w:r>
      <w:r w:rsidR="009903CA" w:rsidRPr="00AE02D6">
        <w:rPr>
          <w:rFonts w:asciiTheme="minorHAnsi" w:hAnsiTheme="minorHAnsi" w:cstheme="minorHAnsi"/>
          <w:sz w:val="22"/>
          <w:szCs w:val="22"/>
        </w:rPr>
        <w:t> </w:t>
      </w:r>
      <w:r w:rsidR="00CE7320" w:rsidRPr="00AE02D6">
        <w:rPr>
          <w:rFonts w:asciiTheme="minorHAnsi" w:hAnsiTheme="minorHAnsi" w:cstheme="minorHAnsi"/>
          <w:sz w:val="22"/>
          <w:szCs w:val="22"/>
        </w:rPr>
        <w:t>d</w:t>
      </w:r>
      <w:r w:rsidR="005973AB" w:rsidRPr="00AE02D6">
        <w:rPr>
          <w:rFonts w:asciiTheme="minorHAnsi" w:hAnsiTheme="minorHAnsi" w:cstheme="minorHAnsi"/>
          <w:sz w:val="22"/>
          <w:szCs w:val="22"/>
        </w:rPr>
        <w:t>odávateľmi</w:t>
      </w:r>
      <w:r w:rsidR="009903CA" w:rsidRPr="00AE02D6">
        <w:rPr>
          <w:rFonts w:asciiTheme="minorHAnsi" w:hAnsiTheme="minorHAnsi" w:cstheme="minorHAnsi"/>
          <w:sz w:val="22"/>
          <w:szCs w:val="22"/>
        </w:rPr>
        <w:t xml:space="preserve"> za predpokladu, že budú uzatvorené </w:t>
      </w:r>
      <w:r w:rsidR="005973AB" w:rsidRPr="00AE02D6">
        <w:rPr>
          <w:rFonts w:asciiTheme="minorHAnsi" w:hAnsiTheme="minorHAnsi" w:cstheme="minorHAnsi"/>
          <w:sz w:val="22"/>
          <w:szCs w:val="22"/>
        </w:rPr>
        <w:t xml:space="preserve">v písomnej forme, ak Zmluva o partnerstve alebo </w:t>
      </w:r>
      <w:r w:rsidR="00CE7320" w:rsidRPr="00164F7B">
        <w:rPr>
          <w:rFonts w:asciiTheme="minorHAnsi" w:hAnsiTheme="minorHAnsi" w:cstheme="minorHAnsi"/>
          <w:sz w:val="22"/>
          <w:szCs w:val="22"/>
        </w:rPr>
        <w:t>Zmluva o poskytnutí NFP</w:t>
      </w:r>
      <w:r w:rsidR="005973AB" w:rsidRPr="00AE02D6">
        <w:rPr>
          <w:rFonts w:asciiTheme="minorHAnsi" w:hAnsiTheme="minorHAnsi" w:cstheme="minorHAnsi"/>
          <w:sz w:val="22"/>
          <w:szCs w:val="22"/>
        </w:rPr>
        <w:t xml:space="preserve"> neustanovujú inak.  </w:t>
      </w:r>
    </w:p>
    <w:p w14:paraId="0BDC7691" w14:textId="4CDC6744" w:rsidR="0060360B" w:rsidRPr="00AE02D6" w:rsidRDefault="008D29DF" w:rsidP="006D131D">
      <w:pPr>
        <w:pStyle w:val="0is"/>
        <w:numPr>
          <w:ilvl w:val="1"/>
          <w:numId w:val="29"/>
        </w:numPr>
        <w:spacing w:before="0" w:after="120"/>
        <w:rPr>
          <w:rFonts w:asciiTheme="minorHAnsi" w:hAnsiTheme="minorHAnsi" w:cstheme="minorHAnsi"/>
          <w:sz w:val="22"/>
          <w:szCs w:val="22"/>
        </w:rPr>
      </w:pPr>
      <w:r w:rsidRPr="00AE02D6">
        <w:rPr>
          <w:rFonts w:asciiTheme="minorHAnsi" w:hAnsiTheme="minorHAnsi" w:cstheme="minorHAnsi"/>
          <w:sz w:val="22"/>
          <w:szCs w:val="22"/>
        </w:rPr>
        <w:t>Hlavný partner ako koordinátor realizácie Projektu je povinný kontrolovať v rámci partnerstva, aby bol</w:t>
      </w:r>
      <w:r w:rsidR="0060390A" w:rsidRPr="00AE02D6">
        <w:rPr>
          <w:rFonts w:asciiTheme="minorHAnsi" w:hAnsiTheme="minorHAnsi" w:cstheme="minorHAnsi"/>
          <w:sz w:val="22"/>
          <w:szCs w:val="22"/>
        </w:rPr>
        <w:t xml:space="preserve"> </w:t>
      </w:r>
      <w:r w:rsidRPr="00AE02D6">
        <w:rPr>
          <w:rFonts w:asciiTheme="minorHAnsi" w:hAnsiTheme="minorHAnsi" w:cstheme="minorHAnsi"/>
          <w:sz w:val="22"/>
          <w:szCs w:val="22"/>
        </w:rPr>
        <w:t>dodržaný rozpočet a harmonogram Projektu</w:t>
      </w:r>
      <w:r w:rsidR="007F1DC3" w:rsidRPr="00AE02D6">
        <w:rPr>
          <w:rFonts w:asciiTheme="minorHAnsi" w:hAnsiTheme="minorHAnsi" w:cstheme="minorHAnsi"/>
          <w:sz w:val="22"/>
          <w:szCs w:val="22"/>
        </w:rPr>
        <w:t>,</w:t>
      </w:r>
      <w:r w:rsidR="008D0577" w:rsidRPr="00AE02D6">
        <w:rPr>
          <w:rFonts w:asciiTheme="minorHAnsi" w:hAnsiTheme="minorHAnsi" w:cstheme="minorHAnsi"/>
          <w:sz w:val="22"/>
          <w:szCs w:val="22"/>
        </w:rPr>
        <w:t xml:space="preserve"> </w:t>
      </w:r>
      <w:r w:rsidRPr="00AE02D6">
        <w:rPr>
          <w:rFonts w:asciiTheme="minorHAnsi" w:hAnsiTheme="minorHAnsi" w:cstheme="minorHAnsi"/>
          <w:sz w:val="22"/>
          <w:szCs w:val="22"/>
        </w:rPr>
        <w:t>a</w:t>
      </w:r>
      <w:r w:rsidR="001B1AF7" w:rsidRPr="00AE02D6">
        <w:rPr>
          <w:rFonts w:asciiTheme="minorHAnsi" w:hAnsiTheme="minorHAnsi" w:cstheme="minorHAnsi"/>
          <w:sz w:val="22"/>
          <w:szCs w:val="22"/>
        </w:rPr>
        <w:t>ko aj</w:t>
      </w:r>
      <w:r w:rsidRPr="00AE02D6">
        <w:rPr>
          <w:rFonts w:asciiTheme="minorHAnsi" w:hAnsiTheme="minorHAnsi" w:cstheme="minorHAnsi"/>
          <w:sz w:val="22"/>
          <w:szCs w:val="22"/>
        </w:rPr>
        <w:t xml:space="preserve"> všetky </w:t>
      </w:r>
      <w:r w:rsidR="001B1AF7" w:rsidRPr="00AE02D6">
        <w:rPr>
          <w:rFonts w:asciiTheme="minorHAnsi" w:hAnsiTheme="minorHAnsi" w:cstheme="minorHAnsi"/>
          <w:sz w:val="22"/>
          <w:szCs w:val="22"/>
        </w:rPr>
        <w:t xml:space="preserve">ostatné </w:t>
      </w:r>
      <w:r w:rsidRPr="00AE02D6">
        <w:rPr>
          <w:rFonts w:asciiTheme="minorHAnsi" w:hAnsiTheme="minorHAnsi" w:cstheme="minorHAnsi"/>
          <w:sz w:val="22"/>
          <w:szCs w:val="22"/>
        </w:rPr>
        <w:t>podmienky a povinnosti, ktoré vyplývajú partnero</w:t>
      </w:r>
      <w:r w:rsidR="00517A77" w:rsidRPr="00AE02D6">
        <w:rPr>
          <w:rFonts w:asciiTheme="minorHAnsi" w:hAnsiTheme="minorHAnsi" w:cstheme="minorHAnsi"/>
          <w:sz w:val="22"/>
          <w:szCs w:val="22"/>
        </w:rPr>
        <w:t>vi</w:t>
      </w:r>
      <w:r w:rsidRPr="00AE02D6">
        <w:rPr>
          <w:rFonts w:asciiTheme="minorHAnsi" w:hAnsiTheme="minorHAnsi" w:cstheme="minorHAnsi"/>
          <w:sz w:val="22"/>
          <w:szCs w:val="22"/>
        </w:rPr>
        <w:t xml:space="preserve"> z plnenia Zmluvy o partnerstve a </w:t>
      </w:r>
      <w:r w:rsidRPr="00164F7B">
        <w:rPr>
          <w:rFonts w:asciiTheme="minorHAnsi" w:hAnsiTheme="minorHAnsi" w:cstheme="minorHAnsi"/>
          <w:sz w:val="22"/>
          <w:szCs w:val="22"/>
        </w:rPr>
        <w:t>Zmluvy o</w:t>
      </w:r>
      <w:r w:rsidR="00CE7320" w:rsidRPr="00164F7B">
        <w:rPr>
          <w:rFonts w:asciiTheme="minorHAnsi" w:hAnsiTheme="minorHAnsi" w:cstheme="minorHAnsi"/>
          <w:sz w:val="22"/>
          <w:szCs w:val="22"/>
        </w:rPr>
        <w:t xml:space="preserve"> poskytnutí </w:t>
      </w:r>
      <w:r w:rsidRPr="00164F7B">
        <w:rPr>
          <w:rFonts w:asciiTheme="minorHAnsi" w:hAnsiTheme="minorHAnsi" w:cstheme="minorHAnsi"/>
          <w:sz w:val="22"/>
          <w:szCs w:val="22"/>
        </w:rPr>
        <w:t>NFP</w:t>
      </w:r>
      <w:r w:rsidRPr="00AE02D6">
        <w:rPr>
          <w:rFonts w:asciiTheme="minorHAnsi" w:hAnsiTheme="minorHAnsi" w:cstheme="minorHAnsi"/>
          <w:sz w:val="22"/>
          <w:szCs w:val="22"/>
        </w:rPr>
        <w:t xml:space="preserve">. Partner je povinný umožniť výkon takejto kontroly. V prípade, ak partner nie </w:t>
      </w:r>
      <w:r w:rsidR="00517A77" w:rsidRPr="00AE02D6">
        <w:rPr>
          <w:rFonts w:asciiTheme="minorHAnsi" w:hAnsiTheme="minorHAnsi" w:cstheme="minorHAnsi"/>
          <w:sz w:val="22"/>
          <w:szCs w:val="22"/>
        </w:rPr>
        <w:t>je</w:t>
      </w:r>
      <w:r w:rsidRPr="00AE02D6">
        <w:rPr>
          <w:rFonts w:asciiTheme="minorHAnsi" w:hAnsiTheme="minorHAnsi" w:cstheme="minorHAnsi"/>
          <w:sz w:val="22"/>
          <w:szCs w:val="22"/>
        </w:rPr>
        <w:t xml:space="preserve"> schopn</w:t>
      </w:r>
      <w:r w:rsidR="00517A77" w:rsidRPr="00AE02D6">
        <w:rPr>
          <w:rFonts w:asciiTheme="minorHAnsi" w:hAnsiTheme="minorHAnsi" w:cstheme="minorHAnsi"/>
          <w:sz w:val="22"/>
          <w:szCs w:val="22"/>
        </w:rPr>
        <w:t>ý</w:t>
      </w:r>
      <w:r w:rsidRPr="00AE02D6">
        <w:rPr>
          <w:rFonts w:asciiTheme="minorHAnsi" w:hAnsiTheme="minorHAnsi" w:cstheme="minorHAnsi"/>
          <w:sz w:val="22"/>
          <w:szCs w:val="22"/>
        </w:rPr>
        <w:t xml:space="preserve"> realizovať Zmluvou o partnerstve </w:t>
      </w:r>
      <w:r w:rsidR="00517A77" w:rsidRPr="00AE02D6">
        <w:rPr>
          <w:rFonts w:asciiTheme="minorHAnsi" w:hAnsiTheme="minorHAnsi" w:cstheme="minorHAnsi"/>
          <w:sz w:val="22"/>
          <w:szCs w:val="22"/>
        </w:rPr>
        <w:t>jemu</w:t>
      </w:r>
      <w:r w:rsidRPr="00AE02D6">
        <w:rPr>
          <w:rFonts w:asciiTheme="minorHAnsi" w:hAnsiTheme="minorHAnsi" w:cstheme="minorHAnsi"/>
          <w:sz w:val="22"/>
          <w:szCs w:val="22"/>
        </w:rPr>
        <w:t xml:space="preserve"> zverené aktivity v určenom čase a rozsahu, hlavný partner navrhne zmenu Zmluvy o partnerstve. Členovia partnerstva sú povinní rokovať o novom rozdelení jednotlivých aktivít a finančných prostriedkov, prípadne o odstúpení partnera od Zmluvy o partnerstve a</w:t>
      </w:r>
      <w:r w:rsidR="007F1DC3" w:rsidRPr="00AE02D6">
        <w:rPr>
          <w:rFonts w:asciiTheme="minorHAnsi" w:hAnsiTheme="minorHAnsi" w:cstheme="minorHAnsi"/>
          <w:sz w:val="22"/>
          <w:szCs w:val="22"/>
        </w:rPr>
        <w:t xml:space="preserve"> ak je to relevantné, </w:t>
      </w:r>
      <w:r w:rsidR="00D57C8F" w:rsidRPr="00AE02D6">
        <w:rPr>
          <w:rFonts w:asciiTheme="minorHAnsi" w:hAnsiTheme="minorHAnsi" w:cstheme="minorHAnsi"/>
          <w:sz w:val="22"/>
          <w:szCs w:val="22"/>
        </w:rPr>
        <w:t xml:space="preserve">aj </w:t>
      </w:r>
      <w:r w:rsidRPr="00AE02D6">
        <w:rPr>
          <w:rFonts w:asciiTheme="minorHAnsi" w:hAnsiTheme="minorHAnsi" w:cstheme="minorHAnsi"/>
          <w:sz w:val="22"/>
          <w:szCs w:val="22"/>
        </w:rPr>
        <w:t xml:space="preserve">o pristúpení </w:t>
      </w:r>
      <w:r w:rsidR="001B1AF7" w:rsidRPr="00AE02D6">
        <w:rPr>
          <w:rFonts w:asciiTheme="minorHAnsi" w:hAnsiTheme="minorHAnsi" w:cstheme="minorHAnsi"/>
          <w:sz w:val="22"/>
          <w:szCs w:val="22"/>
        </w:rPr>
        <w:t xml:space="preserve">ďalšej </w:t>
      </w:r>
      <w:r w:rsidRPr="00AE02D6">
        <w:rPr>
          <w:rFonts w:asciiTheme="minorHAnsi" w:hAnsiTheme="minorHAnsi" w:cstheme="minorHAnsi"/>
          <w:sz w:val="22"/>
          <w:szCs w:val="22"/>
        </w:rPr>
        <w:t>osoby k Zmluve o partnerstve namiesto odstupujúceho partnera</w:t>
      </w:r>
      <w:r w:rsidR="00D57C8F" w:rsidRPr="00AE02D6">
        <w:rPr>
          <w:rFonts w:asciiTheme="minorHAnsi" w:hAnsiTheme="minorHAnsi" w:cstheme="minorHAnsi"/>
          <w:sz w:val="22"/>
          <w:szCs w:val="22"/>
        </w:rPr>
        <w:t>.</w:t>
      </w:r>
      <w:r w:rsidRPr="00AE02D6">
        <w:rPr>
          <w:rFonts w:asciiTheme="minorHAnsi" w:hAnsiTheme="minorHAnsi" w:cstheme="minorHAnsi"/>
          <w:sz w:val="22"/>
          <w:szCs w:val="22"/>
        </w:rPr>
        <w:t xml:space="preserve"> </w:t>
      </w:r>
      <w:r w:rsidR="00D57C8F" w:rsidRPr="00AE02D6">
        <w:rPr>
          <w:rFonts w:asciiTheme="minorHAnsi" w:hAnsiTheme="minorHAnsi" w:cstheme="minorHAnsi"/>
          <w:sz w:val="22"/>
          <w:szCs w:val="22"/>
        </w:rPr>
        <w:t>Z</w:t>
      </w:r>
      <w:r w:rsidRPr="00AE02D6">
        <w:rPr>
          <w:rFonts w:asciiTheme="minorHAnsi" w:hAnsiTheme="minorHAnsi" w:cstheme="minorHAnsi"/>
          <w:sz w:val="22"/>
          <w:szCs w:val="22"/>
        </w:rPr>
        <w:t xml:space="preserve">a týmto účelom sa v prípade potreby členovia partnerstva zaväzujú uzavrieť dodatok k Zmluve o partnerstve, ktorým sa upravia ich vzájomné práva a povinnosti. </w:t>
      </w:r>
      <w:r w:rsidR="00D65F25" w:rsidRPr="00AE02D6">
        <w:rPr>
          <w:rFonts w:asciiTheme="minorHAnsi" w:hAnsiTheme="minorHAnsi" w:cstheme="minorHAnsi"/>
          <w:sz w:val="22"/>
          <w:szCs w:val="22"/>
        </w:rPr>
        <w:t xml:space="preserve">Ak zmenu Zmluvy o partnerstve </w:t>
      </w:r>
      <w:r w:rsidRPr="00AE02D6">
        <w:rPr>
          <w:rFonts w:asciiTheme="minorHAnsi" w:hAnsiTheme="minorHAnsi" w:cstheme="minorHAnsi"/>
          <w:sz w:val="22"/>
          <w:szCs w:val="22"/>
        </w:rPr>
        <w:t xml:space="preserve">podľa predchádzajúcej vety schvália všetci </w:t>
      </w:r>
      <w:r w:rsidR="000A49B6" w:rsidRPr="00AE02D6">
        <w:rPr>
          <w:rFonts w:asciiTheme="minorHAnsi" w:hAnsiTheme="minorHAnsi" w:cstheme="minorHAnsi"/>
          <w:sz w:val="22"/>
          <w:szCs w:val="22"/>
        </w:rPr>
        <w:t>členovia partnerstva</w:t>
      </w:r>
      <w:r w:rsidRPr="00AE02D6">
        <w:rPr>
          <w:rFonts w:asciiTheme="minorHAnsi" w:hAnsiTheme="minorHAnsi" w:cstheme="minorHAnsi"/>
          <w:sz w:val="22"/>
          <w:szCs w:val="22"/>
        </w:rPr>
        <w:t xml:space="preserve">, hlavný partner </w:t>
      </w:r>
      <w:r w:rsidR="00D57C8F" w:rsidRPr="00AE02D6">
        <w:rPr>
          <w:rFonts w:asciiTheme="minorHAnsi" w:hAnsiTheme="minorHAnsi" w:cstheme="minorHAnsi"/>
          <w:sz w:val="22"/>
          <w:szCs w:val="22"/>
        </w:rPr>
        <w:t xml:space="preserve">v prípade potreby požiada </w:t>
      </w:r>
      <w:r w:rsidRPr="00AE02D6">
        <w:rPr>
          <w:rFonts w:asciiTheme="minorHAnsi" w:hAnsiTheme="minorHAnsi" w:cstheme="minorHAnsi"/>
          <w:sz w:val="22"/>
          <w:szCs w:val="22"/>
        </w:rPr>
        <w:t>Poskytovateľ</w:t>
      </w:r>
      <w:r w:rsidR="00D57C8F" w:rsidRPr="00AE02D6">
        <w:rPr>
          <w:rFonts w:asciiTheme="minorHAnsi" w:hAnsiTheme="minorHAnsi" w:cstheme="minorHAnsi"/>
          <w:sz w:val="22"/>
          <w:szCs w:val="22"/>
        </w:rPr>
        <w:t>a o</w:t>
      </w:r>
      <w:r w:rsidRPr="00AE02D6">
        <w:rPr>
          <w:rFonts w:asciiTheme="minorHAnsi" w:hAnsiTheme="minorHAnsi" w:cstheme="minorHAnsi"/>
          <w:sz w:val="22"/>
          <w:szCs w:val="22"/>
        </w:rPr>
        <w:t xml:space="preserve"> zmenu </w:t>
      </w:r>
      <w:r w:rsidRPr="00164F7B">
        <w:rPr>
          <w:rFonts w:asciiTheme="minorHAnsi" w:hAnsiTheme="minorHAnsi" w:cstheme="minorHAnsi"/>
          <w:sz w:val="22"/>
          <w:szCs w:val="22"/>
        </w:rPr>
        <w:t>Zmluvy o</w:t>
      </w:r>
      <w:r w:rsidR="00CE7320" w:rsidRPr="00164F7B">
        <w:rPr>
          <w:rFonts w:asciiTheme="minorHAnsi" w:hAnsiTheme="minorHAnsi" w:cstheme="minorHAnsi"/>
          <w:sz w:val="22"/>
          <w:szCs w:val="22"/>
        </w:rPr>
        <w:t xml:space="preserve"> poskytnutí </w:t>
      </w:r>
      <w:r w:rsidRPr="00164F7B">
        <w:rPr>
          <w:rFonts w:asciiTheme="minorHAnsi" w:hAnsiTheme="minorHAnsi" w:cstheme="minorHAnsi"/>
          <w:sz w:val="22"/>
          <w:szCs w:val="22"/>
        </w:rPr>
        <w:t>NFP.</w:t>
      </w:r>
      <w:r w:rsidRPr="00AE02D6">
        <w:rPr>
          <w:rFonts w:asciiTheme="minorHAnsi" w:hAnsiTheme="minorHAnsi" w:cstheme="minorHAnsi"/>
          <w:sz w:val="22"/>
          <w:szCs w:val="22"/>
        </w:rPr>
        <w:t xml:space="preserve"> </w:t>
      </w:r>
      <w:r w:rsidR="006B7421" w:rsidRPr="00AE02D6">
        <w:rPr>
          <w:rFonts w:asciiTheme="minorHAnsi" w:hAnsiTheme="minorHAnsi" w:cstheme="minorHAnsi"/>
          <w:sz w:val="22"/>
          <w:szCs w:val="22"/>
        </w:rPr>
        <w:t>Členovia partnerstva berú na vedomie, že dodatok</w:t>
      </w:r>
      <w:r w:rsidR="00B0522D" w:rsidRPr="00AE02D6">
        <w:rPr>
          <w:rFonts w:asciiTheme="minorHAnsi" w:hAnsiTheme="minorHAnsi" w:cstheme="minorHAnsi"/>
          <w:sz w:val="22"/>
          <w:szCs w:val="22"/>
        </w:rPr>
        <w:t xml:space="preserve"> k Zmluve o partnerstve</w:t>
      </w:r>
      <w:r w:rsidR="006B7421" w:rsidRPr="00AE02D6">
        <w:rPr>
          <w:rFonts w:asciiTheme="minorHAnsi" w:hAnsiTheme="minorHAnsi" w:cstheme="minorHAnsi"/>
          <w:sz w:val="22"/>
          <w:szCs w:val="22"/>
        </w:rPr>
        <w:t xml:space="preserve"> podľa tohto bodu nadobudne účinnosť až nadobudnutím </w:t>
      </w:r>
      <w:r w:rsidR="006B7421" w:rsidRPr="00164F7B">
        <w:rPr>
          <w:rFonts w:asciiTheme="minorHAnsi" w:hAnsiTheme="minorHAnsi" w:cstheme="minorHAnsi"/>
          <w:sz w:val="22"/>
          <w:szCs w:val="22"/>
        </w:rPr>
        <w:t>účinnosti dodatku k Zmluve o poskytnutí NFP</w:t>
      </w:r>
      <w:r w:rsidR="006B7421" w:rsidRPr="00AE02D6">
        <w:rPr>
          <w:rFonts w:asciiTheme="minorHAnsi" w:hAnsiTheme="minorHAnsi" w:cstheme="minorHAnsi"/>
          <w:sz w:val="22"/>
          <w:szCs w:val="22"/>
        </w:rPr>
        <w:t>, ktorý bude riešiť zmenu Zmluvy o partnerstve v zmysle tohto článku.</w:t>
      </w:r>
    </w:p>
    <w:p w14:paraId="23BD4AF4" w14:textId="48CC1EE4" w:rsidR="008D29DF" w:rsidRPr="00164F7B" w:rsidRDefault="008D29DF" w:rsidP="00ED5234">
      <w:pPr>
        <w:pStyle w:val="0is"/>
        <w:numPr>
          <w:ilvl w:val="1"/>
          <w:numId w:val="29"/>
        </w:numPr>
        <w:spacing w:before="0" w:after="120"/>
        <w:rPr>
          <w:rFonts w:asciiTheme="minorHAnsi" w:hAnsiTheme="minorHAnsi" w:cstheme="minorHAnsi"/>
          <w:sz w:val="22"/>
          <w:szCs w:val="22"/>
        </w:rPr>
      </w:pPr>
      <w:r w:rsidRPr="00AE02D6">
        <w:rPr>
          <w:rFonts w:asciiTheme="minorHAnsi" w:hAnsiTheme="minorHAnsi" w:cstheme="minorHAnsi"/>
          <w:sz w:val="22"/>
          <w:szCs w:val="22"/>
        </w:rPr>
        <w:t>V</w:t>
      </w:r>
      <w:r w:rsidR="00E43286" w:rsidRPr="00AE02D6">
        <w:rPr>
          <w:rFonts w:asciiTheme="minorHAnsi" w:hAnsiTheme="minorHAnsi" w:cstheme="minorHAnsi"/>
          <w:sz w:val="22"/>
          <w:szCs w:val="22"/>
        </w:rPr>
        <w:t> </w:t>
      </w:r>
      <w:r w:rsidRPr="00AE02D6">
        <w:rPr>
          <w:rFonts w:asciiTheme="minorHAnsi" w:hAnsiTheme="minorHAnsi" w:cstheme="minorHAnsi"/>
          <w:sz w:val="22"/>
          <w:szCs w:val="22"/>
        </w:rPr>
        <w:t>prípade</w:t>
      </w:r>
      <w:r w:rsidR="00E43286" w:rsidRPr="00AE02D6">
        <w:rPr>
          <w:rFonts w:asciiTheme="minorHAnsi" w:hAnsiTheme="minorHAnsi" w:cstheme="minorHAnsi"/>
          <w:sz w:val="22"/>
          <w:szCs w:val="22"/>
        </w:rPr>
        <w:t>,</w:t>
      </w:r>
      <w:r w:rsidRPr="00AE02D6">
        <w:rPr>
          <w:rFonts w:asciiTheme="minorHAnsi" w:hAnsiTheme="minorHAnsi" w:cstheme="minorHAnsi"/>
          <w:sz w:val="22"/>
          <w:szCs w:val="22"/>
        </w:rPr>
        <w:t xml:space="preserve"> ak nebude možné zabezpečiť </w:t>
      </w:r>
      <w:r w:rsidR="00E43286" w:rsidRPr="00AE02D6">
        <w:rPr>
          <w:rFonts w:asciiTheme="minorHAnsi" w:hAnsiTheme="minorHAnsi" w:cstheme="minorHAnsi"/>
          <w:sz w:val="22"/>
          <w:szCs w:val="22"/>
        </w:rPr>
        <w:t xml:space="preserve">realizáciu </w:t>
      </w:r>
      <w:r w:rsidRPr="00AE02D6">
        <w:rPr>
          <w:rFonts w:asciiTheme="minorHAnsi" w:hAnsiTheme="minorHAnsi" w:cstheme="minorHAnsi"/>
          <w:sz w:val="22"/>
          <w:szCs w:val="22"/>
        </w:rPr>
        <w:t>aktiv</w:t>
      </w:r>
      <w:r w:rsidR="00E43286" w:rsidRPr="00AE02D6">
        <w:rPr>
          <w:rFonts w:asciiTheme="minorHAnsi" w:hAnsiTheme="minorHAnsi" w:cstheme="minorHAnsi"/>
          <w:sz w:val="22"/>
          <w:szCs w:val="22"/>
        </w:rPr>
        <w:t>ít</w:t>
      </w:r>
      <w:r w:rsidRPr="00AE02D6">
        <w:rPr>
          <w:rFonts w:asciiTheme="minorHAnsi" w:hAnsiTheme="minorHAnsi" w:cstheme="minorHAnsi"/>
          <w:sz w:val="22"/>
          <w:szCs w:val="22"/>
        </w:rPr>
        <w:t xml:space="preserve"> Projektu podľa Zmluvy o partnerstve v rámci existujúceho partnerstva, je hlavný partner povinný obstarať realizáciu dotknutej aktivity Projektu v súlade so </w:t>
      </w:r>
      <w:r w:rsidRPr="00164F7B">
        <w:rPr>
          <w:rFonts w:asciiTheme="minorHAnsi" w:hAnsiTheme="minorHAnsi" w:cstheme="minorHAnsi"/>
          <w:sz w:val="22"/>
          <w:szCs w:val="22"/>
        </w:rPr>
        <w:t>Zmluvou o</w:t>
      </w:r>
      <w:r w:rsidR="00CE7320" w:rsidRPr="00164F7B">
        <w:rPr>
          <w:rFonts w:asciiTheme="minorHAnsi" w:hAnsiTheme="minorHAnsi" w:cstheme="minorHAnsi"/>
          <w:sz w:val="22"/>
          <w:szCs w:val="22"/>
        </w:rPr>
        <w:t xml:space="preserve"> poskytnutí </w:t>
      </w:r>
      <w:r w:rsidRPr="00164F7B">
        <w:rPr>
          <w:rFonts w:asciiTheme="minorHAnsi" w:hAnsiTheme="minorHAnsi" w:cstheme="minorHAnsi"/>
          <w:sz w:val="22"/>
          <w:szCs w:val="22"/>
        </w:rPr>
        <w:t>NFP.</w:t>
      </w:r>
    </w:p>
    <w:p w14:paraId="2FF147E9" w14:textId="59C9EF03" w:rsidR="008D29DF" w:rsidRPr="00AE02D6" w:rsidRDefault="008D29DF" w:rsidP="00ED5234">
      <w:pPr>
        <w:pStyle w:val="0is"/>
        <w:numPr>
          <w:ilvl w:val="1"/>
          <w:numId w:val="29"/>
        </w:numPr>
        <w:spacing w:before="0" w:after="120"/>
        <w:rPr>
          <w:rFonts w:asciiTheme="minorHAnsi" w:hAnsiTheme="minorHAnsi" w:cstheme="minorHAnsi"/>
          <w:sz w:val="22"/>
          <w:szCs w:val="22"/>
        </w:rPr>
      </w:pPr>
      <w:r w:rsidRPr="00AE02D6">
        <w:rPr>
          <w:rFonts w:asciiTheme="minorHAnsi" w:hAnsiTheme="minorHAnsi" w:cstheme="minorHAnsi"/>
          <w:sz w:val="22"/>
          <w:szCs w:val="22"/>
        </w:rPr>
        <w:t>Pre pozastavenie realizácie aktivít Projektu</w:t>
      </w:r>
      <w:r w:rsidR="00E43286" w:rsidRPr="00AE02D6">
        <w:rPr>
          <w:rFonts w:asciiTheme="minorHAnsi" w:hAnsiTheme="minorHAnsi" w:cstheme="minorHAnsi"/>
          <w:sz w:val="22"/>
          <w:szCs w:val="22"/>
        </w:rPr>
        <w:t>,</w:t>
      </w:r>
      <w:r w:rsidRPr="00AE02D6">
        <w:rPr>
          <w:rFonts w:asciiTheme="minorHAnsi" w:hAnsiTheme="minorHAnsi" w:cstheme="minorHAnsi"/>
          <w:sz w:val="22"/>
          <w:szCs w:val="22"/>
        </w:rPr>
        <w:t xml:space="preserve"> a tým spôsobené prípadné predĺženie realizácie aktivít Projektu sa primerane použijú príslušné ustanovenia </w:t>
      </w:r>
      <w:r w:rsidRPr="00164F7B">
        <w:rPr>
          <w:rFonts w:asciiTheme="minorHAnsi" w:hAnsiTheme="minorHAnsi" w:cstheme="minorHAnsi"/>
          <w:sz w:val="22"/>
          <w:szCs w:val="22"/>
        </w:rPr>
        <w:t>VZP</w:t>
      </w:r>
      <w:r w:rsidRPr="00AE02D6">
        <w:rPr>
          <w:rFonts w:asciiTheme="minorHAnsi" w:hAnsiTheme="minorHAnsi" w:cstheme="minorHAnsi"/>
          <w:sz w:val="22"/>
          <w:szCs w:val="22"/>
        </w:rPr>
        <w:t>.</w:t>
      </w:r>
    </w:p>
    <w:p w14:paraId="5660843E" w14:textId="77777777" w:rsidR="00611E47" w:rsidRPr="00AE02D6" w:rsidRDefault="008D29DF" w:rsidP="00ED5234">
      <w:pPr>
        <w:pStyle w:val="0is"/>
        <w:numPr>
          <w:ilvl w:val="1"/>
          <w:numId w:val="29"/>
        </w:numPr>
        <w:spacing w:before="0" w:after="120"/>
        <w:rPr>
          <w:rFonts w:asciiTheme="minorHAnsi" w:hAnsiTheme="minorHAnsi" w:cstheme="minorHAnsi"/>
          <w:sz w:val="22"/>
          <w:szCs w:val="22"/>
        </w:rPr>
      </w:pPr>
      <w:r w:rsidRPr="00AE02D6">
        <w:rPr>
          <w:rFonts w:asciiTheme="minorHAnsi" w:hAnsiTheme="minorHAnsi" w:cstheme="minorHAnsi"/>
          <w:sz w:val="22"/>
          <w:szCs w:val="22"/>
        </w:rPr>
        <w:t>Partner je povinný zabezpečiť</w:t>
      </w:r>
      <w:r w:rsidR="00E43286" w:rsidRPr="00AE02D6">
        <w:rPr>
          <w:rFonts w:asciiTheme="minorHAnsi" w:hAnsiTheme="minorHAnsi" w:cstheme="minorHAnsi"/>
          <w:sz w:val="22"/>
          <w:szCs w:val="22"/>
        </w:rPr>
        <w:t>,</w:t>
      </w:r>
      <w:r w:rsidRPr="00AE02D6">
        <w:rPr>
          <w:rFonts w:asciiTheme="minorHAnsi" w:hAnsiTheme="minorHAnsi" w:cstheme="minorHAnsi"/>
          <w:sz w:val="22"/>
          <w:szCs w:val="22"/>
        </w:rPr>
        <w:t xml:space="preserve"> aby finančné prostriedky boli vynakladané podľa zásad hospodárnosti, efektívnosti</w:t>
      </w:r>
      <w:r w:rsidR="00802869" w:rsidRPr="00AE02D6">
        <w:rPr>
          <w:rFonts w:asciiTheme="minorHAnsi" w:hAnsiTheme="minorHAnsi" w:cstheme="minorHAnsi"/>
          <w:sz w:val="22"/>
          <w:szCs w:val="22"/>
        </w:rPr>
        <w:t xml:space="preserve">, </w:t>
      </w:r>
      <w:r w:rsidR="00D65F25" w:rsidRPr="00AE02D6">
        <w:rPr>
          <w:rFonts w:asciiTheme="minorHAnsi" w:hAnsiTheme="minorHAnsi" w:cstheme="minorHAnsi"/>
          <w:sz w:val="22"/>
          <w:szCs w:val="22"/>
        </w:rPr>
        <w:t>účinnosti</w:t>
      </w:r>
      <w:r w:rsidRPr="00AE02D6">
        <w:rPr>
          <w:rFonts w:asciiTheme="minorHAnsi" w:hAnsiTheme="minorHAnsi" w:cstheme="minorHAnsi"/>
          <w:sz w:val="22"/>
          <w:szCs w:val="22"/>
        </w:rPr>
        <w:t xml:space="preserve"> a účelnosti pri hospodárení </w:t>
      </w:r>
      <w:r w:rsidR="00E43286" w:rsidRPr="00AE02D6">
        <w:rPr>
          <w:rFonts w:asciiTheme="minorHAnsi" w:hAnsiTheme="minorHAnsi" w:cstheme="minorHAnsi"/>
          <w:sz w:val="22"/>
          <w:szCs w:val="22"/>
        </w:rPr>
        <w:t xml:space="preserve">s </w:t>
      </w:r>
      <w:r w:rsidRPr="00AE02D6">
        <w:rPr>
          <w:rFonts w:asciiTheme="minorHAnsi" w:hAnsiTheme="minorHAnsi" w:cstheme="minorHAnsi"/>
          <w:sz w:val="22"/>
          <w:szCs w:val="22"/>
        </w:rPr>
        <w:t>verejný</w:t>
      </w:r>
      <w:r w:rsidR="00E43286" w:rsidRPr="00AE02D6">
        <w:rPr>
          <w:rFonts w:asciiTheme="minorHAnsi" w:hAnsiTheme="minorHAnsi" w:cstheme="minorHAnsi"/>
          <w:sz w:val="22"/>
          <w:szCs w:val="22"/>
        </w:rPr>
        <w:t>mi</w:t>
      </w:r>
      <w:r w:rsidRPr="00AE02D6">
        <w:rPr>
          <w:rFonts w:asciiTheme="minorHAnsi" w:hAnsiTheme="minorHAnsi" w:cstheme="minorHAnsi"/>
          <w:sz w:val="22"/>
          <w:szCs w:val="22"/>
        </w:rPr>
        <w:t xml:space="preserve"> finančný</w:t>
      </w:r>
      <w:r w:rsidR="00E43286" w:rsidRPr="00AE02D6">
        <w:rPr>
          <w:rFonts w:asciiTheme="minorHAnsi" w:hAnsiTheme="minorHAnsi" w:cstheme="minorHAnsi"/>
          <w:sz w:val="22"/>
          <w:szCs w:val="22"/>
        </w:rPr>
        <w:t>mi</w:t>
      </w:r>
      <w:r w:rsidRPr="00AE02D6">
        <w:rPr>
          <w:rFonts w:asciiTheme="minorHAnsi" w:hAnsiTheme="minorHAnsi" w:cstheme="minorHAnsi"/>
          <w:sz w:val="22"/>
          <w:szCs w:val="22"/>
        </w:rPr>
        <w:t xml:space="preserve"> prostriedk</w:t>
      </w:r>
      <w:r w:rsidR="00E43286" w:rsidRPr="00AE02D6">
        <w:rPr>
          <w:rFonts w:asciiTheme="minorHAnsi" w:hAnsiTheme="minorHAnsi" w:cstheme="minorHAnsi"/>
          <w:sz w:val="22"/>
          <w:szCs w:val="22"/>
        </w:rPr>
        <w:t>ami</w:t>
      </w:r>
      <w:r w:rsidRPr="00AE02D6">
        <w:rPr>
          <w:rFonts w:asciiTheme="minorHAnsi" w:hAnsiTheme="minorHAnsi" w:cstheme="minorHAnsi"/>
          <w:sz w:val="22"/>
          <w:szCs w:val="22"/>
        </w:rPr>
        <w:t xml:space="preserve">. </w:t>
      </w:r>
    </w:p>
    <w:p w14:paraId="4FBE2D1E" w14:textId="77777777" w:rsidR="008D29DF" w:rsidRPr="00AE02D6" w:rsidRDefault="008D29DF" w:rsidP="00ED5234">
      <w:pPr>
        <w:pStyle w:val="0is"/>
        <w:numPr>
          <w:ilvl w:val="1"/>
          <w:numId w:val="29"/>
        </w:numPr>
        <w:spacing w:before="0" w:after="120"/>
        <w:rPr>
          <w:rFonts w:asciiTheme="minorHAnsi" w:hAnsiTheme="minorHAnsi" w:cstheme="minorHAnsi"/>
          <w:sz w:val="22"/>
          <w:szCs w:val="22"/>
        </w:rPr>
      </w:pPr>
      <w:r w:rsidRPr="00AE02D6">
        <w:rPr>
          <w:rFonts w:asciiTheme="minorHAnsi" w:hAnsiTheme="minorHAnsi" w:cstheme="minorHAnsi"/>
          <w:sz w:val="22"/>
          <w:szCs w:val="22"/>
        </w:rPr>
        <w:t xml:space="preserve">Partner je povinný oznámiť hlavnému partnerovi akékoľvek porušenie finančnej disciplíny v zmysle zákona o rozpočtových pravidlách, a to bezodkladne </w:t>
      </w:r>
      <w:r w:rsidR="00A01F63" w:rsidRPr="00AE02D6">
        <w:rPr>
          <w:rFonts w:asciiTheme="minorHAnsi" w:hAnsiTheme="minorHAnsi" w:cstheme="minorHAnsi"/>
          <w:sz w:val="22"/>
          <w:szCs w:val="22"/>
        </w:rPr>
        <w:t xml:space="preserve">po tom, ako </w:t>
      </w:r>
      <w:r w:rsidRPr="00AE02D6">
        <w:rPr>
          <w:rFonts w:asciiTheme="minorHAnsi" w:hAnsiTheme="minorHAnsi" w:cstheme="minorHAnsi"/>
          <w:sz w:val="22"/>
          <w:szCs w:val="22"/>
        </w:rPr>
        <w:t xml:space="preserve"> sa o porušení dozvedel</w:t>
      </w:r>
      <w:r w:rsidR="00BE3C2C" w:rsidRPr="00AE02D6">
        <w:rPr>
          <w:rFonts w:asciiTheme="minorHAnsi" w:hAnsiTheme="minorHAnsi" w:cstheme="minorHAnsi"/>
          <w:sz w:val="22"/>
          <w:szCs w:val="22"/>
        </w:rPr>
        <w:t>.</w:t>
      </w:r>
      <w:r w:rsidR="00A01F63" w:rsidRPr="00AE02D6">
        <w:rPr>
          <w:rFonts w:asciiTheme="minorHAnsi" w:hAnsiTheme="minorHAnsi" w:cstheme="minorHAnsi"/>
          <w:sz w:val="22"/>
          <w:szCs w:val="22"/>
        </w:rPr>
        <w:t xml:space="preserve"> </w:t>
      </w:r>
      <w:r w:rsidR="00BE3C2C" w:rsidRPr="00AE02D6">
        <w:rPr>
          <w:rFonts w:asciiTheme="minorHAnsi" w:hAnsiTheme="minorHAnsi" w:cstheme="minorHAnsi"/>
          <w:sz w:val="22"/>
          <w:szCs w:val="22"/>
        </w:rPr>
        <w:t>N</w:t>
      </w:r>
      <w:r w:rsidR="00A01F63" w:rsidRPr="00AE02D6">
        <w:rPr>
          <w:rFonts w:asciiTheme="minorHAnsi" w:hAnsiTheme="minorHAnsi" w:cstheme="minorHAnsi"/>
          <w:sz w:val="22"/>
          <w:szCs w:val="22"/>
        </w:rPr>
        <w:t>ásledne</w:t>
      </w:r>
      <w:r w:rsidRPr="00AE02D6">
        <w:rPr>
          <w:rFonts w:asciiTheme="minorHAnsi" w:hAnsiTheme="minorHAnsi" w:cstheme="minorHAnsi"/>
          <w:sz w:val="22"/>
          <w:szCs w:val="22"/>
        </w:rPr>
        <w:t xml:space="preserve"> </w:t>
      </w:r>
      <w:r w:rsidR="00A01F63" w:rsidRPr="00AE02D6">
        <w:rPr>
          <w:rFonts w:asciiTheme="minorHAnsi" w:hAnsiTheme="minorHAnsi" w:cstheme="minorHAnsi"/>
          <w:sz w:val="22"/>
          <w:szCs w:val="22"/>
        </w:rPr>
        <w:t xml:space="preserve">je </w:t>
      </w:r>
      <w:r w:rsidRPr="00AE02D6">
        <w:rPr>
          <w:rFonts w:asciiTheme="minorHAnsi" w:hAnsiTheme="minorHAnsi" w:cstheme="minorHAnsi"/>
          <w:sz w:val="22"/>
          <w:szCs w:val="22"/>
        </w:rPr>
        <w:t>hlavný partner povinný oznámiť</w:t>
      </w:r>
      <w:r w:rsidR="00A01F63" w:rsidRPr="00AE02D6">
        <w:rPr>
          <w:rFonts w:asciiTheme="minorHAnsi" w:hAnsiTheme="minorHAnsi" w:cstheme="minorHAnsi"/>
          <w:sz w:val="22"/>
          <w:szCs w:val="22"/>
        </w:rPr>
        <w:t xml:space="preserve"> </w:t>
      </w:r>
      <w:r w:rsidR="00CD07F8" w:rsidRPr="00AE02D6">
        <w:rPr>
          <w:rFonts w:asciiTheme="minorHAnsi" w:hAnsiTheme="minorHAnsi" w:cstheme="minorHAnsi"/>
          <w:sz w:val="22"/>
          <w:szCs w:val="22"/>
        </w:rPr>
        <w:t xml:space="preserve">predmetné </w:t>
      </w:r>
      <w:r w:rsidR="00A01F63" w:rsidRPr="00AE02D6">
        <w:rPr>
          <w:rFonts w:asciiTheme="minorHAnsi" w:hAnsiTheme="minorHAnsi" w:cstheme="minorHAnsi"/>
          <w:sz w:val="22"/>
          <w:szCs w:val="22"/>
        </w:rPr>
        <w:t>porušenie</w:t>
      </w:r>
      <w:r w:rsidR="00CD07F8" w:rsidRPr="00AE02D6">
        <w:rPr>
          <w:rFonts w:asciiTheme="minorHAnsi" w:hAnsiTheme="minorHAnsi" w:cstheme="minorHAnsi"/>
          <w:sz w:val="22"/>
          <w:szCs w:val="22"/>
        </w:rPr>
        <w:t xml:space="preserve"> finančnej disciplíny</w:t>
      </w:r>
      <w:r w:rsidRPr="00AE02D6">
        <w:rPr>
          <w:rFonts w:asciiTheme="minorHAnsi" w:hAnsiTheme="minorHAnsi" w:cstheme="minorHAnsi"/>
          <w:sz w:val="22"/>
          <w:szCs w:val="22"/>
        </w:rPr>
        <w:t xml:space="preserve"> Poskytovateľovi. </w:t>
      </w:r>
    </w:p>
    <w:p w14:paraId="39DBFEBC" w14:textId="4D581FAD" w:rsidR="00AE02D6" w:rsidRPr="00E3238E" w:rsidRDefault="008D29DF" w:rsidP="00C1338E">
      <w:pPr>
        <w:pStyle w:val="0is"/>
        <w:numPr>
          <w:ilvl w:val="1"/>
          <w:numId w:val="29"/>
        </w:numPr>
        <w:spacing w:before="0" w:after="120"/>
      </w:pPr>
      <w:r w:rsidRPr="00AE02D6">
        <w:rPr>
          <w:rFonts w:asciiTheme="minorHAnsi" w:hAnsiTheme="minorHAnsi" w:cstheme="minorHAnsi"/>
          <w:sz w:val="22"/>
          <w:szCs w:val="22"/>
        </w:rPr>
        <w:t>Na partner</w:t>
      </w:r>
      <w:r w:rsidR="000A49B6" w:rsidRPr="00AE02D6">
        <w:rPr>
          <w:rFonts w:asciiTheme="minorHAnsi" w:hAnsiTheme="minorHAnsi" w:cstheme="minorHAnsi"/>
          <w:sz w:val="22"/>
          <w:szCs w:val="22"/>
        </w:rPr>
        <w:t>a</w:t>
      </w:r>
      <w:r w:rsidRPr="00AE02D6">
        <w:rPr>
          <w:rFonts w:asciiTheme="minorHAnsi" w:hAnsiTheme="minorHAnsi" w:cstheme="minorHAnsi"/>
          <w:sz w:val="22"/>
          <w:szCs w:val="22"/>
        </w:rPr>
        <w:t xml:space="preserve"> sa primerane vzťahujú všetky povinnosti hlavného partnera ako prijímateľa v zmysle </w:t>
      </w:r>
      <w:r w:rsidRPr="00164F7B">
        <w:rPr>
          <w:rFonts w:asciiTheme="minorHAnsi" w:hAnsiTheme="minorHAnsi" w:cstheme="minorHAnsi"/>
          <w:sz w:val="22"/>
          <w:szCs w:val="22"/>
        </w:rPr>
        <w:t>VZP</w:t>
      </w:r>
      <w:r w:rsidRPr="00AE02D6">
        <w:rPr>
          <w:rFonts w:asciiTheme="minorHAnsi" w:hAnsiTheme="minorHAnsi" w:cstheme="minorHAnsi"/>
          <w:sz w:val="22"/>
          <w:szCs w:val="22"/>
        </w:rPr>
        <w:t xml:space="preserve">, ktoré sú neoddeliteľnou súčasťou </w:t>
      </w:r>
      <w:r w:rsidRPr="00164F7B">
        <w:rPr>
          <w:rFonts w:asciiTheme="minorHAnsi" w:hAnsiTheme="minorHAnsi" w:cstheme="minorHAnsi"/>
          <w:sz w:val="22"/>
          <w:szCs w:val="22"/>
        </w:rPr>
        <w:t>Zmluvy o</w:t>
      </w:r>
      <w:r w:rsidR="00C4603C" w:rsidRPr="00164F7B">
        <w:rPr>
          <w:rFonts w:asciiTheme="minorHAnsi" w:hAnsiTheme="minorHAnsi" w:cstheme="minorHAnsi"/>
          <w:sz w:val="22"/>
          <w:szCs w:val="22"/>
        </w:rPr>
        <w:t xml:space="preserve"> poskytnutí </w:t>
      </w:r>
      <w:r w:rsidRPr="00164F7B">
        <w:rPr>
          <w:rFonts w:asciiTheme="minorHAnsi" w:hAnsiTheme="minorHAnsi" w:cstheme="minorHAnsi"/>
          <w:sz w:val="22"/>
          <w:szCs w:val="22"/>
        </w:rPr>
        <w:t>NFP</w:t>
      </w:r>
      <w:r w:rsidRPr="00AE02D6">
        <w:rPr>
          <w:rFonts w:asciiTheme="minorHAnsi" w:hAnsiTheme="minorHAnsi" w:cstheme="minorHAnsi"/>
          <w:sz w:val="22"/>
          <w:szCs w:val="22"/>
        </w:rPr>
        <w:t xml:space="preserve"> a tieto povinnosti sú povinnosťami partner</w:t>
      </w:r>
      <w:r w:rsidR="000A49B6" w:rsidRPr="00AE02D6">
        <w:rPr>
          <w:rFonts w:asciiTheme="minorHAnsi" w:hAnsiTheme="minorHAnsi" w:cstheme="minorHAnsi"/>
          <w:sz w:val="22"/>
          <w:szCs w:val="22"/>
        </w:rPr>
        <w:t>a</w:t>
      </w:r>
      <w:r w:rsidRPr="00AE02D6">
        <w:rPr>
          <w:rFonts w:asciiTheme="minorHAnsi" w:hAnsiTheme="minorHAnsi" w:cstheme="minorHAnsi"/>
          <w:sz w:val="22"/>
          <w:szCs w:val="22"/>
        </w:rPr>
        <w:t xml:space="preserve"> voči hlavnému partnerovi. Partner sa zaväzuj</w:t>
      </w:r>
      <w:r w:rsidR="001859ED" w:rsidRPr="00AE02D6">
        <w:rPr>
          <w:rFonts w:asciiTheme="minorHAnsi" w:hAnsiTheme="minorHAnsi" w:cstheme="minorHAnsi"/>
          <w:sz w:val="22"/>
          <w:szCs w:val="22"/>
        </w:rPr>
        <w:t>e</w:t>
      </w:r>
      <w:r w:rsidRPr="00AE02D6">
        <w:rPr>
          <w:rFonts w:asciiTheme="minorHAnsi" w:hAnsiTheme="minorHAnsi" w:cstheme="minorHAnsi"/>
          <w:sz w:val="22"/>
          <w:szCs w:val="22"/>
        </w:rPr>
        <w:t xml:space="preserve"> tieto povinnosti voči hlavnému partnerovi riadne a včas dodržiavať.</w:t>
      </w:r>
    </w:p>
    <w:p w14:paraId="48C4135A" w14:textId="096DC068" w:rsidR="00646C36" w:rsidRDefault="00646C36" w:rsidP="00E3238E">
      <w:pPr>
        <w:pStyle w:val="0is"/>
        <w:numPr>
          <w:ilvl w:val="0"/>
          <w:numId w:val="0"/>
        </w:numPr>
        <w:spacing w:before="0" w:after="120"/>
        <w:ind w:left="720"/>
      </w:pPr>
    </w:p>
    <w:p w14:paraId="527AFADF" w14:textId="1E5D535D" w:rsidR="008C4513" w:rsidRDefault="008C4513" w:rsidP="00E3238E">
      <w:pPr>
        <w:pStyle w:val="0is"/>
        <w:numPr>
          <w:ilvl w:val="0"/>
          <w:numId w:val="0"/>
        </w:numPr>
        <w:spacing w:before="0" w:after="120"/>
        <w:ind w:left="720"/>
      </w:pPr>
    </w:p>
    <w:p w14:paraId="7D53CB02" w14:textId="77777777" w:rsidR="008C4513" w:rsidRPr="00992531" w:rsidRDefault="008C4513" w:rsidP="00E3238E">
      <w:pPr>
        <w:pStyle w:val="0is"/>
        <w:numPr>
          <w:ilvl w:val="0"/>
          <w:numId w:val="0"/>
        </w:numPr>
        <w:spacing w:before="0" w:after="120"/>
        <w:ind w:left="720"/>
      </w:pPr>
    </w:p>
    <w:p w14:paraId="4D193430" w14:textId="77777777" w:rsidR="00802869" w:rsidRPr="00992531" w:rsidRDefault="008D29DF" w:rsidP="00802869">
      <w:pPr>
        <w:spacing w:after="160"/>
        <w:contextualSpacing/>
        <w:jc w:val="center"/>
        <w:rPr>
          <w:rFonts w:asciiTheme="minorHAnsi" w:hAnsiTheme="minorHAnsi" w:cstheme="minorHAnsi"/>
          <w:b/>
          <w:sz w:val="22"/>
          <w:szCs w:val="22"/>
        </w:rPr>
      </w:pPr>
      <w:r w:rsidRPr="00992531">
        <w:rPr>
          <w:rFonts w:asciiTheme="minorHAnsi" w:hAnsiTheme="minorHAnsi" w:cstheme="minorHAnsi"/>
          <w:b/>
          <w:sz w:val="22"/>
          <w:szCs w:val="22"/>
        </w:rPr>
        <w:lastRenderedPageBreak/>
        <w:t>Článok V</w:t>
      </w:r>
    </w:p>
    <w:p w14:paraId="5AF3E41C" w14:textId="77777777" w:rsidR="008D29DF" w:rsidRPr="00992531" w:rsidRDefault="008D29DF" w:rsidP="00802869">
      <w:pPr>
        <w:spacing w:after="160"/>
        <w:jc w:val="center"/>
        <w:rPr>
          <w:rFonts w:asciiTheme="minorHAnsi" w:hAnsiTheme="minorHAnsi" w:cstheme="minorHAnsi"/>
          <w:b/>
          <w:sz w:val="22"/>
          <w:szCs w:val="22"/>
        </w:rPr>
      </w:pPr>
      <w:r w:rsidRPr="00992531">
        <w:rPr>
          <w:rFonts w:asciiTheme="minorHAnsi" w:hAnsiTheme="minorHAnsi" w:cstheme="minorHAnsi"/>
          <w:b/>
          <w:sz w:val="22"/>
          <w:szCs w:val="22"/>
        </w:rPr>
        <w:t>Obstarávanie služieb, tovarov a stavebných prác partnermi</w:t>
      </w:r>
    </w:p>
    <w:p w14:paraId="5982FBBC" w14:textId="10B8BBC7" w:rsidR="00AA2EE3" w:rsidRPr="00992531" w:rsidRDefault="00AA2EE3" w:rsidP="00ED5234">
      <w:pPr>
        <w:pStyle w:val="Odsekzoznamu"/>
        <w:numPr>
          <w:ilvl w:val="1"/>
          <w:numId w:val="30"/>
        </w:numPr>
        <w:spacing w:after="120"/>
        <w:rPr>
          <w:rFonts w:asciiTheme="minorHAnsi" w:hAnsiTheme="minorHAnsi" w:cstheme="minorHAnsi"/>
          <w:color w:val="000000" w:themeColor="text1"/>
          <w:sz w:val="22"/>
          <w:szCs w:val="22"/>
        </w:rPr>
      </w:pPr>
      <w:r w:rsidRPr="00992531">
        <w:rPr>
          <w:rFonts w:asciiTheme="minorHAnsi" w:hAnsiTheme="minorHAnsi" w:cstheme="minorHAnsi"/>
          <w:sz w:val="22"/>
          <w:szCs w:val="22"/>
        </w:rPr>
        <w:t>Partner  m</w:t>
      </w:r>
      <w:r w:rsidR="000A49B6" w:rsidRPr="00992531">
        <w:rPr>
          <w:rFonts w:asciiTheme="minorHAnsi" w:hAnsiTheme="minorHAnsi" w:cstheme="minorHAnsi"/>
          <w:sz w:val="22"/>
          <w:szCs w:val="22"/>
        </w:rPr>
        <w:t>á</w:t>
      </w:r>
      <w:r w:rsidRPr="00992531">
        <w:rPr>
          <w:rFonts w:asciiTheme="minorHAnsi" w:hAnsiTheme="minorHAnsi" w:cstheme="minorHAnsi"/>
          <w:sz w:val="22"/>
          <w:szCs w:val="22"/>
        </w:rPr>
        <w:t xml:space="preserve"> právo zabezpečiť od tretích osôb dodanie služieb, tovarov a stavebných prác potrebných pre realizáciu aktivít </w:t>
      </w:r>
      <w:r w:rsidR="00D9676A" w:rsidRPr="00992531">
        <w:rPr>
          <w:rFonts w:asciiTheme="minorHAnsi" w:hAnsiTheme="minorHAnsi" w:cstheme="minorHAnsi"/>
          <w:sz w:val="22"/>
          <w:szCs w:val="22"/>
        </w:rPr>
        <w:t>P</w:t>
      </w:r>
      <w:r w:rsidRPr="00992531">
        <w:rPr>
          <w:rFonts w:asciiTheme="minorHAnsi" w:hAnsiTheme="minorHAnsi" w:cstheme="minorHAnsi"/>
          <w:sz w:val="22"/>
          <w:szCs w:val="22"/>
        </w:rPr>
        <w:t xml:space="preserve">rojektu a súčasne </w:t>
      </w:r>
      <w:r w:rsidR="000A49B6" w:rsidRPr="00992531">
        <w:rPr>
          <w:rFonts w:asciiTheme="minorHAnsi" w:hAnsiTheme="minorHAnsi" w:cstheme="minorHAnsi"/>
          <w:sz w:val="22"/>
          <w:szCs w:val="22"/>
        </w:rPr>
        <w:t>je</w:t>
      </w:r>
      <w:r w:rsidRPr="00992531">
        <w:rPr>
          <w:rFonts w:asciiTheme="minorHAnsi" w:hAnsiTheme="minorHAnsi" w:cstheme="minorHAnsi"/>
          <w:sz w:val="22"/>
          <w:szCs w:val="22"/>
        </w:rPr>
        <w:t xml:space="preserve"> povinn</w:t>
      </w:r>
      <w:r w:rsidR="000A49B6" w:rsidRPr="00992531">
        <w:rPr>
          <w:rFonts w:asciiTheme="minorHAnsi" w:hAnsiTheme="minorHAnsi" w:cstheme="minorHAnsi"/>
          <w:sz w:val="22"/>
          <w:szCs w:val="22"/>
        </w:rPr>
        <w:t>ý</w:t>
      </w:r>
      <w:r w:rsidRPr="00992531">
        <w:rPr>
          <w:rFonts w:asciiTheme="minorHAnsi" w:hAnsiTheme="minorHAnsi" w:cstheme="minorHAnsi"/>
          <w:sz w:val="22"/>
          <w:szCs w:val="22"/>
        </w:rPr>
        <w:t xml:space="preserve"> dodržiavať princípy nediskriminácie, rovnakého zaobchádzania, transparentnosti, </w:t>
      </w:r>
      <w:r w:rsidR="00883583" w:rsidRPr="00992531">
        <w:rPr>
          <w:rFonts w:asciiTheme="minorHAnsi" w:hAnsiTheme="minorHAnsi" w:cstheme="minorHAnsi"/>
          <w:sz w:val="22"/>
          <w:szCs w:val="22"/>
        </w:rPr>
        <w:t xml:space="preserve">ako aj princípy </w:t>
      </w:r>
      <w:r w:rsidRPr="00992531">
        <w:rPr>
          <w:rFonts w:asciiTheme="minorHAnsi" w:hAnsiTheme="minorHAnsi" w:cstheme="minorHAnsi"/>
          <w:color w:val="000000" w:themeColor="text1"/>
          <w:sz w:val="22"/>
          <w:szCs w:val="22"/>
        </w:rPr>
        <w:t>hospodárnosti, efektívnosti, účinnosti a</w:t>
      </w:r>
      <w:r w:rsidR="00883583" w:rsidRPr="00992531">
        <w:rPr>
          <w:rFonts w:asciiTheme="minorHAnsi" w:hAnsiTheme="minorHAnsi" w:cstheme="minorHAnsi"/>
          <w:color w:val="000000" w:themeColor="text1"/>
          <w:sz w:val="22"/>
          <w:szCs w:val="22"/>
        </w:rPr>
        <w:t> </w:t>
      </w:r>
      <w:r w:rsidRPr="00992531">
        <w:rPr>
          <w:rFonts w:asciiTheme="minorHAnsi" w:hAnsiTheme="minorHAnsi" w:cstheme="minorHAnsi"/>
          <w:color w:val="000000" w:themeColor="text1"/>
          <w:sz w:val="22"/>
          <w:szCs w:val="22"/>
        </w:rPr>
        <w:t>účelnosti</w:t>
      </w:r>
      <w:r w:rsidR="00883583" w:rsidRPr="00992531">
        <w:rPr>
          <w:rFonts w:asciiTheme="minorHAnsi" w:hAnsiTheme="minorHAnsi" w:cstheme="minorHAnsi"/>
          <w:color w:val="000000" w:themeColor="text1"/>
          <w:sz w:val="22"/>
          <w:szCs w:val="22"/>
        </w:rPr>
        <w:t xml:space="preserve"> pri nakladaní s NFP</w:t>
      </w:r>
      <w:r w:rsidRPr="00992531">
        <w:rPr>
          <w:rFonts w:asciiTheme="minorHAnsi" w:hAnsiTheme="minorHAnsi" w:cstheme="minorHAnsi"/>
          <w:color w:val="000000" w:themeColor="text1"/>
          <w:sz w:val="22"/>
          <w:szCs w:val="22"/>
        </w:rPr>
        <w:t>.</w:t>
      </w:r>
    </w:p>
    <w:p w14:paraId="3A3A7858" w14:textId="04AF94B4" w:rsidR="00B5451D" w:rsidRPr="00AE02D6" w:rsidRDefault="00B5451D" w:rsidP="00D30E17">
      <w:pPr>
        <w:pStyle w:val="Odsekzoznamu"/>
        <w:numPr>
          <w:ilvl w:val="1"/>
          <w:numId w:val="30"/>
        </w:numPr>
        <w:spacing w:after="120"/>
        <w:rPr>
          <w:rFonts w:asciiTheme="minorHAnsi" w:hAnsiTheme="minorHAnsi" w:cstheme="minorHAnsi"/>
          <w:color w:val="000000" w:themeColor="text1"/>
          <w:sz w:val="22"/>
          <w:szCs w:val="22"/>
        </w:rPr>
      </w:pPr>
      <w:r w:rsidRPr="00992531">
        <w:rPr>
          <w:rFonts w:asciiTheme="minorHAnsi" w:hAnsiTheme="minorHAnsi" w:cstheme="minorHAnsi"/>
          <w:color w:val="000000" w:themeColor="text1"/>
          <w:sz w:val="22"/>
          <w:szCs w:val="22"/>
        </w:rPr>
        <w:t xml:space="preserve">Partner je pri realizácii VO povinný </w:t>
      </w:r>
      <w:r w:rsidRPr="00AE02D6">
        <w:rPr>
          <w:rFonts w:asciiTheme="minorHAnsi" w:hAnsiTheme="minorHAnsi" w:cstheme="minorHAnsi"/>
          <w:color w:val="000000" w:themeColor="text1"/>
          <w:sz w:val="22"/>
          <w:szCs w:val="22"/>
        </w:rPr>
        <w:t xml:space="preserve">postupovať v súlade so zákonom o VO, podľa </w:t>
      </w:r>
      <w:r w:rsidRPr="00164F7B">
        <w:rPr>
          <w:rFonts w:asciiTheme="minorHAnsi" w:hAnsiTheme="minorHAnsi" w:cstheme="minorHAnsi"/>
          <w:color w:val="000000" w:themeColor="text1"/>
          <w:sz w:val="22"/>
          <w:szCs w:val="22"/>
        </w:rPr>
        <w:t>VZP</w:t>
      </w:r>
      <w:r w:rsidRPr="00AE02D6">
        <w:rPr>
          <w:rFonts w:asciiTheme="minorHAnsi" w:hAnsiTheme="minorHAnsi" w:cstheme="minorHAnsi"/>
          <w:color w:val="000000" w:themeColor="text1"/>
          <w:sz w:val="22"/>
          <w:szCs w:val="22"/>
        </w:rPr>
        <w:t xml:space="preserve">, </w:t>
      </w:r>
      <w:r w:rsidR="00D30E17" w:rsidRPr="00AE02D6">
        <w:rPr>
          <w:rFonts w:asciiTheme="minorHAnsi" w:hAnsiTheme="minorHAnsi" w:cstheme="minorHAnsi"/>
          <w:color w:val="000000" w:themeColor="text1"/>
          <w:sz w:val="22"/>
          <w:szCs w:val="22"/>
        </w:rPr>
        <w:t xml:space="preserve">Usmernenia k verejnému obstarávaniu/obstarávaniu programov Fondov pre oblasť vnútorných záležitostí, programové obdobie 2021-2027 </w:t>
      </w:r>
      <w:r w:rsidR="00F93D1B" w:rsidRPr="00AE02D6">
        <w:rPr>
          <w:rFonts w:asciiTheme="minorHAnsi" w:hAnsiTheme="minorHAnsi" w:cstheme="minorHAnsi"/>
          <w:color w:val="000000" w:themeColor="text1"/>
          <w:sz w:val="22"/>
          <w:szCs w:val="22"/>
        </w:rPr>
        <w:t>zverejnen</w:t>
      </w:r>
      <w:r w:rsidR="00D30E17" w:rsidRPr="00AE02D6">
        <w:rPr>
          <w:rFonts w:asciiTheme="minorHAnsi" w:hAnsiTheme="minorHAnsi" w:cstheme="minorHAnsi"/>
          <w:color w:val="000000" w:themeColor="text1"/>
          <w:sz w:val="22"/>
          <w:szCs w:val="22"/>
        </w:rPr>
        <w:t>om</w:t>
      </w:r>
      <w:r w:rsidR="00F93D1B" w:rsidRPr="00AE02D6">
        <w:rPr>
          <w:rFonts w:asciiTheme="minorHAnsi" w:hAnsiTheme="minorHAnsi" w:cstheme="minorHAnsi"/>
          <w:color w:val="000000" w:themeColor="text1"/>
          <w:sz w:val="22"/>
          <w:szCs w:val="22"/>
        </w:rPr>
        <w:t xml:space="preserve"> na https://</w:t>
      </w:r>
      <w:r w:rsidR="00970EB6" w:rsidRPr="00AE02D6">
        <w:rPr>
          <w:rFonts w:asciiTheme="minorHAnsi" w:hAnsiTheme="minorHAnsi" w:cstheme="minorHAnsi"/>
          <w:sz w:val="22"/>
          <w:szCs w:val="22"/>
        </w:rPr>
        <w:t xml:space="preserve"> </w:t>
      </w:r>
      <w:hyperlink r:id="rId13" w:history="1">
        <w:r w:rsidR="00A670D2" w:rsidRPr="00AE02D6">
          <w:rPr>
            <w:rStyle w:val="Hypertextovprepojenie"/>
            <w:rFonts w:asciiTheme="minorHAnsi" w:hAnsiTheme="minorHAnsi" w:cstheme="minorHAnsi"/>
            <w:sz w:val="22"/>
            <w:szCs w:val="22"/>
          </w:rPr>
          <w:t>https://www.minv.sk/?fondy-vnutorne-zalezitosti-2021-2027-dokumenty-informacie</w:t>
        </w:r>
      </w:hyperlink>
      <w:r w:rsidR="00A670D2" w:rsidRPr="00AE02D6">
        <w:rPr>
          <w:rFonts w:asciiTheme="minorHAnsi" w:hAnsiTheme="minorHAnsi" w:cstheme="minorHAnsi"/>
          <w:color w:val="000000" w:themeColor="text1"/>
          <w:sz w:val="22"/>
          <w:szCs w:val="22"/>
        </w:rPr>
        <w:t xml:space="preserve"> </w:t>
      </w:r>
      <w:r w:rsidRPr="00AE02D6">
        <w:rPr>
          <w:rFonts w:asciiTheme="minorHAnsi" w:hAnsiTheme="minorHAnsi" w:cstheme="minorHAnsi"/>
          <w:color w:val="000000" w:themeColor="text1"/>
          <w:sz w:val="22"/>
          <w:szCs w:val="22"/>
        </w:rPr>
        <w:t>(ďalej aj „</w:t>
      </w:r>
      <w:r w:rsidR="0069641A" w:rsidRPr="00AE02D6">
        <w:rPr>
          <w:rFonts w:asciiTheme="minorHAnsi" w:hAnsiTheme="minorHAnsi" w:cstheme="minorHAnsi"/>
          <w:color w:val="000000" w:themeColor="text1"/>
          <w:sz w:val="22"/>
          <w:szCs w:val="22"/>
        </w:rPr>
        <w:t>Usmernenie k </w:t>
      </w:r>
      <w:r w:rsidRPr="00AE02D6">
        <w:rPr>
          <w:rFonts w:asciiTheme="minorHAnsi" w:hAnsiTheme="minorHAnsi" w:cstheme="minorHAnsi"/>
          <w:color w:val="000000" w:themeColor="text1"/>
          <w:sz w:val="22"/>
          <w:szCs w:val="22"/>
        </w:rPr>
        <w:t>VO</w:t>
      </w:r>
      <w:r w:rsidR="0069641A" w:rsidRPr="00AE02D6">
        <w:rPr>
          <w:rFonts w:asciiTheme="minorHAnsi" w:hAnsiTheme="minorHAnsi" w:cstheme="minorHAnsi"/>
          <w:color w:val="000000" w:themeColor="text1"/>
          <w:sz w:val="22"/>
          <w:szCs w:val="22"/>
        </w:rPr>
        <w:t>/O</w:t>
      </w:r>
      <w:r w:rsidRPr="00AE02D6">
        <w:rPr>
          <w:rFonts w:asciiTheme="minorHAnsi" w:hAnsiTheme="minorHAnsi" w:cstheme="minorHAnsi"/>
          <w:color w:val="000000" w:themeColor="text1"/>
          <w:sz w:val="22"/>
          <w:szCs w:val="22"/>
        </w:rPr>
        <w:t>“), usmernení vydaných Poskytovateľom a podľa usmernení Hlavného partnera tak, aby boli dodržané postupy a lehoty na výkon finančnej kontroly VO.</w:t>
      </w:r>
    </w:p>
    <w:p w14:paraId="7027A208" w14:textId="1FF7E73E" w:rsidR="00B5451D" w:rsidRPr="00AE02D6" w:rsidRDefault="00B5451D" w:rsidP="00ED5234">
      <w:pPr>
        <w:pStyle w:val="Odsekzoznamu"/>
        <w:numPr>
          <w:ilvl w:val="1"/>
          <w:numId w:val="30"/>
        </w:numPr>
        <w:spacing w:after="120"/>
        <w:rPr>
          <w:rFonts w:asciiTheme="minorHAnsi" w:hAnsiTheme="minorHAnsi" w:cstheme="minorHAnsi"/>
          <w:color w:val="000000" w:themeColor="text1"/>
          <w:sz w:val="22"/>
          <w:szCs w:val="22"/>
        </w:rPr>
      </w:pPr>
      <w:r w:rsidRPr="00AE02D6">
        <w:rPr>
          <w:rFonts w:asciiTheme="minorHAnsi" w:hAnsiTheme="minorHAnsi" w:cstheme="minorHAnsi"/>
          <w:color w:val="000000" w:themeColor="text1"/>
          <w:sz w:val="22"/>
          <w:szCs w:val="22"/>
        </w:rPr>
        <w:t>Dokumentáciu z VO na výkon finančnej kontroly predkladá Poskytovateľovi Hlavný partner v rozsahu a spôsobom uvedenom v</w:t>
      </w:r>
      <w:r w:rsidR="00B33719" w:rsidRPr="00AE02D6">
        <w:rPr>
          <w:rFonts w:asciiTheme="minorHAnsi" w:hAnsiTheme="minorHAnsi" w:cstheme="minorHAnsi"/>
          <w:color w:val="000000" w:themeColor="text1"/>
          <w:sz w:val="22"/>
          <w:szCs w:val="22"/>
        </w:rPr>
        <w:t> Usmernení k </w:t>
      </w:r>
      <w:r w:rsidRPr="00AE02D6">
        <w:rPr>
          <w:rFonts w:asciiTheme="minorHAnsi" w:hAnsiTheme="minorHAnsi" w:cstheme="minorHAnsi"/>
          <w:color w:val="000000" w:themeColor="text1"/>
          <w:sz w:val="22"/>
          <w:szCs w:val="22"/>
        </w:rPr>
        <w:t>VO</w:t>
      </w:r>
      <w:r w:rsidR="00B33719" w:rsidRPr="00AE02D6">
        <w:rPr>
          <w:rFonts w:asciiTheme="minorHAnsi" w:hAnsiTheme="minorHAnsi" w:cstheme="minorHAnsi"/>
          <w:color w:val="000000" w:themeColor="text1"/>
          <w:sz w:val="22"/>
          <w:szCs w:val="22"/>
        </w:rPr>
        <w:t>/O</w:t>
      </w:r>
      <w:r w:rsidRPr="00AE02D6">
        <w:rPr>
          <w:rFonts w:asciiTheme="minorHAnsi" w:hAnsiTheme="minorHAnsi" w:cstheme="minorHAnsi"/>
          <w:color w:val="000000" w:themeColor="text1"/>
          <w:sz w:val="22"/>
          <w:szCs w:val="22"/>
        </w:rPr>
        <w:t>.</w:t>
      </w:r>
    </w:p>
    <w:p w14:paraId="3B7FF37C" w14:textId="5EE87CB4" w:rsidR="00B5451D" w:rsidRPr="00AE02D6" w:rsidRDefault="00B5451D" w:rsidP="00ED5234">
      <w:pPr>
        <w:pStyle w:val="Odsekzoznamu"/>
        <w:numPr>
          <w:ilvl w:val="1"/>
          <w:numId w:val="30"/>
        </w:numPr>
        <w:spacing w:after="120"/>
        <w:rPr>
          <w:rFonts w:asciiTheme="minorHAnsi" w:hAnsiTheme="minorHAnsi" w:cstheme="minorHAnsi"/>
          <w:color w:val="000000" w:themeColor="text1"/>
          <w:sz w:val="22"/>
          <w:szCs w:val="22"/>
        </w:rPr>
      </w:pPr>
      <w:r w:rsidRPr="00AE02D6">
        <w:rPr>
          <w:rFonts w:asciiTheme="minorHAnsi" w:hAnsiTheme="minorHAnsi" w:cstheme="minorHAnsi"/>
          <w:color w:val="000000" w:themeColor="text1"/>
          <w:sz w:val="22"/>
          <w:szCs w:val="22"/>
        </w:rPr>
        <w:t>Partner je povinný zaslať Hlavnému partnerovi kompletnú dokumentáciu z VO v rozsahu a spôsobom uvedenom v</w:t>
      </w:r>
      <w:r w:rsidR="00755345" w:rsidRPr="00AE02D6">
        <w:rPr>
          <w:rFonts w:asciiTheme="minorHAnsi" w:hAnsiTheme="minorHAnsi" w:cstheme="minorHAnsi"/>
          <w:color w:val="000000" w:themeColor="text1"/>
          <w:sz w:val="22"/>
          <w:szCs w:val="22"/>
        </w:rPr>
        <w:t> Usmernení k </w:t>
      </w:r>
      <w:r w:rsidRPr="00AE02D6">
        <w:rPr>
          <w:rFonts w:asciiTheme="minorHAnsi" w:hAnsiTheme="minorHAnsi" w:cstheme="minorHAnsi"/>
          <w:color w:val="000000" w:themeColor="text1"/>
          <w:sz w:val="22"/>
          <w:szCs w:val="22"/>
        </w:rPr>
        <w:t>VO</w:t>
      </w:r>
      <w:r w:rsidR="00755345" w:rsidRPr="00AE02D6">
        <w:rPr>
          <w:rFonts w:asciiTheme="minorHAnsi" w:hAnsiTheme="minorHAnsi" w:cstheme="minorHAnsi"/>
          <w:color w:val="000000" w:themeColor="text1"/>
          <w:sz w:val="22"/>
          <w:szCs w:val="22"/>
        </w:rPr>
        <w:t>/O</w:t>
      </w:r>
      <w:r w:rsidRPr="00AE02D6">
        <w:rPr>
          <w:rFonts w:asciiTheme="minorHAnsi" w:hAnsiTheme="minorHAnsi" w:cstheme="minorHAnsi"/>
          <w:color w:val="000000" w:themeColor="text1"/>
          <w:sz w:val="22"/>
          <w:szCs w:val="22"/>
        </w:rPr>
        <w:t xml:space="preserve"> bezodkladne tak, aby Hlavný partner mohol splniť všetky povinnosti vyplývajúce z</w:t>
      </w:r>
      <w:r w:rsidR="001C1A43" w:rsidRPr="00AE02D6">
        <w:rPr>
          <w:rFonts w:asciiTheme="minorHAnsi" w:hAnsiTheme="minorHAnsi" w:cstheme="minorHAnsi"/>
          <w:color w:val="000000" w:themeColor="text1"/>
          <w:sz w:val="22"/>
          <w:szCs w:val="22"/>
        </w:rPr>
        <w:t> </w:t>
      </w:r>
      <w:r w:rsidRPr="00164F7B">
        <w:rPr>
          <w:rFonts w:asciiTheme="minorHAnsi" w:hAnsiTheme="minorHAnsi" w:cstheme="minorHAnsi"/>
          <w:color w:val="000000" w:themeColor="text1"/>
          <w:sz w:val="22"/>
          <w:szCs w:val="22"/>
        </w:rPr>
        <w:t>VZP</w:t>
      </w:r>
      <w:r w:rsidRPr="00AE02D6">
        <w:rPr>
          <w:rFonts w:asciiTheme="minorHAnsi" w:hAnsiTheme="minorHAnsi" w:cstheme="minorHAnsi"/>
          <w:color w:val="000000" w:themeColor="text1"/>
          <w:sz w:val="22"/>
          <w:szCs w:val="22"/>
        </w:rPr>
        <w:t xml:space="preserve"> a z</w:t>
      </w:r>
      <w:r w:rsidR="00EF19EF" w:rsidRPr="00AE02D6">
        <w:rPr>
          <w:rFonts w:asciiTheme="minorHAnsi" w:hAnsiTheme="minorHAnsi" w:cstheme="minorHAnsi"/>
          <w:color w:val="000000" w:themeColor="text1"/>
          <w:sz w:val="22"/>
          <w:szCs w:val="22"/>
        </w:rPr>
        <w:t> Usmernenia k </w:t>
      </w:r>
      <w:r w:rsidRPr="00AE02D6">
        <w:rPr>
          <w:rFonts w:asciiTheme="minorHAnsi" w:hAnsiTheme="minorHAnsi" w:cstheme="minorHAnsi"/>
          <w:color w:val="000000" w:themeColor="text1"/>
          <w:sz w:val="22"/>
          <w:szCs w:val="22"/>
        </w:rPr>
        <w:t>VO</w:t>
      </w:r>
      <w:r w:rsidR="00EF19EF" w:rsidRPr="00AE02D6">
        <w:rPr>
          <w:rFonts w:asciiTheme="minorHAnsi" w:hAnsiTheme="minorHAnsi" w:cstheme="minorHAnsi"/>
          <w:color w:val="000000" w:themeColor="text1"/>
          <w:sz w:val="22"/>
          <w:szCs w:val="22"/>
        </w:rPr>
        <w:t>/O</w:t>
      </w:r>
      <w:r w:rsidRPr="00AE02D6">
        <w:rPr>
          <w:rFonts w:asciiTheme="minorHAnsi" w:hAnsiTheme="minorHAnsi" w:cstheme="minorHAnsi"/>
          <w:color w:val="000000" w:themeColor="text1"/>
          <w:sz w:val="22"/>
          <w:szCs w:val="22"/>
        </w:rPr>
        <w:t>.</w:t>
      </w:r>
    </w:p>
    <w:p w14:paraId="36ACA926" w14:textId="18537431" w:rsidR="00B5451D" w:rsidRPr="00AE02D6" w:rsidRDefault="00B5451D" w:rsidP="00ED5234">
      <w:pPr>
        <w:pStyle w:val="Odsekzoznamu"/>
        <w:numPr>
          <w:ilvl w:val="1"/>
          <w:numId w:val="30"/>
        </w:numPr>
        <w:spacing w:after="120"/>
        <w:rPr>
          <w:rFonts w:asciiTheme="minorHAnsi" w:hAnsiTheme="minorHAnsi" w:cstheme="minorHAnsi"/>
          <w:color w:val="000000" w:themeColor="text1"/>
          <w:sz w:val="22"/>
          <w:szCs w:val="22"/>
        </w:rPr>
      </w:pPr>
      <w:r w:rsidRPr="00AE02D6">
        <w:rPr>
          <w:rFonts w:asciiTheme="minorHAnsi" w:hAnsiTheme="minorHAnsi" w:cstheme="minorHAnsi"/>
          <w:color w:val="000000" w:themeColor="text1"/>
          <w:sz w:val="22"/>
          <w:szCs w:val="22"/>
        </w:rPr>
        <w:t>Hlavný partner je oprávnený požadovať od partner</w:t>
      </w:r>
      <w:r w:rsidR="000A49B6" w:rsidRPr="00AE02D6">
        <w:rPr>
          <w:rFonts w:asciiTheme="minorHAnsi" w:hAnsiTheme="minorHAnsi" w:cstheme="minorHAnsi"/>
          <w:color w:val="000000" w:themeColor="text1"/>
          <w:sz w:val="22"/>
          <w:szCs w:val="22"/>
        </w:rPr>
        <w:t>a</w:t>
      </w:r>
      <w:r w:rsidRPr="00AE02D6">
        <w:rPr>
          <w:rFonts w:asciiTheme="minorHAnsi" w:hAnsiTheme="minorHAnsi" w:cstheme="minorHAnsi"/>
          <w:color w:val="000000" w:themeColor="text1"/>
          <w:sz w:val="22"/>
          <w:szCs w:val="22"/>
        </w:rPr>
        <w:t xml:space="preserve"> aj inú dokumentáciu z VO, ak je to potrebné na riadny výkon kontroly Poskytovateľom a </w:t>
      </w:r>
      <w:r w:rsidR="000A49B6" w:rsidRPr="00AE02D6">
        <w:rPr>
          <w:rFonts w:asciiTheme="minorHAnsi" w:hAnsiTheme="minorHAnsi" w:cstheme="minorHAnsi"/>
          <w:color w:val="000000" w:themeColor="text1"/>
          <w:sz w:val="22"/>
          <w:szCs w:val="22"/>
        </w:rPr>
        <w:t>p</w:t>
      </w:r>
      <w:r w:rsidRPr="00AE02D6">
        <w:rPr>
          <w:rFonts w:asciiTheme="minorHAnsi" w:hAnsiTheme="minorHAnsi" w:cstheme="minorHAnsi"/>
          <w:color w:val="000000" w:themeColor="text1"/>
          <w:sz w:val="22"/>
          <w:szCs w:val="22"/>
        </w:rPr>
        <w:t>artner je povinný Hlavnému partnerovi túto dokumentáciu v stanovenom termíne poskytnúť.</w:t>
      </w:r>
      <w:r w:rsidR="00736915" w:rsidRPr="00AE02D6">
        <w:rPr>
          <w:rFonts w:asciiTheme="minorHAnsi" w:hAnsiTheme="minorHAnsi" w:cstheme="minorHAnsi"/>
          <w:color w:val="000000" w:themeColor="text1"/>
          <w:sz w:val="22"/>
          <w:szCs w:val="22"/>
        </w:rPr>
        <w:t xml:space="preserve"> Partner je povinný postupovať v zmysle Usmernenia k</w:t>
      </w:r>
      <w:r w:rsidR="00046BAB" w:rsidRPr="00AE02D6">
        <w:rPr>
          <w:rFonts w:asciiTheme="minorHAnsi" w:hAnsiTheme="minorHAnsi" w:cstheme="minorHAnsi"/>
          <w:color w:val="000000" w:themeColor="text1"/>
          <w:sz w:val="22"/>
          <w:szCs w:val="22"/>
        </w:rPr>
        <w:t> VO/O</w:t>
      </w:r>
      <w:r w:rsidR="00736915" w:rsidRPr="00AE02D6">
        <w:rPr>
          <w:rFonts w:asciiTheme="minorHAnsi" w:hAnsiTheme="minorHAnsi" w:cstheme="minorHAnsi"/>
          <w:color w:val="000000" w:themeColor="text1"/>
          <w:sz w:val="22"/>
          <w:szCs w:val="22"/>
        </w:rPr>
        <w:t xml:space="preserve">.  </w:t>
      </w:r>
    </w:p>
    <w:p w14:paraId="18E1ED20" w14:textId="549D3EDC" w:rsidR="00B5451D" w:rsidRPr="00AE02D6" w:rsidRDefault="007F3DAE" w:rsidP="00ED5234">
      <w:pPr>
        <w:pStyle w:val="Odsekzoznamu"/>
        <w:numPr>
          <w:ilvl w:val="1"/>
          <w:numId w:val="30"/>
        </w:numPr>
        <w:spacing w:after="120"/>
        <w:rPr>
          <w:rFonts w:asciiTheme="minorHAnsi" w:hAnsiTheme="minorHAnsi" w:cstheme="minorHAnsi"/>
          <w:color w:val="000000" w:themeColor="text1"/>
          <w:sz w:val="22"/>
          <w:szCs w:val="22"/>
        </w:rPr>
      </w:pPr>
      <w:r w:rsidRPr="00AE02D6">
        <w:rPr>
          <w:rFonts w:asciiTheme="minorHAnsi" w:hAnsiTheme="minorHAnsi" w:cstheme="minorHAnsi"/>
          <w:color w:val="000000" w:themeColor="text1"/>
          <w:sz w:val="22"/>
          <w:szCs w:val="22"/>
        </w:rPr>
        <w:t>Partner sa zaväzuje upraviť v zmluve s Dodávateľom Projektu povinnosť dodávateľa Projektu strpieť výkon kontroly/auditu/overovania súvisiaceho s dodávaným tovarom, službami alebo stavebnými prácami kedykoľvek počas platnosti a účinnosti Zmluvy o partnerstve, a to oprávnenými osobami</w:t>
      </w:r>
      <w:r w:rsidR="003F541B" w:rsidRPr="00AE02D6">
        <w:rPr>
          <w:rFonts w:asciiTheme="minorHAnsi" w:hAnsiTheme="minorHAnsi" w:cstheme="minorHAnsi"/>
          <w:color w:val="000000" w:themeColor="text1"/>
          <w:sz w:val="22"/>
          <w:szCs w:val="22"/>
        </w:rPr>
        <w:t xml:space="preserve"> v zmysle </w:t>
      </w:r>
      <w:r w:rsidR="003F541B" w:rsidRPr="00164F7B">
        <w:rPr>
          <w:rFonts w:asciiTheme="minorHAnsi" w:hAnsiTheme="minorHAnsi" w:cstheme="minorHAnsi"/>
          <w:color w:val="000000" w:themeColor="text1"/>
          <w:sz w:val="22"/>
          <w:szCs w:val="22"/>
        </w:rPr>
        <w:t>článku 13 VZP</w:t>
      </w:r>
      <w:r w:rsidR="003F541B" w:rsidRPr="00AE02D6">
        <w:rPr>
          <w:rFonts w:asciiTheme="minorHAnsi" w:hAnsiTheme="minorHAnsi" w:cstheme="minorHAnsi"/>
          <w:color w:val="000000" w:themeColor="text1"/>
          <w:sz w:val="22"/>
          <w:szCs w:val="22"/>
        </w:rPr>
        <w:t xml:space="preserve"> a poskytnúť im všetku požadovanú súčinnosť. Zároveň sa partner zaväzuje upraviť v zmluve s dodávateľom Projektu právo partnera bez akýchkoľvek sankcií jednostranne ukončiť zmluvu s dodávateľom v prípade, kedy ešte nedošlo k plneniu zo zmluvy medzi partnerom a dodávateľom a výsledky kontroly verejného obstarávania a obstarávania Poskytovateľa neumožňujú financovanie výdavkov vzniknutých z obstarávania tovarov, služieb, stavebných prác alebo iných postupov.</w:t>
      </w:r>
    </w:p>
    <w:p w14:paraId="2E52A1B1" w14:textId="2F816D91" w:rsidR="00B5451D" w:rsidRPr="00AE02D6" w:rsidRDefault="003F541B" w:rsidP="00ED5234">
      <w:pPr>
        <w:pStyle w:val="Odsekzoznamu"/>
        <w:numPr>
          <w:ilvl w:val="1"/>
          <w:numId w:val="30"/>
        </w:numPr>
        <w:spacing w:after="120"/>
        <w:rPr>
          <w:rFonts w:asciiTheme="minorHAnsi" w:hAnsiTheme="minorHAnsi" w:cstheme="minorHAnsi"/>
          <w:color w:val="000000" w:themeColor="text1"/>
          <w:sz w:val="22"/>
          <w:szCs w:val="22"/>
        </w:rPr>
      </w:pPr>
      <w:r w:rsidRPr="00AE02D6">
        <w:rPr>
          <w:rFonts w:asciiTheme="minorHAnsi" w:hAnsiTheme="minorHAnsi" w:cstheme="minorHAnsi"/>
          <w:color w:val="000000" w:themeColor="text1"/>
          <w:sz w:val="22"/>
          <w:szCs w:val="22"/>
        </w:rPr>
        <w:t>Partner je povinný zabezpečiť na zmluvnom základe, aby dodávateľ vyhotovil a odovzdal účtovné doklady za každú dodávku v potrebnom počte rovnopisov tak, aby hlavný partner bol schopný splniť svoju povinnosť podľa Zmluvy o partnerstve a </w:t>
      </w:r>
      <w:r w:rsidRPr="00164F7B">
        <w:rPr>
          <w:rFonts w:asciiTheme="minorHAnsi" w:hAnsiTheme="minorHAnsi" w:cstheme="minorHAnsi"/>
          <w:color w:val="000000" w:themeColor="text1"/>
          <w:sz w:val="22"/>
          <w:szCs w:val="22"/>
        </w:rPr>
        <w:t>Zmluvy o poskytnutí NFP</w:t>
      </w:r>
      <w:r w:rsidRPr="00AE02D6">
        <w:rPr>
          <w:rFonts w:asciiTheme="minorHAnsi" w:hAnsiTheme="minorHAnsi" w:cstheme="minorHAnsi"/>
          <w:color w:val="000000" w:themeColor="text1"/>
          <w:sz w:val="22"/>
          <w:szCs w:val="22"/>
        </w:rPr>
        <w:t>. Partner je povinný pred prevodom finančných prostriedkov (zaplatením dodávky) vykonať s vynaložením odbornej starostlivosti vecnú a formálnu kontrolu každého účtovného dokladu vyhotoveného dodávateľom.</w:t>
      </w:r>
    </w:p>
    <w:p w14:paraId="2881C976" w14:textId="77777777" w:rsidR="003D0A67" w:rsidRPr="00992531" w:rsidRDefault="00B5451D" w:rsidP="00ED5234">
      <w:pPr>
        <w:pStyle w:val="Odsekzoznamu"/>
        <w:numPr>
          <w:ilvl w:val="1"/>
          <w:numId w:val="30"/>
        </w:numPr>
        <w:spacing w:after="120"/>
        <w:rPr>
          <w:rFonts w:asciiTheme="minorHAnsi" w:hAnsiTheme="minorHAnsi" w:cstheme="minorHAnsi"/>
          <w:sz w:val="22"/>
          <w:szCs w:val="22"/>
        </w:rPr>
      </w:pPr>
      <w:r w:rsidRPr="00AE02D6">
        <w:rPr>
          <w:rFonts w:asciiTheme="minorHAnsi" w:hAnsiTheme="minorHAnsi" w:cstheme="minorHAnsi"/>
          <w:color w:val="000000" w:themeColor="text1"/>
          <w:sz w:val="22"/>
          <w:szCs w:val="22"/>
        </w:rPr>
        <w:t>V prípade, že partner poruší ktorékoľvek ustanovenie tohto článku Zmluvy o partnerstve, a/alebo v prípade neodstránenia pochybenia, neodstránenia alebo nezdôvodnenia nesúladu v procese verejného obstarávania, berie partner na vedomie, že Poskytovateľ</w:t>
      </w:r>
      <w:r w:rsidRPr="00992531">
        <w:rPr>
          <w:rFonts w:asciiTheme="minorHAnsi" w:hAnsiTheme="minorHAnsi" w:cstheme="minorHAnsi"/>
          <w:color w:val="000000" w:themeColor="text1"/>
          <w:sz w:val="22"/>
          <w:szCs w:val="22"/>
        </w:rPr>
        <w:t xml:space="preserve"> má právo preklasifikovať výdavky, ktoré vznikli na základe takéhoto verejného obstarávania do neoprávnených výdavkov a Poskytovateľ nie je povinný zabezpečiť financovanie takýchto výdavkov. V prípade, ak už boli na takéto výdavky poskytnuté finančné prostriedky z NFP, je partner povinný vrátiť hlavnému partnerovi poskytnuté finančné prostriedky, a to v lehote určenej vo výzve hlavného partnera.</w:t>
      </w:r>
      <w:r w:rsidRPr="00992531">
        <w:rPr>
          <w:rFonts w:asciiTheme="minorHAnsi" w:hAnsiTheme="minorHAnsi" w:cstheme="minorHAnsi"/>
          <w:sz w:val="22"/>
          <w:szCs w:val="22"/>
        </w:rPr>
        <w:t xml:space="preserve">           </w:t>
      </w:r>
    </w:p>
    <w:p w14:paraId="133C3772" w14:textId="77777777" w:rsidR="008C4513" w:rsidRDefault="00B5451D" w:rsidP="00E3238E">
      <w:pPr>
        <w:spacing w:after="120"/>
        <w:rPr>
          <w:rFonts w:asciiTheme="minorHAnsi" w:hAnsiTheme="minorHAnsi" w:cstheme="minorHAnsi"/>
          <w:sz w:val="22"/>
          <w:szCs w:val="22"/>
        </w:rPr>
      </w:pPr>
      <w:r w:rsidRPr="00992531">
        <w:rPr>
          <w:rFonts w:asciiTheme="minorHAnsi" w:hAnsiTheme="minorHAnsi" w:cstheme="minorHAnsi"/>
          <w:sz w:val="22"/>
          <w:szCs w:val="22"/>
        </w:rPr>
        <w:t xml:space="preserve">  </w:t>
      </w:r>
    </w:p>
    <w:p w14:paraId="193DE59A" w14:textId="5C7CBB6C" w:rsidR="008C4513" w:rsidRPr="00E3238E" w:rsidRDefault="008C4513" w:rsidP="00E3238E">
      <w:pPr>
        <w:spacing w:after="120"/>
        <w:rPr>
          <w:rFonts w:asciiTheme="minorHAnsi" w:hAnsiTheme="minorHAnsi" w:cstheme="minorHAnsi"/>
          <w:sz w:val="22"/>
          <w:szCs w:val="22"/>
        </w:rPr>
      </w:pPr>
    </w:p>
    <w:p w14:paraId="1857484A" w14:textId="77777777" w:rsidR="00672B64" w:rsidRPr="00646C36" w:rsidRDefault="00672B64">
      <w:pPr>
        <w:pStyle w:val="Odsekzoznamu"/>
        <w:spacing w:after="120"/>
        <w:ind w:left="720"/>
      </w:pPr>
    </w:p>
    <w:p w14:paraId="0DF56834" w14:textId="77777777" w:rsidR="00802869" w:rsidRPr="00992531" w:rsidRDefault="005973AB" w:rsidP="00802869">
      <w:pPr>
        <w:spacing w:after="160"/>
        <w:contextualSpacing/>
        <w:jc w:val="center"/>
        <w:rPr>
          <w:rFonts w:asciiTheme="minorHAnsi" w:hAnsiTheme="minorHAnsi" w:cstheme="minorHAnsi"/>
          <w:b/>
          <w:sz w:val="22"/>
          <w:szCs w:val="22"/>
        </w:rPr>
      </w:pPr>
      <w:r w:rsidRPr="00992531">
        <w:rPr>
          <w:rFonts w:asciiTheme="minorHAnsi" w:hAnsiTheme="minorHAnsi" w:cstheme="minorHAnsi"/>
          <w:b/>
          <w:sz w:val="22"/>
          <w:szCs w:val="22"/>
        </w:rPr>
        <w:lastRenderedPageBreak/>
        <w:t>Článok VI</w:t>
      </w:r>
    </w:p>
    <w:p w14:paraId="1AAB5AF9" w14:textId="77777777" w:rsidR="00C17937" w:rsidRPr="00992531" w:rsidRDefault="00C17937" w:rsidP="00802869">
      <w:pPr>
        <w:spacing w:after="160"/>
        <w:jc w:val="center"/>
        <w:rPr>
          <w:rFonts w:asciiTheme="minorHAnsi" w:hAnsiTheme="minorHAnsi" w:cstheme="minorHAnsi"/>
          <w:b/>
          <w:sz w:val="22"/>
          <w:szCs w:val="22"/>
        </w:rPr>
      </w:pPr>
      <w:r w:rsidRPr="00992531">
        <w:rPr>
          <w:rFonts w:asciiTheme="minorHAnsi" w:hAnsiTheme="minorHAnsi" w:cstheme="minorHAnsi"/>
          <w:b/>
          <w:sz w:val="22"/>
          <w:szCs w:val="22"/>
        </w:rPr>
        <w:t>Komunikácia zmluvných strán a</w:t>
      </w:r>
      <w:r w:rsidR="00485BAD" w:rsidRPr="00992531">
        <w:rPr>
          <w:rFonts w:asciiTheme="minorHAnsi" w:hAnsiTheme="minorHAnsi" w:cstheme="minorHAnsi"/>
          <w:b/>
          <w:sz w:val="22"/>
          <w:szCs w:val="22"/>
        </w:rPr>
        <w:t> </w:t>
      </w:r>
      <w:r w:rsidRPr="00992531">
        <w:rPr>
          <w:rFonts w:asciiTheme="minorHAnsi" w:hAnsiTheme="minorHAnsi" w:cstheme="minorHAnsi"/>
          <w:b/>
          <w:sz w:val="22"/>
          <w:szCs w:val="22"/>
        </w:rPr>
        <w:t>doručovanie</w:t>
      </w:r>
    </w:p>
    <w:p w14:paraId="3ACDD242" w14:textId="77777777" w:rsidR="003922A2" w:rsidRPr="00992531" w:rsidRDefault="003922A2" w:rsidP="00ED5234">
      <w:pPr>
        <w:pStyle w:val="Odsekzoznamu"/>
        <w:numPr>
          <w:ilvl w:val="1"/>
          <w:numId w:val="31"/>
        </w:numPr>
        <w:spacing w:after="120"/>
        <w:rPr>
          <w:rFonts w:asciiTheme="minorHAnsi" w:hAnsiTheme="minorHAnsi" w:cstheme="minorHAnsi"/>
          <w:sz w:val="22"/>
          <w:szCs w:val="22"/>
        </w:rPr>
      </w:pPr>
      <w:r w:rsidRPr="00992531">
        <w:rPr>
          <w:rFonts w:asciiTheme="minorHAnsi" w:hAnsiTheme="minorHAnsi" w:cstheme="minorHAnsi"/>
          <w:sz w:val="22"/>
          <w:szCs w:val="22"/>
        </w:rPr>
        <w:t xml:space="preserve">Zmluvné strany sa dohodli, že ich vzájomná komunikácia súvisiaca so Zmluvou o partnerstve si pre svoju záväznosť vyžaduje písomnú formu, v rámci ktorej sú zmluvné strany povinné uvádzať ITMS kód Projektu a názov Projektu podľa článku 2 Zmluvy o partnerstve. Zmluvné strany sa zaväzujú, že budú pre vzájomnú písomnú komunikáciu používať poštové adresy uvedené v záhlaví Zmluvy o partnerstve, ak nedošlo k oznámeniu zmeny adresy. Zmluvné strany sa dohodli, že písomná forma komunikácie sa bude uskutočňovať najmä prostredníctvom doporučeného doručovania zásielok alebo obyčajného doručovania poštou. </w:t>
      </w:r>
    </w:p>
    <w:p w14:paraId="0507F29D" w14:textId="77777777" w:rsidR="00D77D82" w:rsidRPr="00992531" w:rsidRDefault="00D77D82" w:rsidP="00ED5234">
      <w:pPr>
        <w:pStyle w:val="Odsekzoznamu"/>
        <w:numPr>
          <w:ilvl w:val="1"/>
          <w:numId w:val="31"/>
        </w:numPr>
        <w:spacing w:after="120"/>
        <w:rPr>
          <w:rFonts w:asciiTheme="minorHAnsi" w:hAnsiTheme="minorHAnsi" w:cstheme="minorHAnsi"/>
          <w:sz w:val="22"/>
          <w:szCs w:val="22"/>
        </w:rPr>
      </w:pPr>
      <w:r w:rsidRPr="00992531">
        <w:rPr>
          <w:rFonts w:asciiTheme="minorHAnsi" w:hAnsiTheme="minorHAnsi" w:cstheme="minorHAnsi"/>
          <w:sz w:val="22"/>
          <w:szCs w:val="22"/>
        </w:rPr>
        <w:t xml:space="preserve">Zmluvné strany sú </w:t>
      </w:r>
      <w:r w:rsidR="00DF43C7" w:rsidRPr="00992531">
        <w:rPr>
          <w:rFonts w:asciiTheme="minorHAnsi" w:hAnsiTheme="minorHAnsi" w:cstheme="minorHAnsi"/>
          <w:sz w:val="22"/>
          <w:szCs w:val="22"/>
        </w:rPr>
        <w:t xml:space="preserve">si </w:t>
      </w:r>
      <w:r w:rsidRPr="00992531">
        <w:rPr>
          <w:rFonts w:asciiTheme="minorHAnsi" w:hAnsiTheme="minorHAnsi" w:cstheme="minorHAnsi"/>
          <w:sz w:val="22"/>
          <w:szCs w:val="22"/>
        </w:rPr>
        <w:t xml:space="preserve">povinné navzájom oznámiť zmenu kontaktných údajov najneskôr do </w:t>
      </w:r>
      <w:r w:rsidRPr="00992531">
        <w:rPr>
          <w:rFonts w:asciiTheme="minorHAnsi" w:hAnsiTheme="minorHAnsi" w:cstheme="minorHAnsi"/>
          <w:b/>
          <w:sz w:val="22"/>
          <w:szCs w:val="22"/>
        </w:rPr>
        <w:t>5 pracovných dní</w:t>
      </w:r>
      <w:r w:rsidRPr="00992531">
        <w:rPr>
          <w:rFonts w:asciiTheme="minorHAnsi" w:hAnsiTheme="minorHAnsi" w:cstheme="minorHAnsi"/>
          <w:sz w:val="22"/>
          <w:szCs w:val="22"/>
        </w:rPr>
        <w:t xml:space="preserve"> od kedy nastala táto zmena.</w:t>
      </w:r>
    </w:p>
    <w:p w14:paraId="1CF33333" w14:textId="14C7BDE1" w:rsidR="003922A2" w:rsidRPr="00992531" w:rsidRDefault="00326E56" w:rsidP="00ED5234">
      <w:pPr>
        <w:pStyle w:val="Odsekzoznamu"/>
        <w:numPr>
          <w:ilvl w:val="1"/>
          <w:numId w:val="31"/>
        </w:numPr>
        <w:spacing w:after="120"/>
        <w:rPr>
          <w:rFonts w:asciiTheme="minorHAnsi" w:hAnsiTheme="minorHAnsi" w:cstheme="minorHAnsi"/>
          <w:sz w:val="22"/>
          <w:szCs w:val="22"/>
        </w:rPr>
      </w:pPr>
      <w:r w:rsidRPr="00992531">
        <w:rPr>
          <w:rFonts w:asciiTheme="minorHAnsi" w:hAnsiTheme="minorHAnsi" w:cstheme="minorHAnsi"/>
          <w:sz w:val="22"/>
          <w:szCs w:val="22"/>
        </w:rPr>
        <w:t>Hlavný partner</w:t>
      </w:r>
      <w:r w:rsidR="003922A2" w:rsidRPr="00992531">
        <w:rPr>
          <w:rFonts w:asciiTheme="minorHAnsi" w:hAnsiTheme="minorHAnsi" w:cstheme="minorHAnsi"/>
          <w:sz w:val="22"/>
          <w:szCs w:val="22"/>
        </w:rPr>
        <w:t xml:space="preserve"> môže určiť, že vzájomná komunikácia súvisiaca so Zmluvou o </w:t>
      </w:r>
      <w:r w:rsidRPr="00992531">
        <w:rPr>
          <w:rFonts w:asciiTheme="minorHAnsi" w:hAnsiTheme="minorHAnsi" w:cstheme="minorHAnsi"/>
          <w:sz w:val="22"/>
          <w:szCs w:val="22"/>
        </w:rPr>
        <w:t>partnerstve</w:t>
      </w:r>
      <w:r w:rsidR="003922A2" w:rsidRPr="00992531">
        <w:rPr>
          <w:rFonts w:asciiTheme="minorHAnsi" w:hAnsiTheme="minorHAnsi" w:cstheme="minorHAnsi"/>
          <w:sz w:val="22"/>
          <w:szCs w:val="22"/>
        </w:rPr>
        <w:t xml:space="preserve"> bude prebiehať elektronicky prostredníctvom e</w:t>
      </w:r>
      <w:r w:rsidR="00642746" w:rsidRPr="00992531">
        <w:rPr>
          <w:rFonts w:asciiTheme="minorHAnsi" w:hAnsiTheme="minorHAnsi" w:cstheme="minorHAnsi"/>
          <w:sz w:val="22"/>
          <w:szCs w:val="22"/>
        </w:rPr>
        <w:t>-</w:t>
      </w:r>
      <w:r w:rsidR="003922A2" w:rsidRPr="00992531">
        <w:rPr>
          <w:rFonts w:asciiTheme="minorHAnsi" w:hAnsiTheme="minorHAnsi" w:cstheme="minorHAnsi"/>
          <w:sz w:val="22"/>
          <w:szCs w:val="22"/>
        </w:rPr>
        <w:t>mailu alebo faxom a zároveň môže určiť aj podmienky takejto komunikácie. Aj v rám</w:t>
      </w:r>
      <w:r w:rsidRPr="00992531">
        <w:rPr>
          <w:rFonts w:asciiTheme="minorHAnsi" w:hAnsiTheme="minorHAnsi" w:cstheme="minorHAnsi"/>
          <w:sz w:val="22"/>
          <w:szCs w:val="22"/>
        </w:rPr>
        <w:t xml:space="preserve">ci týchto foriem komunikácie </w:t>
      </w:r>
      <w:r w:rsidR="008A2B83" w:rsidRPr="00992531">
        <w:rPr>
          <w:rFonts w:asciiTheme="minorHAnsi" w:hAnsiTheme="minorHAnsi" w:cstheme="minorHAnsi"/>
          <w:sz w:val="22"/>
          <w:szCs w:val="22"/>
        </w:rPr>
        <w:t>je</w:t>
      </w:r>
      <w:r w:rsidRPr="00992531">
        <w:rPr>
          <w:rFonts w:asciiTheme="minorHAnsi" w:hAnsiTheme="minorHAnsi" w:cstheme="minorHAnsi"/>
          <w:sz w:val="22"/>
          <w:szCs w:val="22"/>
        </w:rPr>
        <w:t xml:space="preserve"> partner</w:t>
      </w:r>
      <w:r w:rsidR="003922A2" w:rsidRPr="00992531">
        <w:rPr>
          <w:rFonts w:asciiTheme="minorHAnsi" w:hAnsiTheme="minorHAnsi" w:cstheme="minorHAnsi"/>
          <w:sz w:val="22"/>
          <w:szCs w:val="22"/>
        </w:rPr>
        <w:t xml:space="preserve"> povinn</w:t>
      </w:r>
      <w:r w:rsidR="008A2B83" w:rsidRPr="00992531">
        <w:rPr>
          <w:rFonts w:asciiTheme="minorHAnsi" w:hAnsiTheme="minorHAnsi" w:cstheme="minorHAnsi"/>
          <w:sz w:val="22"/>
          <w:szCs w:val="22"/>
        </w:rPr>
        <w:t>ý</w:t>
      </w:r>
      <w:r w:rsidR="003922A2" w:rsidRPr="00992531">
        <w:rPr>
          <w:rFonts w:asciiTheme="minorHAnsi" w:hAnsiTheme="minorHAnsi" w:cstheme="minorHAnsi"/>
          <w:sz w:val="22"/>
          <w:szCs w:val="22"/>
        </w:rPr>
        <w:t xml:space="preserve"> uvádzať ITMS kód Projektu a názov Projektu podľa článku 2 </w:t>
      </w:r>
      <w:r w:rsidRPr="00992531">
        <w:rPr>
          <w:rFonts w:asciiTheme="minorHAnsi" w:hAnsiTheme="minorHAnsi" w:cstheme="minorHAnsi"/>
          <w:sz w:val="22"/>
          <w:szCs w:val="22"/>
        </w:rPr>
        <w:t>Z</w:t>
      </w:r>
      <w:r w:rsidR="003922A2" w:rsidRPr="00992531">
        <w:rPr>
          <w:rFonts w:asciiTheme="minorHAnsi" w:hAnsiTheme="minorHAnsi" w:cstheme="minorHAnsi"/>
          <w:sz w:val="22"/>
          <w:szCs w:val="22"/>
        </w:rPr>
        <w:t>mluvy. Zmluvné strany si zároveň dohodli ako mimoriadny spôsob doručovania písomných zásielok doručovanie osobne alebo prostredníctvom kuriéra.</w:t>
      </w:r>
    </w:p>
    <w:p w14:paraId="38FFEDEA" w14:textId="630A687A" w:rsidR="003922A2" w:rsidRPr="00992531" w:rsidRDefault="00326E56" w:rsidP="00ED5234">
      <w:pPr>
        <w:pStyle w:val="Odsekzoznamu"/>
        <w:numPr>
          <w:ilvl w:val="1"/>
          <w:numId w:val="31"/>
        </w:numPr>
        <w:spacing w:after="120"/>
        <w:rPr>
          <w:rFonts w:asciiTheme="minorHAnsi" w:hAnsiTheme="minorHAnsi" w:cstheme="minorHAnsi"/>
          <w:sz w:val="22"/>
          <w:szCs w:val="22"/>
        </w:rPr>
      </w:pPr>
      <w:r w:rsidRPr="00992531">
        <w:rPr>
          <w:rFonts w:asciiTheme="minorHAnsi" w:hAnsiTheme="minorHAnsi" w:cstheme="minorHAnsi"/>
          <w:sz w:val="22"/>
          <w:szCs w:val="22"/>
        </w:rPr>
        <w:t>P</w:t>
      </w:r>
      <w:r w:rsidR="003922A2" w:rsidRPr="00992531">
        <w:rPr>
          <w:rFonts w:asciiTheme="minorHAnsi" w:hAnsiTheme="minorHAnsi" w:cstheme="minorHAnsi"/>
          <w:sz w:val="22"/>
          <w:szCs w:val="22"/>
        </w:rPr>
        <w:t>ísomnosť zasielan</w:t>
      </w:r>
      <w:r w:rsidRPr="00992531">
        <w:rPr>
          <w:rFonts w:asciiTheme="minorHAnsi" w:hAnsiTheme="minorHAnsi" w:cstheme="minorHAnsi"/>
          <w:sz w:val="22"/>
          <w:szCs w:val="22"/>
        </w:rPr>
        <w:t>á</w:t>
      </w:r>
      <w:r w:rsidR="003922A2" w:rsidRPr="00992531">
        <w:rPr>
          <w:rFonts w:asciiTheme="minorHAnsi" w:hAnsiTheme="minorHAnsi" w:cstheme="minorHAnsi"/>
          <w:sz w:val="22"/>
          <w:szCs w:val="22"/>
        </w:rPr>
        <w:t xml:space="preserve"> druhej </w:t>
      </w:r>
      <w:r w:rsidRPr="00992531">
        <w:rPr>
          <w:rFonts w:asciiTheme="minorHAnsi" w:hAnsiTheme="minorHAnsi" w:cstheme="minorHAnsi"/>
          <w:sz w:val="22"/>
          <w:szCs w:val="22"/>
        </w:rPr>
        <w:t>z</w:t>
      </w:r>
      <w:r w:rsidR="003922A2" w:rsidRPr="00992531">
        <w:rPr>
          <w:rFonts w:asciiTheme="minorHAnsi" w:hAnsiTheme="minorHAnsi" w:cstheme="minorHAnsi"/>
          <w:sz w:val="22"/>
          <w:szCs w:val="22"/>
        </w:rPr>
        <w:t xml:space="preserve">mluvnej strane v písomnej forme sa považuje pre účely </w:t>
      </w:r>
      <w:r w:rsidRPr="00992531">
        <w:rPr>
          <w:rFonts w:asciiTheme="minorHAnsi" w:hAnsiTheme="minorHAnsi" w:cstheme="minorHAnsi"/>
          <w:sz w:val="22"/>
          <w:szCs w:val="22"/>
        </w:rPr>
        <w:t>Z</w:t>
      </w:r>
      <w:r w:rsidR="003922A2" w:rsidRPr="00992531">
        <w:rPr>
          <w:rFonts w:asciiTheme="minorHAnsi" w:hAnsiTheme="minorHAnsi" w:cstheme="minorHAnsi"/>
          <w:sz w:val="22"/>
          <w:szCs w:val="22"/>
        </w:rPr>
        <w:t xml:space="preserve">mluvy o </w:t>
      </w:r>
      <w:r w:rsidRPr="00992531">
        <w:rPr>
          <w:rFonts w:asciiTheme="minorHAnsi" w:hAnsiTheme="minorHAnsi" w:cstheme="minorHAnsi"/>
          <w:sz w:val="22"/>
          <w:szCs w:val="22"/>
        </w:rPr>
        <w:t>partnerstve</w:t>
      </w:r>
      <w:r w:rsidR="003922A2" w:rsidRPr="00992531">
        <w:rPr>
          <w:rFonts w:asciiTheme="minorHAnsi" w:hAnsiTheme="minorHAnsi" w:cstheme="minorHAnsi"/>
          <w:sz w:val="22"/>
          <w:szCs w:val="22"/>
        </w:rPr>
        <w:t xml:space="preserve"> za doručenú, ak dôjde do dispozície druhej </w:t>
      </w:r>
      <w:r w:rsidRPr="00992531">
        <w:rPr>
          <w:rFonts w:asciiTheme="minorHAnsi" w:hAnsiTheme="minorHAnsi" w:cstheme="minorHAnsi"/>
          <w:sz w:val="22"/>
          <w:szCs w:val="22"/>
        </w:rPr>
        <w:t>z</w:t>
      </w:r>
      <w:r w:rsidR="003922A2" w:rsidRPr="00992531">
        <w:rPr>
          <w:rFonts w:asciiTheme="minorHAnsi" w:hAnsiTheme="minorHAnsi" w:cstheme="minorHAnsi"/>
          <w:sz w:val="22"/>
          <w:szCs w:val="22"/>
        </w:rPr>
        <w:t xml:space="preserve">mluvnej strany na adrese uvedenej v záhlaví </w:t>
      </w:r>
      <w:r w:rsidRPr="00992531">
        <w:rPr>
          <w:rFonts w:asciiTheme="minorHAnsi" w:hAnsiTheme="minorHAnsi" w:cstheme="minorHAnsi"/>
          <w:sz w:val="22"/>
          <w:szCs w:val="22"/>
        </w:rPr>
        <w:t>z</w:t>
      </w:r>
      <w:r w:rsidR="003922A2" w:rsidRPr="00992531">
        <w:rPr>
          <w:rFonts w:asciiTheme="minorHAnsi" w:hAnsiTheme="minorHAnsi" w:cstheme="minorHAnsi"/>
          <w:sz w:val="22"/>
          <w:szCs w:val="22"/>
        </w:rPr>
        <w:t xml:space="preserve">mluvy o </w:t>
      </w:r>
      <w:r w:rsidRPr="00992531">
        <w:rPr>
          <w:rFonts w:asciiTheme="minorHAnsi" w:hAnsiTheme="minorHAnsi" w:cstheme="minorHAnsi"/>
          <w:sz w:val="22"/>
          <w:szCs w:val="22"/>
        </w:rPr>
        <w:t>partnerstve</w:t>
      </w:r>
      <w:r w:rsidR="003922A2" w:rsidRPr="00992531">
        <w:rPr>
          <w:rFonts w:asciiTheme="minorHAnsi" w:hAnsiTheme="minorHAnsi" w:cstheme="minorHAnsi"/>
          <w:sz w:val="22"/>
          <w:szCs w:val="22"/>
        </w:rPr>
        <w:t xml:space="preserve">, </w:t>
      </w:r>
      <w:r w:rsidR="003922A2" w:rsidRPr="00483549">
        <w:rPr>
          <w:rFonts w:asciiTheme="minorHAnsi" w:hAnsiTheme="minorHAnsi" w:cstheme="minorHAnsi"/>
          <w:sz w:val="22"/>
          <w:szCs w:val="22"/>
        </w:rPr>
        <w:t xml:space="preserve">a to aj </w:t>
      </w:r>
      <w:r w:rsidR="001E1908" w:rsidRPr="00483549">
        <w:rPr>
          <w:rFonts w:asciiTheme="minorHAnsi" w:hAnsiTheme="minorHAnsi" w:cstheme="minorHAnsi"/>
          <w:sz w:val="22"/>
          <w:szCs w:val="22"/>
        </w:rPr>
        <w:t xml:space="preserve">v </w:t>
      </w:r>
      <w:r w:rsidR="003922A2" w:rsidRPr="00483549">
        <w:rPr>
          <w:rFonts w:asciiTheme="minorHAnsi" w:hAnsiTheme="minorHAnsi" w:cstheme="minorHAnsi"/>
          <w:sz w:val="22"/>
          <w:szCs w:val="22"/>
        </w:rPr>
        <w:t>prípade, ak adresát písomnosť neprevzal, pričom za deň doručenia písomnosti sa považuje deň, v ktorý došlo</w:t>
      </w:r>
      <w:r w:rsidR="003922A2" w:rsidRPr="00992531">
        <w:rPr>
          <w:rFonts w:asciiTheme="minorHAnsi" w:hAnsiTheme="minorHAnsi" w:cstheme="minorHAnsi"/>
          <w:sz w:val="22"/>
          <w:szCs w:val="22"/>
        </w:rPr>
        <w:t xml:space="preserve"> k:</w:t>
      </w:r>
    </w:p>
    <w:p w14:paraId="4D57014C" w14:textId="77777777" w:rsidR="003922A2" w:rsidRPr="00992531" w:rsidRDefault="00802869" w:rsidP="005622E2">
      <w:pPr>
        <w:pStyle w:val="Odsekzoznamu"/>
        <w:spacing w:after="120"/>
        <w:ind w:left="1418" w:hanging="2"/>
        <w:rPr>
          <w:rFonts w:asciiTheme="minorHAnsi" w:hAnsiTheme="minorHAnsi" w:cstheme="minorHAnsi"/>
          <w:sz w:val="22"/>
          <w:szCs w:val="22"/>
        </w:rPr>
      </w:pPr>
      <w:r w:rsidRPr="00992531">
        <w:rPr>
          <w:rFonts w:asciiTheme="minorHAnsi" w:hAnsiTheme="minorHAnsi" w:cstheme="minorHAnsi"/>
          <w:sz w:val="22"/>
          <w:szCs w:val="22"/>
        </w:rPr>
        <w:t xml:space="preserve">a)  </w:t>
      </w:r>
      <w:r w:rsidR="003922A2" w:rsidRPr="00992531">
        <w:rPr>
          <w:rFonts w:asciiTheme="minorHAnsi" w:hAnsiTheme="minorHAnsi" w:cstheme="minorHAnsi"/>
          <w:sz w:val="22"/>
          <w:szCs w:val="22"/>
        </w:rPr>
        <w:t xml:space="preserve">uplynutiu úložnej (odbernej) lehoty písomnosti zasielanej poštou druhou </w:t>
      </w:r>
      <w:r w:rsidR="00326E56" w:rsidRPr="00992531">
        <w:rPr>
          <w:rFonts w:asciiTheme="minorHAnsi" w:hAnsiTheme="minorHAnsi" w:cstheme="minorHAnsi"/>
          <w:sz w:val="22"/>
          <w:szCs w:val="22"/>
        </w:rPr>
        <w:t>z</w:t>
      </w:r>
      <w:r w:rsidR="003922A2" w:rsidRPr="00992531">
        <w:rPr>
          <w:rFonts w:asciiTheme="minorHAnsi" w:hAnsiTheme="minorHAnsi" w:cstheme="minorHAnsi"/>
          <w:sz w:val="22"/>
          <w:szCs w:val="22"/>
        </w:rPr>
        <w:t xml:space="preserve">mluvnou stranou, </w:t>
      </w:r>
    </w:p>
    <w:p w14:paraId="1DD9B1E7" w14:textId="77777777" w:rsidR="003922A2" w:rsidRPr="00992531" w:rsidRDefault="00802869" w:rsidP="00802869">
      <w:pPr>
        <w:pStyle w:val="Odsekzoznamu"/>
        <w:spacing w:after="120"/>
        <w:ind w:left="1416"/>
        <w:rPr>
          <w:rFonts w:asciiTheme="minorHAnsi" w:hAnsiTheme="minorHAnsi" w:cstheme="minorHAnsi"/>
          <w:sz w:val="22"/>
          <w:szCs w:val="22"/>
        </w:rPr>
      </w:pPr>
      <w:r w:rsidRPr="00992531">
        <w:rPr>
          <w:rFonts w:asciiTheme="minorHAnsi" w:hAnsiTheme="minorHAnsi" w:cstheme="minorHAnsi"/>
          <w:sz w:val="22"/>
          <w:szCs w:val="22"/>
        </w:rPr>
        <w:t xml:space="preserve">b) </w:t>
      </w:r>
      <w:r w:rsidR="003922A2" w:rsidRPr="00992531">
        <w:rPr>
          <w:rFonts w:asciiTheme="minorHAnsi" w:hAnsiTheme="minorHAnsi" w:cstheme="minorHAnsi"/>
          <w:sz w:val="22"/>
          <w:szCs w:val="22"/>
        </w:rPr>
        <w:t xml:space="preserve">odopretia prijatia písomnosti, v prípade odopretia prevziať písomnosť doručovanú poštou alebo osobným doručením, </w:t>
      </w:r>
    </w:p>
    <w:p w14:paraId="438AB6F8" w14:textId="229D1D7E" w:rsidR="003922A2" w:rsidRPr="00992531" w:rsidRDefault="00326E56" w:rsidP="00802869">
      <w:pPr>
        <w:pStyle w:val="Odsekzoznamu"/>
        <w:spacing w:after="120"/>
        <w:ind w:left="1416"/>
        <w:rPr>
          <w:rFonts w:asciiTheme="minorHAnsi" w:hAnsiTheme="minorHAnsi" w:cstheme="minorHAnsi"/>
          <w:sz w:val="22"/>
          <w:szCs w:val="22"/>
        </w:rPr>
      </w:pPr>
      <w:r w:rsidRPr="00992531">
        <w:rPr>
          <w:rFonts w:asciiTheme="minorHAnsi" w:hAnsiTheme="minorHAnsi" w:cstheme="minorHAnsi"/>
          <w:sz w:val="22"/>
          <w:szCs w:val="22"/>
        </w:rPr>
        <w:t xml:space="preserve">c) </w:t>
      </w:r>
      <w:r w:rsidR="003922A2" w:rsidRPr="00992531">
        <w:rPr>
          <w:rFonts w:asciiTheme="minorHAnsi" w:hAnsiTheme="minorHAnsi" w:cstheme="minorHAnsi"/>
          <w:sz w:val="22"/>
          <w:szCs w:val="22"/>
        </w:rPr>
        <w:t>vráteniu písomnosti odosielateľovi, v prípade vrátenia zásielky späť (bez ohľadu na prípadnú poznámku „adresát neznámy“).</w:t>
      </w:r>
    </w:p>
    <w:p w14:paraId="3B9A2FF2" w14:textId="77777777" w:rsidR="003922A2" w:rsidRPr="00992531" w:rsidRDefault="003922A2" w:rsidP="00ED5234">
      <w:pPr>
        <w:pStyle w:val="Odsekzoznamu"/>
        <w:numPr>
          <w:ilvl w:val="1"/>
          <w:numId w:val="31"/>
        </w:numPr>
        <w:spacing w:after="120"/>
        <w:rPr>
          <w:rFonts w:asciiTheme="minorHAnsi" w:hAnsiTheme="minorHAnsi" w:cstheme="minorHAnsi"/>
          <w:sz w:val="22"/>
          <w:szCs w:val="22"/>
        </w:rPr>
      </w:pPr>
      <w:r w:rsidRPr="00992531">
        <w:rPr>
          <w:rFonts w:asciiTheme="minorHAnsi" w:hAnsiTheme="minorHAnsi" w:cstheme="minorHAnsi"/>
          <w:sz w:val="22"/>
          <w:szCs w:val="22"/>
        </w:rPr>
        <w:t>Zmluvné strany výslovne súhlasia s tým, že zásielka doručovaná elektronicky bude považovaná za doručen</w:t>
      </w:r>
      <w:r w:rsidR="00D00D50" w:rsidRPr="00992531">
        <w:rPr>
          <w:rFonts w:asciiTheme="minorHAnsi" w:hAnsiTheme="minorHAnsi" w:cstheme="minorHAnsi"/>
          <w:sz w:val="22"/>
          <w:szCs w:val="22"/>
        </w:rPr>
        <w:t>ú</w:t>
      </w:r>
      <w:r w:rsidRPr="00992531">
        <w:rPr>
          <w:rFonts w:asciiTheme="minorHAnsi" w:hAnsiTheme="minorHAnsi" w:cstheme="minorHAnsi"/>
          <w:sz w:val="22"/>
          <w:szCs w:val="22"/>
        </w:rPr>
        <w:t xml:space="preserve"> momentom odoslania elektronickej správy </w:t>
      </w:r>
      <w:r w:rsidR="00326E56" w:rsidRPr="00992531">
        <w:rPr>
          <w:rFonts w:asciiTheme="minorHAnsi" w:hAnsiTheme="minorHAnsi" w:cstheme="minorHAnsi"/>
          <w:sz w:val="22"/>
          <w:szCs w:val="22"/>
        </w:rPr>
        <w:t>z</w:t>
      </w:r>
      <w:r w:rsidRPr="00992531">
        <w:rPr>
          <w:rFonts w:asciiTheme="minorHAnsi" w:hAnsiTheme="minorHAnsi" w:cstheme="minorHAnsi"/>
          <w:sz w:val="22"/>
          <w:szCs w:val="22"/>
        </w:rPr>
        <w:t xml:space="preserve">mluvnou stranou, ak druhá </w:t>
      </w:r>
      <w:r w:rsidR="00326E56" w:rsidRPr="00992531">
        <w:rPr>
          <w:rFonts w:asciiTheme="minorHAnsi" w:hAnsiTheme="minorHAnsi" w:cstheme="minorHAnsi"/>
          <w:sz w:val="22"/>
          <w:szCs w:val="22"/>
        </w:rPr>
        <w:t>z</w:t>
      </w:r>
      <w:r w:rsidRPr="00992531">
        <w:rPr>
          <w:rFonts w:asciiTheme="minorHAnsi" w:hAnsiTheme="minorHAnsi" w:cstheme="minorHAnsi"/>
          <w:sz w:val="22"/>
          <w:szCs w:val="22"/>
        </w:rPr>
        <w:t xml:space="preserve">mluvná strana nedostala automatickú informáciu o nedoručení elektronickej správy. Za účelom realizácie doručovania prostredníctvom elektronickej pošty alebo faxu, </w:t>
      </w:r>
      <w:r w:rsidR="00D77D82" w:rsidRPr="00992531">
        <w:rPr>
          <w:rFonts w:asciiTheme="minorHAnsi" w:hAnsiTheme="minorHAnsi" w:cstheme="minorHAnsi"/>
          <w:sz w:val="22"/>
          <w:szCs w:val="22"/>
        </w:rPr>
        <w:t>z</w:t>
      </w:r>
      <w:r w:rsidRPr="00992531">
        <w:rPr>
          <w:rFonts w:asciiTheme="minorHAnsi" w:hAnsiTheme="minorHAnsi" w:cstheme="minorHAnsi"/>
          <w:sz w:val="22"/>
          <w:szCs w:val="22"/>
        </w:rPr>
        <w:t xml:space="preserve">mluvné strany sa zaväzujú: </w:t>
      </w:r>
    </w:p>
    <w:p w14:paraId="252E2750" w14:textId="77777777" w:rsidR="003922A2" w:rsidRPr="00992531" w:rsidRDefault="00D77D82" w:rsidP="00802869">
      <w:pPr>
        <w:pStyle w:val="Odsekzoznamu"/>
        <w:spacing w:after="120"/>
        <w:ind w:left="1416"/>
        <w:rPr>
          <w:rFonts w:asciiTheme="minorHAnsi" w:hAnsiTheme="minorHAnsi" w:cstheme="minorHAnsi"/>
          <w:sz w:val="22"/>
          <w:szCs w:val="22"/>
        </w:rPr>
      </w:pPr>
      <w:r w:rsidRPr="00992531">
        <w:rPr>
          <w:rFonts w:asciiTheme="minorHAnsi" w:hAnsiTheme="minorHAnsi" w:cstheme="minorHAnsi"/>
          <w:sz w:val="22"/>
          <w:szCs w:val="22"/>
        </w:rPr>
        <w:t xml:space="preserve">a)  </w:t>
      </w:r>
      <w:r w:rsidR="003922A2" w:rsidRPr="00992531">
        <w:rPr>
          <w:rFonts w:asciiTheme="minorHAnsi" w:hAnsiTheme="minorHAnsi" w:cstheme="minorHAnsi"/>
          <w:sz w:val="22"/>
          <w:szCs w:val="22"/>
        </w:rPr>
        <w:t>vzájomne si písomne oznámiť svoje e</w:t>
      </w:r>
      <w:r w:rsidR="00642746" w:rsidRPr="00992531">
        <w:rPr>
          <w:rFonts w:asciiTheme="minorHAnsi" w:hAnsiTheme="minorHAnsi" w:cstheme="minorHAnsi"/>
          <w:sz w:val="22"/>
          <w:szCs w:val="22"/>
        </w:rPr>
        <w:t>-</w:t>
      </w:r>
      <w:r w:rsidR="003922A2" w:rsidRPr="00992531">
        <w:rPr>
          <w:rFonts w:asciiTheme="minorHAnsi" w:hAnsiTheme="minorHAnsi" w:cstheme="minorHAnsi"/>
          <w:sz w:val="22"/>
          <w:szCs w:val="22"/>
        </w:rPr>
        <w:t xml:space="preserve">mailové adresy, resp. faxové čísla, ktoré budú v rámci tejto formy komunikácie záväzne používať, </w:t>
      </w:r>
    </w:p>
    <w:p w14:paraId="76A6FE14" w14:textId="77777777" w:rsidR="003922A2" w:rsidRPr="00992531" w:rsidRDefault="00802869" w:rsidP="00802869">
      <w:pPr>
        <w:pStyle w:val="Odsekzoznamu"/>
        <w:spacing w:after="120"/>
        <w:ind w:left="1416"/>
        <w:rPr>
          <w:rFonts w:asciiTheme="minorHAnsi" w:hAnsiTheme="minorHAnsi" w:cstheme="minorHAnsi"/>
          <w:sz w:val="22"/>
          <w:szCs w:val="22"/>
        </w:rPr>
      </w:pPr>
      <w:r w:rsidRPr="00992531">
        <w:rPr>
          <w:rFonts w:asciiTheme="minorHAnsi" w:hAnsiTheme="minorHAnsi" w:cstheme="minorHAnsi"/>
          <w:sz w:val="22"/>
          <w:szCs w:val="22"/>
        </w:rPr>
        <w:t xml:space="preserve">b) </w:t>
      </w:r>
      <w:r w:rsidR="003922A2" w:rsidRPr="00992531">
        <w:rPr>
          <w:rFonts w:asciiTheme="minorHAnsi" w:hAnsiTheme="minorHAnsi" w:cstheme="minorHAnsi"/>
          <w:sz w:val="22"/>
          <w:szCs w:val="22"/>
        </w:rPr>
        <w:t>vzájomne si písomne oznámiť všetky údaje, ktoré budú potrebn</w:t>
      </w:r>
      <w:r w:rsidR="00D77D82" w:rsidRPr="00992531">
        <w:rPr>
          <w:rFonts w:asciiTheme="minorHAnsi" w:hAnsiTheme="minorHAnsi" w:cstheme="minorHAnsi"/>
          <w:sz w:val="22"/>
          <w:szCs w:val="22"/>
        </w:rPr>
        <w:t>é pre tento spôsob doručovania.</w:t>
      </w:r>
    </w:p>
    <w:p w14:paraId="7F6E332F" w14:textId="77777777" w:rsidR="003922A2" w:rsidRPr="00992531" w:rsidRDefault="00D77D82" w:rsidP="00ED5234">
      <w:pPr>
        <w:pStyle w:val="Odsekzoznamu"/>
        <w:numPr>
          <w:ilvl w:val="1"/>
          <w:numId w:val="31"/>
        </w:numPr>
        <w:spacing w:after="120"/>
        <w:rPr>
          <w:rFonts w:asciiTheme="minorHAnsi" w:hAnsiTheme="minorHAnsi" w:cstheme="minorHAnsi"/>
          <w:sz w:val="22"/>
          <w:szCs w:val="22"/>
        </w:rPr>
      </w:pPr>
      <w:r w:rsidRPr="00992531">
        <w:rPr>
          <w:rFonts w:asciiTheme="minorHAnsi" w:hAnsiTheme="minorHAnsi" w:cstheme="minorHAnsi"/>
          <w:sz w:val="22"/>
          <w:szCs w:val="22"/>
        </w:rPr>
        <w:t>Zmluvné strany sú</w:t>
      </w:r>
      <w:r w:rsidR="003922A2" w:rsidRPr="00992531">
        <w:rPr>
          <w:rFonts w:asciiTheme="minorHAnsi" w:hAnsiTheme="minorHAnsi" w:cstheme="minorHAnsi"/>
          <w:sz w:val="22"/>
          <w:szCs w:val="22"/>
        </w:rPr>
        <w:t xml:space="preserve"> zodpovedn</w:t>
      </w:r>
      <w:r w:rsidRPr="00992531">
        <w:rPr>
          <w:rFonts w:asciiTheme="minorHAnsi" w:hAnsiTheme="minorHAnsi" w:cstheme="minorHAnsi"/>
          <w:sz w:val="22"/>
          <w:szCs w:val="22"/>
        </w:rPr>
        <w:t>é</w:t>
      </w:r>
      <w:r w:rsidR="003922A2" w:rsidRPr="00992531">
        <w:rPr>
          <w:rFonts w:asciiTheme="minorHAnsi" w:hAnsiTheme="minorHAnsi" w:cstheme="minorHAnsi"/>
          <w:sz w:val="22"/>
          <w:szCs w:val="22"/>
        </w:rPr>
        <w:t xml:space="preserve"> za riadne označenie poštovej schránky na účely písomnej komunikácie </w:t>
      </w:r>
      <w:r w:rsidRPr="00992531">
        <w:rPr>
          <w:rFonts w:asciiTheme="minorHAnsi" w:hAnsiTheme="minorHAnsi" w:cstheme="minorHAnsi"/>
          <w:sz w:val="22"/>
          <w:szCs w:val="22"/>
        </w:rPr>
        <w:t>z</w:t>
      </w:r>
      <w:r w:rsidR="003922A2" w:rsidRPr="00992531">
        <w:rPr>
          <w:rFonts w:asciiTheme="minorHAnsi" w:hAnsiTheme="minorHAnsi" w:cstheme="minorHAnsi"/>
          <w:sz w:val="22"/>
          <w:szCs w:val="22"/>
        </w:rPr>
        <w:t>mluvných strán.</w:t>
      </w:r>
    </w:p>
    <w:p w14:paraId="41AE7DE5" w14:textId="77777777" w:rsidR="00485BAD" w:rsidRPr="00992531" w:rsidRDefault="003922A2" w:rsidP="00ED5234">
      <w:pPr>
        <w:pStyle w:val="Odsekzoznamu"/>
        <w:numPr>
          <w:ilvl w:val="1"/>
          <w:numId w:val="31"/>
        </w:numPr>
        <w:spacing w:after="120"/>
        <w:rPr>
          <w:rFonts w:asciiTheme="minorHAnsi" w:hAnsiTheme="minorHAnsi" w:cstheme="minorHAnsi"/>
          <w:sz w:val="22"/>
          <w:szCs w:val="22"/>
        </w:rPr>
      </w:pPr>
      <w:r w:rsidRPr="00992531">
        <w:rPr>
          <w:rFonts w:asciiTheme="minorHAnsi" w:hAnsiTheme="minorHAnsi" w:cstheme="minorHAnsi"/>
          <w:sz w:val="22"/>
          <w:szCs w:val="22"/>
        </w:rPr>
        <w:t xml:space="preserve">Zmluvné strany sa </w:t>
      </w:r>
      <w:r w:rsidR="0031556B" w:rsidRPr="00992531">
        <w:rPr>
          <w:rFonts w:asciiTheme="minorHAnsi" w:hAnsiTheme="minorHAnsi" w:cstheme="minorHAnsi"/>
          <w:sz w:val="22"/>
          <w:szCs w:val="22"/>
        </w:rPr>
        <w:t>dohodli</w:t>
      </w:r>
      <w:r w:rsidRPr="00992531">
        <w:rPr>
          <w:rFonts w:asciiTheme="minorHAnsi" w:hAnsiTheme="minorHAnsi" w:cstheme="minorHAnsi"/>
          <w:sz w:val="22"/>
          <w:szCs w:val="22"/>
        </w:rPr>
        <w:t>, že vzájomná komunikácia bude prebiehať v slovenskom jazyku.</w:t>
      </w:r>
    </w:p>
    <w:p w14:paraId="37A774B4" w14:textId="20264FDE" w:rsidR="00646C36" w:rsidRPr="00992531" w:rsidRDefault="00646C36" w:rsidP="003C4FB7">
      <w:pPr>
        <w:jc w:val="center"/>
        <w:rPr>
          <w:rFonts w:asciiTheme="minorHAnsi" w:hAnsiTheme="minorHAnsi" w:cstheme="minorHAnsi"/>
          <w:b/>
          <w:sz w:val="22"/>
          <w:szCs w:val="22"/>
        </w:rPr>
      </w:pPr>
    </w:p>
    <w:p w14:paraId="5293C1B9" w14:textId="77777777" w:rsidR="0029394D" w:rsidRPr="00992531" w:rsidRDefault="003C4FB7" w:rsidP="003C4FB7">
      <w:pPr>
        <w:jc w:val="center"/>
        <w:rPr>
          <w:rFonts w:asciiTheme="minorHAnsi" w:hAnsiTheme="minorHAnsi" w:cstheme="minorHAnsi"/>
          <w:b/>
          <w:sz w:val="22"/>
          <w:szCs w:val="22"/>
        </w:rPr>
      </w:pPr>
      <w:r w:rsidRPr="00992531">
        <w:rPr>
          <w:rFonts w:asciiTheme="minorHAnsi" w:hAnsiTheme="minorHAnsi" w:cstheme="minorHAnsi"/>
          <w:b/>
          <w:sz w:val="22"/>
          <w:szCs w:val="22"/>
        </w:rPr>
        <w:t>Článok VII</w:t>
      </w:r>
    </w:p>
    <w:p w14:paraId="097BC781" w14:textId="4D4702B5" w:rsidR="005973AB" w:rsidRPr="00992531" w:rsidRDefault="005973AB" w:rsidP="00CF0E03">
      <w:pPr>
        <w:spacing w:after="160"/>
        <w:ind w:firstLine="708"/>
        <w:jc w:val="center"/>
        <w:rPr>
          <w:rFonts w:asciiTheme="minorHAnsi" w:hAnsiTheme="minorHAnsi" w:cstheme="minorHAnsi"/>
          <w:sz w:val="22"/>
          <w:szCs w:val="22"/>
        </w:rPr>
      </w:pPr>
      <w:r w:rsidRPr="00992531">
        <w:rPr>
          <w:rFonts w:asciiTheme="minorHAnsi" w:hAnsiTheme="minorHAnsi" w:cstheme="minorHAnsi"/>
          <w:b/>
          <w:sz w:val="22"/>
          <w:szCs w:val="22"/>
        </w:rPr>
        <w:t xml:space="preserve">Povinnosť </w:t>
      </w:r>
      <w:r w:rsidR="003C4FB7" w:rsidRPr="00992531">
        <w:rPr>
          <w:rFonts w:asciiTheme="minorHAnsi" w:hAnsiTheme="minorHAnsi" w:cstheme="minorHAnsi"/>
          <w:b/>
          <w:sz w:val="22"/>
          <w:szCs w:val="22"/>
        </w:rPr>
        <w:t>partner</w:t>
      </w:r>
      <w:r w:rsidR="008A2B83" w:rsidRPr="00992531">
        <w:rPr>
          <w:rFonts w:asciiTheme="minorHAnsi" w:hAnsiTheme="minorHAnsi" w:cstheme="minorHAnsi"/>
          <w:b/>
          <w:sz w:val="22"/>
          <w:szCs w:val="22"/>
        </w:rPr>
        <w:t>a</w:t>
      </w:r>
      <w:r w:rsidR="003C4FB7" w:rsidRPr="00992531">
        <w:rPr>
          <w:rFonts w:asciiTheme="minorHAnsi" w:hAnsiTheme="minorHAnsi" w:cstheme="minorHAnsi"/>
          <w:b/>
          <w:sz w:val="22"/>
          <w:szCs w:val="22"/>
        </w:rPr>
        <w:t xml:space="preserve"> </w:t>
      </w:r>
      <w:r w:rsidRPr="00992531">
        <w:rPr>
          <w:rFonts w:asciiTheme="minorHAnsi" w:hAnsiTheme="minorHAnsi" w:cstheme="minorHAnsi"/>
          <w:b/>
          <w:sz w:val="22"/>
          <w:szCs w:val="22"/>
        </w:rPr>
        <w:t xml:space="preserve">poskytovať informácie </w:t>
      </w:r>
      <w:r w:rsidR="003C4FB7" w:rsidRPr="00992531">
        <w:rPr>
          <w:rFonts w:asciiTheme="minorHAnsi" w:hAnsiTheme="minorHAnsi" w:cstheme="minorHAnsi"/>
          <w:b/>
          <w:sz w:val="22"/>
          <w:szCs w:val="22"/>
        </w:rPr>
        <w:t>o realizácii aktivít</w:t>
      </w:r>
      <w:r w:rsidRPr="00992531">
        <w:rPr>
          <w:rFonts w:asciiTheme="minorHAnsi" w:hAnsiTheme="minorHAnsi" w:cstheme="minorHAnsi"/>
          <w:b/>
          <w:sz w:val="22"/>
          <w:szCs w:val="22"/>
        </w:rPr>
        <w:t xml:space="preserve"> </w:t>
      </w:r>
      <w:r w:rsidR="009374CE" w:rsidRPr="00992531">
        <w:rPr>
          <w:rFonts w:asciiTheme="minorHAnsi" w:hAnsiTheme="minorHAnsi" w:cstheme="minorHAnsi"/>
          <w:b/>
          <w:sz w:val="22"/>
          <w:szCs w:val="22"/>
        </w:rPr>
        <w:t>Projektu</w:t>
      </w:r>
      <w:r w:rsidR="00CF0E03" w:rsidRPr="00992531">
        <w:rPr>
          <w:rFonts w:asciiTheme="minorHAnsi" w:hAnsiTheme="minorHAnsi" w:cstheme="minorHAnsi"/>
          <w:b/>
          <w:sz w:val="22"/>
          <w:szCs w:val="22"/>
        </w:rPr>
        <w:t xml:space="preserve"> a zmena realizácie aktivít</w:t>
      </w:r>
    </w:p>
    <w:p w14:paraId="6CA1458D" w14:textId="77777777" w:rsidR="00903ADB" w:rsidRPr="00992531" w:rsidRDefault="005973AB" w:rsidP="00ED5234">
      <w:pPr>
        <w:numPr>
          <w:ilvl w:val="0"/>
          <w:numId w:val="20"/>
        </w:numPr>
        <w:spacing w:after="120"/>
        <w:rPr>
          <w:rFonts w:asciiTheme="minorHAnsi" w:hAnsiTheme="minorHAnsi" w:cstheme="minorHAnsi"/>
          <w:sz w:val="22"/>
          <w:szCs w:val="22"/>
        </w:rPr>
      </w:pPr>
      <w:r w:rsidRPr="00992531">
        <w:rPr>
          <w:rFonts w:asciiTheme="minorHAnsi" w:hAnsiTheme="minorHAnsi" w:cstheme="minorHAnsi"/>
          <w:sz w:val="22"/>
          <w:szCs w:val="22"/>
        </w:rPr>
        <w:t>Partner</w:t>
      </w:r>
      <w:r w:rsidRPr="00992531" w:rsidDel="00910A1E">
        <w:rPr>
          <w:rFonts w:asciiTheme="minorHAnsi" w:hAnsiTheme="minorHAnsi" w:cstheme="minorHAnsi"/>
          <w:sz w:val="22"/>
          <w:szCs w:val="22"/>
        </w:rPr>
        <w:t xml:space="preserve"> </w:t>
      </w:r>
      <w:r w:rsidR="00414E93" w:rsidRPr="00992531">
        <w:rPr>
          <w:rFonts w:asciiTheme="minorHAnsi" w:hAnsiTheme="minorHAnsi" w:cstheme="minorHAnsi"/>
          <w:sz w:val="22"/>
          <w:szCs w:val="22"/>
        </w:rPr>
        <w:t xml:space="preserve">je </w:t>
      </w:r>
      <w:r w:rsidR="00E75192" w:rsidRPr="00992531">
        <w:rPr>
          <w:rFonts w:asciiTheme="minorHAnsi" w:hAnsiTheme="minorHAnsi" w:cstheme="minorHAnsi"/>
          <w:sz w:val="22"/>
          <w:szCs w:val="22"/>
        </w:rPr>
        <w:t xml:space="preserve"> </w:t>
      </w:r>
      <w:r w:rsidR="00414E93" w:rsidRPr="00992531">
        <w:rPr>
          <w:rFonts w:asciiTheme="minorHAnsi" w:hAnsiTheme="minorHAnsi" w:cstheme="minorHAnsi"/>
          <w:sz w:val="22"/>
          <w:szCs w:val="22"/>
        </w:rPr>
        <w:t>zodpovedný za presnosť, správnosť, pravdivosť a úplnosť všetkých informácií poskytovaných hlavnému partnerovi.</w:t>
      </w:r>
    </w:p>
    <w:p w14:paraId="01F61A14" w14:textId="1DF13A47" w:rsidR="00E75192" w:rsidRPr="00992531" w:rsidRDefault="005973AB" w:rsidP="004205F6">
      <w:pPr>
        <w:numPr>
          <w:ilvl w:val="0"/>
          <w:numId w:val="20"/>
        </w:numPr>
        <w:spacing w:after="120"/>
        <w:rPr>
          <w:rFonts w:asciiTheme="minorHAnsi" w:hAnsiTheme="minorHAnsi" w:cstheme="minorHAnsi"/>
          <w:sz w:val="22"/>
          <w:szCs w:val="22"/>
        </w:rPr>
      </w:pPr>
      <w:r w:rsidRPr="00992531">
        <w:rPr>
          <w:rFonts w:asciiTheme="minorHAnsi" w:hAnsiTheme="minorHAnsi" w:cstheme="minorHAnsi"/>
          <w:sz w:val="22"/>
          <w:szCs w:val="22"/>
        </w:rPr>
        <w:lastRenderedPageBreak/>
        <w:t>Partner</w:t>
      </w:r>
      <w:r w:rsidRPr="00992531" w:rsidDel="00910A1E">
        <w:rPr>
          <w:rFonts w:asciiTheme="minorHAnsi" w:hAnsiTheme="minorHAnsi" w:cstheme="minorHAnsi"/>
          <w:sz w:val="22"/>
          <w:szCs w:val="22"/>
        </w:rPr>
        <w:t xml:space="preserve"> </w:t>
      </w:r>
      <w:r w:rsidR="00414E93" w:rsidRPr="00992531">
        <w:rPr>
          <w:rFonts w:asciiTheme="minorHAnsi" w:hAnsiTheme="minorHAnsi" w:cstheme="minorHAnsi"/>
          <w:sz w:val="22"/>
          <w:szCs w:val="22"/>
        </w:rPr>
        <w:t>je</w:t>
      </w:r>
      <w:r w:rsidRPr="00992531">
        <w:rPr>
          <w:rFonts w:asciiTheme="minorHAnsi" w:hAnsiTheme="minorHAnsi" w:cstheme="minorHAnsi"/>
          <w:sz w:val="22"/>
          <w:szCs w:val="22"/>
        </w:rPr>
        <w:t xml:space="preserve"> povinn</w:t>
      </w:r>
      <w:r w:rsidR="00414E93" w:rsidRPr="00992531">
        <w:rPr>
          <w:rFonts w:asciiTheme="minorHAnsi" w:hAnsiTheme="minorHAnsi" w:cstheme="minorHAnsi"/>
          <w:sz w:val="22"/>
          <w:szCs w:val="22"/>
        </w:rPr>
        <w:t>ý</w:t>
      </w:r>
      <w:r w:rsidRPr="00992531">
        <w:rPr>
          <w:rFonts w:asciiTheme="minorHAnsi" w:hAnsiTheme="minorHAnsi" w:cstheme="minorHAnsi"/>
          <w:sz w:val="22"/>
          <w:szCs w:val="22"/>
        </w:rPr>
        <w:t xml:space="preserve"> počas</w:t>
      </w:r>
      <w:r w:rsidR="00FF09DE" w:rsidRPr="00992531">
        <w:rPr>
          <w:rFonts w:asciiTheme="minorHAnsi" w:hAnsiTheme="minorHAnsi" w:cstheme="minorHAnsi"/>
          <w:sz w:val="22"/>
          <w:szCs w:val="22"/>
        </w:rPr>
        <w:t> </w:t>
      </w:r>
      <w:r w:rsidR="005F4CA4" w:rsidRPr="00992531">
        <w:rPr>
          <w:rFonts w:asciiTheme="minorHAnsi" w:hAnsiTheme="minorHAnsi" w:cstheme="minorHAnsi"/>
          <w:sz w:val="22"/>
          <w:szCs w:val="22"/>
        </w:rPr>
        <w:t xml:space="preserve">platnosti a </w:t>
      </w:r>
      <w:r w:rsidR="00FF09DE" w:rsidRPr="00992531">
        <w:rPr>
          <w:rFonts w:asciiTheme="minorHAnsi" w:hAnsiTheme="minorHAnsi" w:cstheme="minorHAnsi"/>
          <w:sz w:val="22"/>
          <w:szCs w:val="22"/>
        </w:rPr>
        <w:t xml:space="preserve">účinnosti </w:t>
      </w:r>
      <w:r w:rsidRPr="00992531">
        <w:rPr>
          <w:rFonts w:asciiTheme="minorHAnsi" w:hAnsiTheme="minorHAnsi" w:cstheme="minorHAnsi"/>
          <w:sz w:val="22"/>
          <w:szCs w:val="22"/>
        </w:rPr>
        <w:t xml:space="preserve">Zmluvy o partnerstve </w:t>
      </w:r>
      <w:r w:rsidR="005F4CA4" w:rsidRPr="00992531">
        <w:rPr>
          <w:rFonts w:asciiTheme="minorHAnsi" w:hAnsiTheme="minorHAnsi" w:cstheme="minorHAnsi"/>
          <w:sz w:val="22"/>
          <w:szCs w:val="22"/>
        </w:rPr>
        <w:t xml:space="preserve">predkladať </w:t>
      </w:r>
      <w:r w:rsidRPr="00992531">
        <w:rPr>
          <w:rFonts w:asciiTheme="minorHAnsi" w:hAnsiTheme="minorHAnsi" w:cstheme="minorHAnsi"/>
          <w:sz w:val="22"/>
          <w:szCs w:val="22"/>
        </w:rPr>
        <w:t xml:space="preserve">písomne </w:t>
      </w:r>
      <w:r w:rsidR="005F4CA4" w:rsidRPr="00992531">
        <w:rPr>
          <w:rFonts w:asciiTheme="minorHAnsi" w:hAnsiTheme="minorHAnsi" w:cstheme="minorHAnsi"/>
          <w:sz w:val="22"/>
          <w:szCs w:val="22"/>
        </w:rPr>
        <w:t xml:space="preserve">hlavnému partnerovi </w:t>
      </w:r>
      <w:r w:rsidRPr="00992531">
        <w:rPr>
          <w:rFonts w:asciiTheme="minorHAnsi" w:hAnsiTheme="minorHAnsi" w:cstheme="minorHAnsi"/>
          <w:sz w:val="22"/>
          <w:szCs w:val="22"/>
        </w:rPr>
        <w:t>inform</w:t>
      </w:r>
      <w:r w:rsidR="005F4CA4" w:rsidRPr="00992531">
        <w:rPr>
          <w:rFonts w:asciiTheme="minorHAnsi" w:hAnsiTheme="minorHAnsi" w:cstheme="minorHAnsi"/>
          <w:sz w:val="22"/>
          <w:szCs w:val="22"/>
        </w:rPr>
        <w:t xml:space="preserve">ácie o realizácii </w:t>
      </w:r>
      <w:r w:rsidR="00414E93" w:rsidRPr="00992531">
        <w:rPr>
          <w:rFonts w:asciiTheme="minorHAnsi" w:hAnsiTheme="minorHAnsi" w:cstheme="minorHAnsi"/>
          <w:sz w:val="22"/>
          <w:szCs w:val="22"/>
        </w:rPr>
        <w:t xml:space="preserve">jemu </w:t>
      </w:r>
      <w:r w:rsidR="005F4CA4" w:rsidRPr="00C87974">
        <w:rPr>
          <w:rFonts w:asciiTheme="minorHAnsi" w:hAnsiTheme="minorHAnsi" w:cstheme="minorHAnsi"/>
          <w:sz w:val="22"/>
          <w:szCs w:val="22"/>
        </w:rPr>
        <w:t>zverených aktivít Projektu</w:t>
      </w:r>
      <w:r w:rsidR="00414E93" w:rsidRPr="00C87974">
        <w:rPr>
          <w:rFonts w:asciiTheme="minorHAnsi" w:hAnsiTheme="minorHAnsi" w:cstheme="minorHAnsi"/>
          <w:sz w:val="22"/>
          <w:szCs w:val="22"/>
        </w:rPr>
        <w:t xml:space="preserve"> (</w:t>
      </w:r>
      <w:r w:rsidR="00414E93" w:rsidRPr="00C87974">
        <w:rPr>
          <w:rFonts w:asciiTheme="minorHAnsi" w:hAnsiTheme="minorHAnsi" w:cstheme="minorHAnsi"/>
          <w:b/>
          <w:sz w:val="22"/>
          <w:szCs w:val="22"/>
        </w:rPr>
        <w:t xml:space="preserve">príloha č. </w:t>
      </w:r>
      <w:r w:rsidR="00B12A87" w:rsidRPr="00C87974">
        <w:rPr>
          <w:rFonts w:asciiTheme="minorHAnsi" w:hAnsiTheme="minorHAnsi" w:cstheme="minorHAnsi"/>
          <w:b/>
          <w:sz w:val="22"/>
          <w:szCs w:val="22"/>
        </w:rPr>
        <w:t>1</w:t>
      </w:r>
      <w:r w:rsidR="00414E93" w:rsidRPr="00C87974">
        <w:rPr>
          <w:rFonts w:asciiTheme="minorHAnsi" w:hAnsiTheme="minorHAnsi" w:cstheme="minorHAnsi"/>
          <w:sz w:val="22"/>
          <w:szCs w:val="22"/>
        </w:rPr>
        <w:t>)</w:t>
      </w:r>
      <w:r w:rsidRPr="00C87974">
        <w:rPr>
          <w:rFonts w:asciiTheme="minorHAnsi" w:hAnsiTheme="minorHAnsi" w:cstheme="minorHAnsi"/>
          <w:sz w:val="22"/>
          <w:szCs w:val="22"/>
        </w:rPr>
        <w:t xml:space="preserve"> </w:t>
      </w:r>
      <w:r w:rsidR="00D436BE" w:rsidRPr="00C87974">
        <w:rPr>
          <w:rFonts w:asciiTheme="minorHAnsi" w:hAnsiTheme="minorHAnsi" w:cstheme="minorHAnsi"/>
          <w:sz w:val="22"/>
          <w:szCs w:val="22"/>
        </w:rPr>
        <w:t>v</w:t>
      </w:r>
      <w:r w:rsidR="002D390B" w:rsidRPr="00C87974">
        <w:rPr>
          <w:rFonts w:asciiTheme="minorHAnsi" w:hAnsiTheme="minorHAnsi" w:cstheme="minorHAnsi"/>
          <w:sz w:val="22"/>
          <w:szCs w:val="22"/>
        </w:rPr>
        <w:t xml:space="preserve"> rozsahu a </w:t>
      </w:r>
      <w:r w:rsidR="005F4CA4" w:rsidRPr="00C87974">
        <w:rPr>
          <w:rFonts w:asciiTheme="minorHAnsi" w:hAnsiTheme="minorHAnsi" w:cstheme="minorHAnsi"/>
          <w:sz w:val="22"/>
          <w:szCs w:val="22"/>
        </w:rPr>
        <w:t>vo formáte</w:t>
      </w:r>
      <w:r w:rsidR="00D436BE" w:rsidRPr="00C87974">
        <w:rPr>
          <w:rFonts w:asciiTheme="minorHAnsi" w:hAnsiTheme="minorHAnsi" w:cstheme="minorHAnsi"/>
          <w:sz w:val="22"/>
          <w:szCs w:val="22"/>
        </w:rPr>
        <w:t xml:space="preserve"> </w:t>
      </w:r>
      <w:r w:rsidR="005F4CA4" w:rsidRPr="00C87974">
        <w:rPr>
          <w:rFonts w:asciiTheme="minorHAnsi" w:hAnsiTheme="minorHAnsi" w:cstheme="minorHAnsi"/>
          <w:sz w:val="22"/>
          <w:szCs w:val="22"/>
        </w:rPr>
        <w:t>určen</w:t>
      </w:r>
      <w:r w:rsidR="002D390B" w:rsidRPr="00C87974">
        <w:rPr>
          <w:rFonts w:asciiTheme="minorHAnsi" w:hAnsiTheme="minorHAnsi" w:cstheme="minorHAnsi"/>
          <w:sz w:val="22"/>
          <w:szCs w:val="22"/>
        </w:rPr>
        <w:t>om</w:t>
      </w:r>
      <w:r w:rsidR="005F4CA4" w:rsidRPr="00C87974">
        <w:rPr>
          <w:rFonts w:asciiTheme="minorHAnsi" w:hAnsiTheme="minorHAnsi" w:cstheme="minorHAnsi"/>
          <w:sz w:val="22"/>
          <w:szCs w:val="22"/>
        </w:rPr>
        <w:t xml:space="preserve"> </w:t>
      </w:r>
      <w:r w:rsidR="00E75192" w:rsidRPr="00C87974">
        <w:rPr>
          <w:rFonts w:asciiTheme="minorHAnsi" w:hAnsiTheme="minorHAnsi" w:cstheme="minorHAnsi"/>
          <w:sz w:val="22"/>
          <w:szCs w:val="22"/>
        </w:rPr>
        <w:t>hlavn</w:t>
      </w:r>
      <w:r w:rsidR="005F4CA4" w:rsidRPr="00C87974">
        <w:rPr>
          <w:rFonts w:asciiTheme="minorHAnsi" w:hAnsiTheme="minorHAnsi" w:cstheme="minorHAnsi"/>
          <w:sz w:val="22"/>
          <w:szCs w:val="22"/>
        </w:rPr>
        <w:t>ým</w:t>
      </w:r>
      <w:r w:rsidR="00E75192" w:rsidRPr="00C87974">
        <w:rPr>
          <w:rFonts w:asciiTheme="minorHAnsi" w:hAnsiTheme="minorHAnsi" w:cstheme="minorHAnsi"/>
          <w:sz w:val="22"/>
          <w:szCs w:val="22"/>
        </w:rPr>
        <w:t xml:space="preserve"> partner</w:t>
      </w:r>
      <w:r w:rsidR="005F4CA4" w:rsidRPr="00C87974">
        <w:rPr>
          <w:rFonts w:asciiTheme="minorHAnsi" w:hAnsiTheme="minorHAnsi" w:cstheme="minorHAnsi"/>
          <w:sz w:val="22"/>
          <w:szCs w:val="22"/>
        </w:rPr>
        <w:t xml:space="preserve">om, najneskôr </w:t>
      </w:r>
      <w:commentRangeStart w:id="5"/>
      <w:r w:rsidR="005F4CA4" w:rsidRPr="00C87974">
        <w:rPr>
          <w:rFonts w:asciiTheme="minorHAnsi" w:hAnsiTheme="minorHAnsi" w:cstheme="minorHAnsi"/>
          <w:b/>
          <w:sz w:val="22"/>
          <w:szCs w:val="22"/>
        </w:rPr>
        <w:t>3 dni</w:t>
      </w:r>
      <w:r w:rsidR="00E75192" w:rsidRPr="00C87974">
        <w:rPr>
          <w:rFonts w:asciiTheme="minorHAnsi" w:hAnsiTheme="minorHAnsi" w:cstheme="minorHAnsi"/>
          <w:sz w:val="22"/>
          <w:szCs w:val="22"/>
        </w:rPr>
        <w:t xml:space="preserve"> </w:t>
      </w:r>
      <w:commentRangeEnd w:id="5"/>
      <w:r w:rsidR="00EF35D3" w:rsidRPr="00C87974">
        <w:rPr>
          <w:rStyle w:val="Odkaznakomentr"/>
          <w:rFonts w:asciiTheme="minorHAnsi" w:hAnsiTheme="minorHAnsi" w:cstheme="minorHAnsi"/>
          <w:sz w:val="22"/>
          <w:szCs w:val="22"/>
        </w:rPr>
        <w:commentReference w:id="5"/>
      </w:r>
      <w:r w:rsidR="00E75192" w:rsidRPr="00C87974">
        <w:rPr>
          <w:rFonts w:asciiTheme="minorHAnsi" w:hAnsiTheme="minorHAnsi" w:cstheme="minorHAnsi"/>
          <w:sz w:val="22"/>
          <w:szCs w:val="22"/>
        </w:rPr>
        <w:t xml:space="preserve">pred monitorovacím termínom určeným pre hlavného partnera v zmysle </w:t>
      </w:r>
      <w:r w:rsidR="008E519A" w:rsidRPr="00164F7B">
        <w:rPr>
          <w:rFonts w:asciiTheme="minorHAnsi" w:hAnsiTheme="minorHAnsi" w:cstheme="minorHAnsi"/>
          <w:sz w:val="22"/>
          <w:szCs w:val="22"/>
        </w:rPr>
        <w:t xml:space="preserve">článku </w:t>
      </w:r>
      <w:r w:rsidR="001B1816" w:rsidRPr="00164F7B">
        <w:rPr>
          <w:rFonts w:asciiTheme="minorHAnsi" w:hAnsiTheme="minorHAnsi" w:cstheme="minorHAnsi"/>
          <w:sz w:val="22"/>
          <w:szCs w:val="22"/>
        </w:rPr>
        <w:t>4</w:t>
      </w:r>
      <w:r w:rsidR="008E519A" w:rsidRPr="00164F7B">
        <w:rPr>
          <w:rFonts w:asciiTheme="minorHAnsi" w:hAnsiTheme="minorHAnsi" w:cstheme="minorHAnsi"/>
          <w:sz w:val="22"/>
          <w:szCs w:val="22"/>
        </w:rPr>
        <w:t xml:space="preserve"> </w:t>
      </w:r>
      <w:r w:rsidR="00E75192" w:rsidRPr="00164F7B">
        <w:rPr>
          <w:rFonts w:asciiTheme="minorHAnsi" w:hAnsiTheme="minorHAnsi" w:cstheme="minorHAnsi"/>
          <w:sz w:val="22"/>
          <w:szCs w:val="22"/>
        </w:rPr>
        <w:t>VZP</w:t>
      </w:r>
      <w:r w:rsidRPr="00C87974">
        <w:rPr>
          <w:rFonts w:asciiTheme="minorHAnsi" w:hAnsiTheme="minorHAnsi" w:cstheme="minorHAnsi"/>
          <w:sz w:val="22"/>
          <w:szCs w:val="22"/>
        </w:rPr>
        <w:t xml:space="preserve">. </w:t>
      </w:r>
      <w:r w:rsidR="005F4CA4" w:rsidRPr="00C87974">
        <w:rPr>
          <w:rFonts w:asciiTheme="minorHAnsi" w:hAnsiTheme="minorHAnsi" w:cstheme="minorHAnsi"/>
          <w:sz w:val="22"/>
          <w:szCs w:val="22"/>
        </w:rPr>
        <w:t>Potrebné údaje predklad</w:t>
      </w:r>
      <w:r w:rsidR="00091C90" w:rsidRPr="00C87974">
        <w:rPr>
          <w:rFonts w:asciiTheme="minorHAnsi" w:hAnsiTheme="minorHAnsi" w:cstheme="minorHAnsi"/>
          <w:sz w:val="22"/>
          <w:szCs w:val="22"/>
        </w:rPr>
        <w:t>á</w:t>
      </w:r>
      <w:r w:rsidRPr="00C87974">
        <w:rPr>
          <w:rFonts w:asciiTheme="minorHAnsi" w:hAnsiTheme="minorHAnsi" w:cstheme="minorHAnsi"/>
          <w:sz w:val="22"/>
          <w:szCs w:val="22"/>
        </w:rPr>
        <w:t xml:space="preserve"> partner</w:t>
      </w:r>
      <w:r w:rsidR="008E519A" w:rsidRPr="00C87974">
        <w:rPr>
          <w:rFonts w:asciiTheme="minorHAnsi" w:hAnsiTheme="minorHAnsi" w:cstheme="minorHAnsi"/>
          <w:sz w:val="22"/>
          <w:szCs w:val="22"/>
        </w:rPr>
        <w:t xml:space="preserve"> na predpísaných</w:t>
      </w:r>
      <w:r w:rsidRPr="00C87974">
        <w:rPr>
          <w:rFonts w:asciiTheme="minorHAnsi" w:hAnsiTheme="minorHAnsi" w:cstheme="minorHAnsi"/>
          <w:sz w:val="22"/>
          <w:szCs w:val="22"/>
        </w:rPr>
        <w:t xml:space="preserve"> formulár</w:t>
      </w:r>
      <w:r w:rsidR="008E519A" w:rsidRPr="00C87974">
        <w:rPr>
          <w:rFonts w:asciiTheme="minorHAnsi" w:hAnsiTheme="minorHAnsi" w:cstheme="minorHAnsi"/>
          <w:sz w:val="22"/>
          <w:szCs w:val="22"/>
        </w:rPr>
        <w:t>och</w:t>
      </w:r>
      <w:r w:rsidRPr="00C87974">
        <w:rPr>
          <w:rFonts w:asciiTheme="minorHAnsi" w:hAnsiTheme="minorHAnsi" w:cstheme="minorHAnsi"/>
          <w:sz w:val="22"/>
          <w:szCs w:val="22"/>
        </w:rPr>
        <w:t xml:space="preserve">, </w:t>
      </w:r>
      <w:r w:rsidRPr="00C87974">
        <w:rPr>
          <w:rFonts w:asciiTheme="minorHAnsi" w:hAnsiTheme="minorHAnsi" w:cstheme="minorHAnsi"/>
          <w:sz w:val="22"/>
          <w:szCs w:val="22"/>
          <w:lang w:eastAsia="cs-CZ"/>
        </w:rPr>
        <w:t>ktor</w:t>
      </w:r>
      <w:r w:rsidR="008E519A" w:rsidRPr="00C87974">
        <w:rPr>
          <w:rFonts w:asciiTheme="minorHAnsi" w:hAnsiTheme="minorHAnsi" w:cstheme="minorHAnsi"/>
          <w:sz w:val="22"/>
          <w:szCs w:val="22"/>
          <w:lang w:eastAsia="cs-CZ"/>
        </w:rPr>
        <w:t>ých</w:t>
      </w:r>
      <w:r w:rsidRPr="00C87974">
        <w:rPr>
          <w:rFonts w:asciiTheme="minorHAnsi" w:hAnsiTheme="minorHAnsi" w:cstheme="minorHAnsi"/>
          <w:sz w:val="22"/>
          <w:szCs w:val="22"/>
          <w:lang w:eastAsia="cs-CZ"/>
        </w:rPr>
        <w:t xml:space="preserve"> </w:t>
      </w:r>
      <w:r w:rsidR="00651842" w:rsidRPr="00C87974">
        <w:rPr>
          <w:rFonts w:asciiTheme="minorHAnsi" w:hAnsiTheme="minorHAnsi" w:cstheme="minorHAnsi"/>
          <w:sz w:val="22"/>
          <w:szCs w:val="22"/>
          <w:lang w:eastAsia="cs-CZ"/>
        </w:rPr>
        <w:t>a</w:t>
      </w:r>
      <w:r w:rsidR="00F43EB5" w:rsidRPr="00C87974">
        <w:rPr>
          <w:rFonts w:asciiTheme="minorHAnsi" w:hAnsiTheme="minorHAnsi" w:cstheme="minorHAnsi"/>
          <w:sz w:val="22"/>
          <w:szCs w:val="22"/>
          <w:lang w:eastAsia="cs-CZ"/>
        </w:rPr>
        <w:t>ktuáln</w:t>
      </w:r>
      <w:r w:rsidR="008E519A" w:rsidRPr="00C87974">
        <w:rPr>
          <w:rFonts w:asciiTheme="minorHAnsi" w:hAnsiTheme="minorHAnsi" w:cstheme="minorHAnsi"/>
          <w:sz w:val="22"/>
          <w:szCs w:val="22"/>
          <w:lang w:eastAsia="cs-CZ"/>
        </w:rPr>
        <w:t>e</w:t>
      </w:r>
      <w:r w:rsidR="00F43EB5" w:rsidRPr="00C87974">
        <w:rPr>
          <w:rFonts w:asciiTheme="minorHAnsi" w:hAnsiTheme="minorHAnsi" w:cstheme="minorHAnsi"/>
          <w:sz w:val="22"/>
          <w:szCs w:val="22"/>
          <w:lang w:eastAsia="cs-CZ"/>
        </w:rPr>
        <w:t xml:space="preserve"> </w:t>
      </w:r>
      <w:r w:rsidR="008E519A" w:rsidRPr="00C87974">
        <w:rPr>
          <w:rFonts w:asciiTheme="minorHAnsi" w:hAnsiTheme="minorHAnsi" w:cstheme="minorHAnsi"/>
          <w:sz w:val="22"/>
          <w:szCs w:val="22"/>
          <w:lang w:eastAsia="cs-CZ"/>
        </w:rPr>
        <w:t>vzory</w:t>
      </w:r>
      <w:r w:rsidR="00F43EB5" w:rsidRPr="00C87974">
        <w:rPr>
          <w:rFonts w:asciiTheme="minorHAnsi" w:hAnsiTheme="minorHAnsi" w:cstheme="minorHAnsi"/>
          <w:sz w:val="22"/>
          <w:szCs w:val="22"/>
          <w:lang w:eastAsia="cs-CZ"/>
        </w:rPr>
        <w:t xml:space="preserve"> </w:t>
      </w:r>
      <w:r w:rsidR="008E519A" w:rsidRPr="00C87974">
        <w:rPr>
          <w:rFonts w:asciiTheme="minorHAnsi" w:hAnsiTheme="minorHAnsi" w:cstheme="minorHAnsi"/>
          <w:sz w:val="22"/>
          <w:szCs w:val="22"/>
          <w:lang w:eastAsia="cs-CZ"/>
        </w:rPr>
        <w:t>sú</w:t>
      </w:r>
      <w:r w:rsidR="00883CEB" w:rsidRPr="00C87974">
        <w:rPr>
          <w:rFonts w:asciiTheme="minorHAnsi" w:hAnsiTheme="minorHAnsi" w:cstheme="minorHAnsi"/>
          <w:sz w:val="22"/>
          <w:szCs w:val="22"/>
          <w:lang w:eastAsia="cs-CZ"/>
        </w:rPr>
        <w:t xml:space="preserve"> súčasťou Príručky pre prijímateľa</w:t>
      </w:r>
      <w:r w:rsidR="00E52403" w:rsidRPr="00C87974">
        <w:rPr>
          <w:rFonts w:asciiTheme="minorHAnsi" w:hAnsiTheme="minorHAnsi" w:cstheme="minorHAnsi"/>
          <w:sz w:val="22"/>
          <w:szCs w:val="22"/>
          <w:lang w:eastAsia="cs-CZ"/>
        </w:rPr>
        <w:t xml:space="preserve"> </w:t>
      </w:r>
      <w:commentRangeStart w:id="6"/>
      <w:r w:rsidR="005F4CA4" w:rsidRPr="00C87974">
        <w:rPr>
          <w:rFonts w:asciiTheme="minorHAnsi" w:hAnsiTheme="minorHAnsi" w:cstheme="minorHAnsi"/>
          <w:sz w:val="22"/>
          <w:szCs w:val="22"/>
          <w:lang w:eastAsia="cs-CZ"/>
        </w:rPr>
        <w:t>z</w:t>
      </w:r>
      <w:r w:rsidR="00E52403" w:rsidRPr="00C87974">
        <w:rPr>
          <w:rFonts w:asciiTheme="minorHAnsi" w:hAnsiTheme="minorHAnsi" w:cstheme="minorHAnsi"/>
          <w:sz w:val="22"/>
          <w:szCs w:val="22"/>
          <w:lang w:eastAsia="cs-CZ"/>
        </w:rPr>
        <w:t>verejnen</w:t>
      </w:r>
      <w:r w:rsidR="00883CEB" w:rsidRPr="00C87974">
        <w:rPr>
          <w:rFonts w:asciiTheme="minorHAnsi" w:hAnsiTheme="minorHAnsi" w:cstheme="minorHAnsi"/>
          <w:sz w:val="22"/>
          <w:szCs w:val="22"/>
          <w:lang w:eastAsia="cs-CZ"/>
        </w:rPr>
        <w:t>ej</w:t>
      </w:r>
      <w:commentRangeEnd w:id="6"/>
      <w:r w:rsidR="00EF35D3" w:rsidRPr="00C87974">
        <w:rPr>
          <w:rStyle w:val="Odkaznakomentr"/>
          <w:rFonts w:asciiTheme="minorHAnsi" w:hAnsiTheme="minorHAnsi" w:cstheme="minorHAnsi"/>
          <w:sz w:val="22"/>
          <w:szCs w:val="22"/>
        </w:rPr>
        <w:commentReference w:id="6"/>
      </w:r>
      <w:r w:rsidR="005F4CA4" w:rsidRPr="00C87974">
        <w:rPr>
          <w:rFonts w:asciiTheme="minorHAnsi" w:hAnsiTheme="minorHAnsi" w:cstheme="minorHAnsi"/>
          <w:sz w:val="22"/>
          <w:szCs w:val="22"/>
          <w:lang w:eastAsia="cs-CZ"/>
        </w:rPr>
        <w:t xml:space="preserve"> na</w:t>
      </w:r>
      <w:r w:rsidR="00883CEB" w:rsidRPr="00C87974">
        <w:rPr>
          <w:rFonts w:asciiTheme="minorHAnsi" w:hAnsiTheme="minorHAnsi" w:cstheme="minorHAnsi"/>
          <w:sz w:val="22"/>
          <w:szCs w:val="22"/>
          <w:lang w:eastAsia="cs-CZ"/>
        </w:rPr>
        <w:t xml:space="preserve"> </w:t>
      </w:r>
      <w:r w:rsidR="004B567E" w:rsidRPr="00C87974">
        <w:rPr>
          <w:rFonts w:asciiTheme="minorHAnsi" w:hAnsiTheme="minorHAnsi" w:cstheme="minorHAnsi"/>
          <w:sz w:val="22"/>
          <w:szCs w:val="22"/>
          <w:lang w:eastAsia="cs-CZ"/>
        </w:rPr>
        <w:t>webovom sídle</w:t>
      </w:r>
      <w:r w:rsidR="004A3863" w:rsidRPr="00C87974">
        <w:rPr>
          <w:rFonts w:asciiTheme="minorHAnsi" w:hAnsiTheme="minorHAnsi" w:cstheme="minorHAnsi"/>
          <w:sz w:val="22"/>
          <w:szCs w:val="22"/>
          <w:lang w:eastAsia="cs-CZ"/>
        </w:rPr>
        <w:t xml:space="preserve"> </w:t>
      </w:r>
      <w:hyperlink r:id="rId14" w:history="1">
        <w:r w:rsidR="00A71D59" w:rsidRPr="00C87974">
          <w:rPr>
            <w:rStyle w:val="Hypertextovprepojenie"/>
            <w:rFonts w:asciiTheme="minorHAnsi" w:hAnsiTheme="minorHAnsi" w:cstheme="minorHAnsi"/>
            <w:sz w:val="22"/>
            <w:szCs w:val="22"/>
          </w:rPr>
          <w:t>https://www.minv.sk/?fondy-vnutorne-zalezitosti-2021-2027-dokumenty-informacie</w:t>
        </w:r>
      </w:hyperlink>
      <w:r w:rsidR="00A71D59" w:rsidRPr="00C87974">
        <w:rPr>
          <w:rFonts w:asciiTheme="minorHAnsi" w:hAnsiTheme="minorHAnsi" w:cstheme="minorHAnsi"/>
          <w:color w:val="000000" w:themeColor="text1"/>
          <w:sz w:val="22"/>
          <w:szCs w:val="22"/>
        </w:rPr>
        <w:t>.</w:t>
      </w:r>
      <w:r w:rsidR="00A71D59" w:rsidRPr="00C87974">
        <w:rPr>
          <w:rFonts w:asciiTheme="minorHAnsi" w:hAnsiTheme="minorHAnsi" w:cstheme="minorHAnsi"/>
          <w:sz w:val="22"/>
          <w:szCs w:val="22"/>
          <w:lang w:eastAsia="cs-CZ"/>
        </w:rPr>
        <w:t xml:space="preserve"> </w:t>
      </w:r>
      <w:r w:rsidR="00E75192" w:rsidRPr="00C87974">
        <w:rPr>
          <w:rFonts w:asciiTheme="minorHAnsi" w:hAnsiTheme="minorHAnsi" w:cstheme="minorHAnsi"/>
          <w:sz w:val="22"/>
          <w:szCs w:val="22"/>
          <w:lang w:eastAsia="cs-CZ"/>
        </w:rPr>
        <w:t xml:space="preserve">Hlavný partner je zodpovedný za celkovú sumarizáciu a konsolidáciu </w:t>
      </w:r>
      <w:r w:rsidR="008E519A" w:rsidRPr="00C87974">
        <w:rPr>
          <w:rFonts w:asciiTheme="minorHAnsi" w:hAnsiTheme="minorHAnsi" w:cstheme="minorHAnsi"/>
          <w:sz w:val="22"/>
          <w:szCs w:val="22"/>
          <w:lang w:eastAsia="cs-CZ"/>
        </w:rPr>
        <w:t>údajov od partner</w:t>
      </w:r>
      <w:r w:rsidR="0048610C" w:rsidRPr="00C87974">
        <w:rPr>
          <w:rFonts w:asciiTheme="minorHAnsi" w:hAnsiTheme="minorHAnsi" w:cstheme="minorHAnsi"/>
          <w:sz w:val="22"/>
          <w:szCs w:val="22"/>
          <w:lang w:eastAsia="cs-CZ"/>
        </w:rPr>
        <w:t>a</w:t>
      </w:r>
      <w:r w:rsidR="008E519A" w:rsidRPr="00C87974">
        <w:rPr>
          <w:rFonts w:asciiTheme="minorHAnsi" w:hAnsiTheme="minorHAnsi" w:cstheme="minorHAnsi"/>
          <w:sz w:val="22"/>
          <w:szCs w:val="22"/>
          <w:lang w:eastAsia="cs-CZ"/>
        </w:rPr>
        <w:t xml:space="preserve">, pričom nie je dotknutá celková zodpovednosť hlavného partnera za správne a včasné predloženie monitorovacích </w:t>
      </w:r>
      <w:r w:rsidR="002D390B" w:rsidRPr="00C87974">
        <w:rPr>
          <w:rFonts w:asciiTheme="minorHAnsi" w:hAnsiTheme="minorHAnsi" w:cstheme="minorHAnsi"/>
          <w:sz w:val="22"/>
          <w:szCs w:val="22"/>
          <w:lang w:eastAsia="cs-CZ"/>
        </w:rPr>
        <w:t>údajov/správ</w:t>
      </w:r>
      <w:r w:rsidR="008E519A" w:rsidRPr="00C87974">
        <w:rPr>
          <w:rFonts w:asciiTheme="minorHAnsi" w:hAnsiTheme="minorHAnsi" w:cstheme="minorHAnsi"/>
          <w:sz w:val="22"/>
          <w:szCs w:val="22"/>
          <w:lang w:eastAsia="cs-CZ"/>
        </w:rPr>
        <w:t xml:space="preserve"> a ďalších údajov potrebných pre monitorovanie Projektu Poskytovateľovi </w:t>
      </w:r>
      <w:r w:rsidR="00B12A87" w:rsidRPr="00C87974">
        <w:rPr>
          <w:rFonts w:asciiTheme="minorHAnsi" w:hAnsiTheme="minorHAnsi" w:cstheme="minorHAnsi"/>
          <w:sz w:val="22"/>
          <w:szCs w:val="22"/>
          <w:lang w:eastAsia="cs-CZ"/>
        </w:rPr>
        <w:t>podľa</w:t>
      </w:r>
      <w:r w:rsidR="008E519A" w:rsidRPr="00C87974">
        <w:rPr>
          <w:rFonts w:asciiTheme="minorHAnsi" w:hAnsiTheme="minorHAnsi" w:cstheme="minorHAnsi"/>
          <w:sz w:val="22"/>
          <w:szCs w:val="22"/>
          <w:lang w:eastAsia="cs-CZ"/>
        </w:rPr>
        <w:t xml:space="preserve"> </w:t>
      </w:r>
      <w:r w:rsidR="008E519A" w:rsidRPr="00164F7B">
        <w:rPr>
          <w:rFonts w:asciiTheme="minorHAnsi" w:hAnsiTheme="minorHAnsi" w:cstheme="minorHAnsi"/>
          <w:sz w:val="22"/>
          <w:szCs w:val="22"/>
          <w:lang w:eastAsia="cs-CZ"/>
        </w:rPr>
        <w:t xml:space="preserve">článku </w:t>
      </w:r>
      <w:r w:rsidR="001B1816" w:rsidRPr="00164F7B">
        <w:rPr>
          <w:rFonts w:asciiTheme="minorHAnsi" w:hAnsiTheme="minorHAnsi" w:cstheme="minorHAnsi"/>
          <w:sz w:val="22"/>
          <w:szCs w:val="22"/>
          <w:lang w:eastAsia="cs-CZ"/>
        </w:rPr>
        <w:t>4</w:t>
      </w:r>
      <w:r w:rsidR="002572AA" w:rsidRPr="00164F7B">
        <w:rPr>
          <w:rFonts w:asciiTheme="minorHAnsi" w:hAnsiTheme="minorHAnsi" w:cstheme="minorHAnsi"/>
          <w:sz w:val="22"/>
          <w:szCs w:val="22"/>
          <w:lang w:eastAsia="cs-CZ"/>
        </w:rPr>
        <w:t xml:space="preserve"> </w:t>
      </w:r>
      <w:r w:rsidR="008E519A" w:rsidRPr="00164F7B">
        <w:rPr>
          <w:rFonts w:asciiTheme="minorHAnsi" w:hAnsiTheme="minorHAnsi" w:cstheme="minorHAnsi"/>
          <w:sz w:val="22"/>
          <w:szCs w:val="22"/>
          <w:lang w:eastAsia="cs-CZ"/>
        </w:rPr>
        <w:t>VZP</w:t>
      </w:r>
      <w:r w:rsidR="0072209B" w:rsidRPr="00C87974">
        <w:rPr>
          <w:rFonts w:asciiTheme="minorHAnsi" w:hAnsiTheme="minorHAnsi" w:cstheme="minorHAnsi"/>
          <w:sz w:val="22"/>
          <w:szCs w:val="22"/>
          <w:lang w:eastAsia="cs-CZ"/>
        </w:rPr>
        <w:t>.</w:t>
      </w:r>
    </w:p>
    <w:p w14:paraId="59531B73" w14:textId="77777777" w:rsidR="00414E93" w:rsidRPr="00992531" w:rsidRDefault="00414E93" w:rsidP="00ED5234">
      <w:pPr>
        <w:pStyle w:val="Odsekzoznamu"/>
        <w:numPr>
          <w:ilvl w:val="0"/>
          <w:numId w:val="20"/>
        </w:numPr>
        <w:spacing w:after="120"/>
        <w:rPr>
          <w:rFonts w:asciiTheme="minorHAnsi" w:hAnsiTheme="minorHAnsi" w:cstheme="minorHAnsi"/>
          <w:sz w:val="22"/>
          <w:szCs w:val="22"/>
        </w:rPr>
      </w:pPr>
      <w:r w:rsidRPr="00992531">
        <w:rPr>
          <w:rFonts w:asciiTheme="minorHAnsi" w:hAnsiTheme="minorHAnsi" w:cstheme="minorHAnsi"/>
          <w:sz w:val="22"/>
          <w:szCs w:val="22"/>
        </w:rPr>
        <w:t xml:space="preserve">Hlavný partner je oprávnený požadovať od partnera správy a informácie viažuce sa k Projektu aj nad rámec rozsahu </w:t>
      </w:r>
      <w:r w:rsidR="00BE3C2C" w:rsidRPr="00992531">
        <w:rPr>
          <w:rFonts w:asciiTheme="minorHAnsi" w:hAnsiTheme="minorHAnsi" w:cstheme="minorHAnsi"/>
          <w:sz w:val="22"/>
          <w:szCs w:val="22"/>
        </w:rPr>
        <w:t xml:space="preserve">stanoveného </w:t>
      </w:r>
      <w:r w:rsidRPr="00992531">
        <w:rPr>
          <w:rFonts w:asciiTheme="minorHAnsi" w:hAnsiTheme="minorHAnsi" w:cstheme="minorHAnsi"/>
          <w:sz w:val="22"/>
          <w:szCs w:val="22"/>
        </w:rPr>
        <w:t xml:space="preserve">v odseku 2 tohto článku a partner je povinný v lehotách stanovených hlavným partnerom tieto správy a informácie poskytnúť. </w:t>
      </w:r>
    </w:p>
    <w:p w14:paraId="6450EEBB" w14:textId="77777777" w:rsidR="007A092D" w:rsidRPr="00992531" w:rsidRDefault="007A092D" w:rsidP="00ED5234">
      <w:pPr>
        <w:pStyle w:val="Odsekzoznamu"/>
        <w:numPr>
          <w:ilvl w:val="0"/>
          <w:numId w:val="20"/>
        </w:numPr>
        <w:spacing w:after="120"/>
        <w:rPr>
          <w:rFonts w:asciiTheme="minorHAnsi" w:hAnsiTheme="minorHAnsi" w:cstheme="minorHAnsi"/>
          <w:sz w:val="22"/>
          <w:szCs w:val="22"/>
        </w:rPr>
      </w:pPr>
      <w:r w:rsidRPr="00992531">
        <w:rPr>
          <w:rFonts w:asciiTheme="minorHAnsi" w:hAnsiTheme="minorHAnsi" w:cstheme="minorHAnsi"/>
          <w:sz w:val="22"/>
          <w:szCs w:val="22"/>
        </w:rPr>
        <w:t xml:space="preserve">Partner je povinný bezodkladne písomne informovať hlavného partnera o začatí a ukončení akéhokoľvek súdneho, exekučného alebo správneho konania voči partnerovi, o vzniku a zániku okolností vylučujúcich zodpovednosť, o všetkých zisteniach oprávnených osôb na výkon kontroly alebo auditu, prípadne iných kontrolných orgánov, ako aj o iných skutočnostiach, ktoré majú alebo môžu mať vplyv na realizáciu </w:t>
      </w:r>
      <w:r w:rsidR="00BE3C2C" w:rsidRPr="00992531">
        <w:rPr>
          <w:rFonts w:asciiTheme="minorHAnsi" w:hAnsiTheme="minorHAnsi" w:cstheme="minorHAnsi"/>
          <w:sz w:val="22"/>
          <w:szCs w:val="22"/>
        </w:rPr>
        <w:t xml:space="preserve">jemu </w:t>
      </w:r>
      <w:r w:rsidRPr="00992531">
        <w:rPr>
          <w:rFonts w:asciiTheme="minorHAnsi" w:hAnsiTheme="minorHAnsi" w:cstheme="minorHAnsi"/>
          <w:sz w:val="22"/>
          <w:szCs w:val="22"/>
        </w:rPr>
        <w:t xml:space="preserve">zverených aktivít Projektu a/alebo na povahu a účel Projektu. </w:t>
      </w:r>
      <w:commentRangeStart w:id="7"/>
      <w:r w:rsidRPr="00992531">
        <w:rPr>
          <w:rFonts w:asciiTheme="minorHAnsi" w:hAnsiTheme="minorHAnsi" w:cstheme="minorHAnsi"/>
          <w:sz w:val="22"/>
          <w:szCs w:val="22"/>
        </w:rPr>
        <w:t>Partner je tiež povinný informovať hlavného partnera o začatí a ukončení konkurzného konania a konkurzu, reštrukturalizačného konania a reštrukturalizácie, ako aj o vstupe do likvidácie a jej ukončení.</w:t>
      </w:r>
      <w:commentRangeEnd w:id="7"/>
      <w:r w:rsidR="00EF35D3" w:rsidRPr="00992531">
        <w:rPr>
          <w:rStyle w:val="Odkaznakomentr"/>
          <w:rFonts w:asciiTheme="minorHAnsi" w:hAnsiTheme="minorHAnsi" w:cstheme="minorHAnsi"/>
          <w:sz w:val="22"/>
          <w:szCs w:val="22"/>
        </w:rPr>
        <w:commentReference w:id="7"/>
      </w:r>
      <w:r w:rsidRPr="00992531">
        <w:rPr>
          <w:rFonts w:asciiTheme="minorHAnsi" w:hAnsiTheme="minorHAnsi" w:cstheme="minorHAnsi"/>
          <w:sz w:val="22"/>
          <w:szCs w:val="22"/>
        </w:rPr>
        <w:t xml:space="preserve"> </w:t>
      </w:r>
    </w:p>
    <w:p w14:paraId="0FE3789E" w14:textId="6EB6E438" w:rsidR="00414E93" w:rsidRPr="00992531" w:rsidRDefault="00414E93" w:rsidP="00DC0EE7">
      <w:pPr>
        <w:numPr>
          <w:ilvl w:val="0"/>
          <w:numId w:val="20"/>
        </w:numPr>
        <w:spacing w:after="120"/>
        <w:rPr>
          <w:rFonts w:asciiTheme="minorHAnsi" w:hAnsiTheme="minorHAnsi" w:cstheme="minorHAnsi"/>
          <w:sz w:val="22"/>
          <w:szCs w:val="22"/>
        </w:rPr>
      </w:pPr>
      <w:r w:rsidRPr="00992531">
        <w:rPr>
          <w:rFonts w:asciiTheme="minorHAnsi" w:hAnsiTheme="minorHAnsi" w:cstheme="minorHAnsi"/>
          <w:sz w:val="22"/>
          <w:szCs w:val="22"/>
        </w:rPr>
        <w:t>Partner je povinný oznámiť hlavnému partnerovi</w:t>
      </w:r>
      <w:r w:rsidR="009B503A" w:rsidRPr="00992531">
        <w:rPr>
          <w:rFonts w:asciiTheme="minorHAnsi" w:hAnsiTheme="minorHAnsi" w:cstheme="minorHAnsi"/>
          <w:sz w:val="22"/>
          <w:szCs w:val="22"/>
        </w:rPr>
        <w:t xml:space="preserve"> písomne</w:t>
      </w:r>
      <w:r w:rsidRPr="00992531">
        <w:rPr>
          <w:rFonts w:asciiTheme="minorHAnsi" w:hAnsiTheme="minorHAnsi" w:cstheme="minorHAnsi"/>
          <w:sz w:val="22"/>
          <w:szCs w:val="22"/>
        </w:rPr>
        <w:t xml:space="preserve"> všetky zmeny alebo skutočnosti, ktoré majú negatívny vplyv na plnenie Zmluvy o partnerstve alebo </w:t>
      </w:r>
      <w:r w:rsidR="00BE3C2C" w:rsidRPr="00992531">
        <w:rPr>
          <w:rFonts w:asciiTheme="minorHAnsi" w:hAnsiTheme="minorHAnsi" w:cstheme="minorHAnsi"/>
          <w:sz w:val="22"/>
          <w:szCs w:val="22"/>
        </w:rPr>
        <w:t xml:space="preserve">na </w:t>
      </w:r>
      <w:r w:rsidR="007E5ADC" w:rsidRPr="00992531">
        <w:rPr>
          <w:rFonts w:asciiTheme="minorHAnsi" w:hAnsiTheme="minorHAnsi" w:cstheme="minorHAnsi"/>
          <w:sz w:val="22"/>
          <w:szCs w:val="22"/>
        </w:rPr>
        <w:t xml:space="preserve">realizáciu aktivít Projektu podľa </w:t>
      </w:r>
      <w:r w:rsidR="007E5ADC" w:rsidRPr="00992531">
        <w:rPr>
          <w:rFonts w:asciiTheme="minorHAnsi" w:hAnsiTheme="minorHAnsi" w:cstheme="minorHAnsi"/>
          <w:b/>
          <w:sz w:val="22"/>
          <w:szCs w:val="22"/>
        </w:rPr>
        <w:t xml:space="preserve">prílohy č. </w:t>
      </w:r>
      <w:r w:rsidR="00850D28" w:rsidRPr="00992531">
        <w:rPr>
          <w:rFonts w:asciiTheme="minorHAnsi" w:hAnsiTheme="minorHAnsi" w:cstheme="minorHAnsi"/>
          <w:b/>
          <w:sz w:val="22"/>
          <w:szCs w:val="22"/>
        </w:rPr>
        <w:t>1</w:t>
      </w:r>
      <w:r w:rsidR="003C0777" w:rsidRPr="00CF3171">
        <w:rPr>
          <w:rFonts w:asciiTheme="minorHAnsi" w:hAnsiTheme="minorHAnsi" w:cstheme="minorHAnsi"/>
          <w:b/>
          <w:sz w:val="22"/>
          <w:szCs w:val="22"/>
        </w:rPr>
        <w:t xml:space="preserve"> </w:t>
      </w:r>
      <w:r w:rsidR="007E5ADC" w:rsidRPr="00992531">
        <w:rPr>
          <w:rFonts w:asciiTheme="minorHAnsi" w:hAnsiTheme="minorHAnsi" w:cstheme="minorHAnsi"/>
          <w:b/>
          <w:sz w:val="22"/>
          <w:szCs w:val="22"/>
        </w:rPr>
        <w:t>Zmluvy o partnerstve</w:t>
      </w:r>
      <w:r w:rsidRPr="00992531">
        <w:rPr>
          <w:rFonts w:asciiTheme="minorHAnsi" w:hAnsiTheme="minorHAnsi" w:cstheme="minorHAnsi"/>
          <w:sz w:val="22"/>
          <w:szCs w:val="22"/>
        </w:rPr>
        <w:t xml:space="preserve">, alebo sa akýmkoľvek spôsobom týkajú alebo môžu týkať neplnenia povinností partnera zo Zmluvy o partnerstve. Uvedená oznamovacia povinnosť sa uplatní aj v prípade, ak má </w:t>
      </w:r>
      <w:r w:rsidR="0048610C" w:rsidRPr="00992531">
        <w:rPr>
          <w:rFonts w:asciiTheme="minorHAnsi" w:hAnsiTheme="minorHAnsi" w:cstheme="minorHAnsi"/>
          <w:sz w:val="22"/>
          <w:szCs w:val="22"/>
        </w:rPr>
        <w:t>p</w:t>
      </w:r>
      <w:r w:rsidR="009B503A" w:rsidRPr="00992531">
        <w:rPr>
          <w:rFonts w:asciiTheme="minorHAnsi" w:hAnsiTheme="minorHAnsi" w:cstheme="minorHAnsi"/>
          <w:sz w:val="22"/>
          <w:szCs w:val="22"/>
        </w:rPr>
        <w:t>artner</w:t>
      </w:r>
      <w:r w:rsidRPr="00992531">
        <w:rPr>
          <w:rFonts w:asciiTheme="minorHAnsi" w:hAnsiTheme="minorHAnsi" w:cstheme="minorHAnsi"/>
          <w:sz w:val="22"/>
          <w:szCs w:val="22"/>
        </w:rPr>
        <w:t xml:space="preserve"> čo i len pochybnosť o dodržiavaní svojich záväzkov vyplývajúcich zo Zmluvy o </w:t>
      </w:r>
      <w:r w:rsidR="009B503A" w:rsidRPr="00992531">
        <w:rPr>
          <w:rFonts w:asciiTheme="minorHAnsi" w:hAnsiTheme="minorHAnsi" w:cstheme="minorHAnsi"/>
          <w:sz w:val="22"/>
          <w:szCs w:val="22"/>
        </w:rPr>
        <w:t>partnerstve</w:t>
      </w:r>
      <w:r w:rsidRPr="00992531">
        <w:rPr>
          <w:rFonts w:asciiTheme="minorHAnsi" w:hAnsiTheme="minorHAnsi" w:cstheme="minorHAnsi"/>
          <w:sz w:val="22"/>
          <w:szCs w:val="22"/>
        </w:rPr>
        <w:t xml:space="preserve">. Uvedenú oznamovaciu povinnosť je </w:t>
      </w:r>
      <w:r w:rsidR="007E5ADC" w:rsidRPr="00992531">
        <w:rPr>
          <w:rFonts w:asciiTheme="minorHAnsi" w:hAnsiTheme="minorHAnsi" w:cstheme="minorHAnsi"/>
          <w:sz w:val="22"/>
          <w:szCs w:val="22"/>
        </w:rPr>
        <w:t>partner</w:t>
      </w:r>
      <w:r w:rsidRPr="00992531">
        <w:rPr>
          <w:rFonts w:asciiTheme="minorHAnsi" w:hAnsiTheme="minorHAnsi" w:cstheme="minorHAnsi"/>
          <w:sz w:val="22"/>
          <w:szCs w:val="22"/>
        </w:rPr>
        <w:t xml:space="preserve"> povinný </w:t>
      </w:r>
      <w:r w:rsidR="00BE3C2C" w:rsidRPr="00992531">
        <w:rPr>
          <w:rFonts w:asciiTheme="minorHAnsi" w:hAnsiTheme="minorHAnsi" w:cstheme="minorHAnsi"/>
          <w:sz w:val="22"/>
          <w:szCs w:val="22"/>
        </w:rPr>
        <w:t>s</w:t>
      </w:r>
      <w:r w:rsidRPr="00992531">
        <w:rPr>
          <w:rFonts w:asciiTheme="minorHAnsi" w:hAnsiTheme="minorHAnsi" w:cstheme="minorHAnsi"/>
          <w:sz w:val="22"/>
          <w:szCs w:val="22"/>
        </w:rPr>
        <w:t xml:space="preserve">plniť </w:t>
      </w:r>
      <w:r w:rsidR="009B503A" w:rsidRPr="00992531">
        <w:rPr>
          <w:rFonts w:asciiTheme="minorHAnsi" w:hAnsiTheme="minorHAnsi" w:cstheme="minorHAnsi"/>
          <w:sz w:val="22"/>
          <w:szCs w:val="22"/>
        </w:rPr>
        <w:t>b</w:t>
      </w:r>
      <w:r w:rsidRPr="00992531">
        <w:rPr>
          <w:rFonts w:asciiTheme="minorHAnsi" w:hAnsiTheme="minorHAnsi" w:cstheme="minorHAnsi"/>
          <w:sz w:val="22"/>
          <w:szCs w:val="22"/>
        </w:rPr>
        <w:t xml:space="preserve">ezodkladne potom, ako sa dozvedel, že došlo k vzniku zmeny alebo skutočností podľa prvej alebo druhej vety tohto odseku. </w:t>
      </w:r>
    </w:p>
    <w:p w14:paraId="24970278" w14:textId="4A55764E" w:rsidR="00903ADB" w:rsidRPr="0073386D" w:rsidRDefault="005973AB" w:rsidP="00ED5234">
      <w:pPr>
        <w:numPr>
          <w:ilvl w:val="0"/>
          <w:numId w:val="20"/>
        </w:numPr>
        <w:spacing w:after="120"/>
        <w:rPr>
          <w:rFonts w:asciiTheme="minorHAnsi" w:hAnsiTheme="minorHAnsi" w:cstheme="minorHAnsi"/>
          <w:sz w:val="22"/>
          <w:szCs w:val="22"/>
        </w:rPr>
      </w:pPr>
      <w:r w:rsidRPr="00992531">
        <w:rPr>
          <w:rFonts w:asciiTheme="minorHAnsi" w:hAnsiTheme="minorHAnsi" w:cstheme="minorHAnsi"/>
          <w:sz w:val="22"/>
          <w:szCs w:val="22"/>
        </w:rPr>
        <w:t>Zmluvné strany následne bez zbytočného odkladu prerokujú ďalšie možnosti a spôsoby plnenia predmetu a účelu tejto Zmluvy o partnerstve. Hlavný partner je povinný všetky zmeny, skutočnosti a</w:t>
      </w:r>
      <w:r w:rsidR="007E5ADC" w:rsidRPr="00992531">
        <w:rPr>
          <w:rFonts w:asciiTheme="minorHAnsi" w:hAnsiTheme="minorHAnsi" w:cstheme="minorHAnsi"/>
          <w:sz w:val="22"/>
          <w:szCs w:val="22"/>
        </w:rPr>
        <w:t> </w:t>
      </w:r>
      <w:r w:rsidRPr="00992531">
        <w:rPr>
          <w:rFonts w:asciiTheme="minorHAnsi" w:hAnsiTheme="minorHAnsi" w:cstheme="minorHAnsi"/>
          <w:sz w:val="22"/>
          <w:szCs w:val="22"/>
        </w:rPr>
        <w:t>okolnosti</w:t>
      </w:r>
      <w:r w:rsidR="007E5ADC" w:rsidRPr="00992531">
        <w:rPr>
          <w:rFonts w:asciiTheme="minorHAnsi" w:hAnsiTheme="minorHAnsi" w:cstheme="minorHAnsi"/>
          <w:sz w:val="22"/>
          <w:szCs w:val="22"/>
        </w:rPr>
        <w:t>, o </w:t>
      </w:r>
      <w:r w:rsidR="007E5ADC" w:rsidRPr="0073386D">
        <w:rPr>
          <w:rFonts w:asciiTheme="minorHAnsi" w:hAnsiTheme="minorHAnsi" w:cstheme="minorHAnsi"/>
          <w:sz w:val="22"/>
          <w:szCs w:val="22"/>
        </w:rPr>
        <w:t>ktorých sa dozvedel alebo mu boli oznámené partnerom a</w:t>
      </w:r>
      <w:r w:rsidRPr="0073386D">
        <w:rPr>
          <w:rFonts w:asciiTheme="minorHAnsi" w:hAnsiTheme="minorHAnsi" w:cstheme="minorHAnsi"/>
          <w:sz w:val="22"/>
          <w:szCs w:val="22"/>
        </w:rPr>
        <w:t xml:space="preserve"> ktoré majú, alebo môžu mať vplyv na realizáciu aktivít Projektu, Zmluv</w:t>
      </w:r>
      <w:r w:rsidR="007E5ADC" w:rsidRPr="0073386D">
        <w:rPr>
          <w:rFonts w:asciiTheme="minorHAnsi" w:hAnsiTheme="minorHAnsi" w:cstheme="minorHAnsi"/>
          <w:sz w:val="22"/>
          <w:szCs w:val="22"/>
        </w:rPr>
        <w:t>u</w:t>
      </w:r>
      <w:r w:rsidRPr="0073386D">
        <w:rPr>
          <w:rFonts w:asciiTheme="minorHAnsi" w:hAnsiTheme="minorHAnsi" w:cstheme="minorHAnsi"/>
          <w:sz w:val="22"/>
          <w:szCs w:val="22"/>
        </w:rPr>
        <w:t xml:space="preserve"> o partnerstve, alebo </w:t>
      </w:r>
      <w:r w:rsidR="007E5ADC" w:rsidRPr="0073386D">
        <w:rPr>
          <w:rFonts w:asciiTheme="minorHAnsi" w:hAnsiTheme="minorHAnsi" w:cstheme="minorHAnsi"/>
          <w:sz w:val="22"/>
          <w:szCs w:val="22"/>
        </w:rPr>
        <w:t xml:space="preserve">ktoré </w:t>
      </w:r>
      <w:r w:rsidRPr="0073386D">
        <w:rPr>
          <w:rFonts w:asciiTheme="minorHAnsi" w:hAnsiTheme="minorHAnsi" w:cstheme="minorHAnsi"/>
          <w:sz w:val="22"/>
          <w:szCs w:val="22"/>
        </w:rPr>
        <w:t>priamo alebo nepriamo súvisia s</w:t>
      </w:r>
      <w:r w:rsidR="007E5ADC" w:rsidRPr="0073386D">
        <w:rPr>
          <w:rFonts w:asciiTheme="minorHAnsi" w:hAnsiTheme="minorHAnsi" w:cstheme="minorHAnsi"/>
          <w:sz w:val="22"/>
          <w:szCs w:val="22"/>
        </w:rPr>
        <w:t> </w:t>
      </w:r>
      <w:r w:rsidRPr="0073386D">
        <w:rPr>
          <w:rFonts w:asciiTheme="minorHAnsi" w:hAnsiTheme="minorHAnsi" w:cstheme="minorHAnsi"/>
          <w:sz w:val="22"/>
          <w:szCs w:val="22"/>
        </w:rPr>
        <w:t>plnením</w:t>
      </w:r>
      <w:r w:rsidR="007E5ADC" w:rsidRPr="0073386D">
        <w:rPr>
          <w:rFonts w:asciiTheme="minorHAnsi" w:hAnsiTheme="minorHAnsi" w:cstheme="minorHAnsi"/>
          <w:sz w:val="22"/>
          <w:szCs w:val="22"/>
        </w:rPr>
        <w:t xml:space="preserve"> Zmluvy o partnerstve</w:t>
      </w:r>
      <w:r w:rsidRPr="0073386D">
        <w:rPr>
          <w:rFonts w:asciiTheme="minorHAnsi" w:hAnsiTheme="minorHAnsi" w:cstheme="minorHAnsi"/>
          <w:sz w:val="22"/>
          <w:szCs w:val="22"/>
        </w:rPr>
        <w:t xml:space="preserve">, bezodkladne oznámiť </w:t>
      </w:r>
      <w:r w:rsidR="00F34C0B" w:rsidRPr="0073386D">
        <w:rPr>
          <w:rFonts w:asciiTheme="minorHAnsi" w:hAnsiTheme="minorHAnsi" w:cstheme="minorHAnsi"/>
          <w:sz w:val="22"/>
          <w:szCs w:val="22"/>
          <w:lang w:eastAsia="cs-CZ"/>
        </w:rPr>
        <w:t>Poskytovateľovi</w:t>
      </w:r>
      <w:r w:rsidR="00CF0E03" w:rsidRPr="0073386D">
        <w:rPr>
          <w:rFonts w:asciiTheme="minorHAnsi" w:hAnsiTheme="minorHAnsi" w:cstheme="minorHAnsi"/>
          <w:sz w:val="22"/>
          <w:szCs w:val="22"/>
        </w:rPr>
        <w:t xml:space="preserve"> a postupovať v súlade s </w:t>
      </w:r>
      <w:r w:rsidR="00CF0E03" w:rsidRPr="00164F7B">
        <w:rPr>
          <w:rFonts w:asciiTheme="minorHAnsi" w:hAnsiTheme="minorHAnsi" w:cstheme="minorHAnsi"/>
          <w:sz w:val="22"/>
          <w:szCs w:val="22"/>
        </w:rPr>
        <w:t xml:space="preserve">článkom </w:t>
      </w:r>
      <w:r w:rsidR="0048610C" w:rsidRPr="00164F7B">
        <w:rPr>
          <w:rFonts w:asciiTheme="minorHAnsi" w:hAnsiTheme="minorHAnsi" w:cstheme="minorHAnsi"/>
          <w:sz w:val="22"/>
          <w:szCs w:val="22"/>
        </w:rPr>
        <w:t>1</w:t>
      </w:r>
      <w:r w:rsidR="00CF0E03" w:rsidRPr="00164F7B">
        <w:rPr>
          <w:rFonts w:asciiTheme="minorHAnsi" w:hAnsiTheme="minorHAnsi" w:cstheme="minorHAnsi"/>
          <w:sz w:val="22"/>
          <w:szCs w:val="22"/>
        </w:rPr>
        <w:t xml:space="preserve">6 </w:t>
      </w:r>
      <w:r w:rsidR="0048610C" w:rsidRPr="00164F7B">
        <w:rPr>
          <w:rFonts w:asciiTheme="minorHAnsi" w:hAnsiTheme="minorHAnsi" w:cstheme="minorHAnsi"/>
          <w:sz w:val="22"/>
          <w:szCs w:val="22"/>
        </w:rPr>
        <w:t>VZP</w:t>
      </w:r>
      <w:r w:rsidR="00CF0E03" w:rsidRPr="0073386D">
        <w:rPr>
          <w:rFonts w:asciiTheme="minorHAnsi" w:hAnsiTheme="minorHAnsi" w:cstheme="minorHAnsi"/>
          <w:sz w:val="22"/>
          <w:szCs w:val="22"/>
        </w:rPr>
        <w:t>.</w:t>
      </w:r>
    </w:p>
    <w:p w14:paraId="50466A7E" w14:textId="41D3B53B" w:rsidR="00225047" w:rsidRPr="0073386D" w:rsidRDefault="009C7F90" w:rsidP="00ED5234">
      <w:pPr>
        <w:numPr>
          <w:ilvl w:val="0"/>
          <w:numId w:val="20"/>
        </w:numPr>
        <w:spacing w:after="120"/>
        <w:rPr>
          <w:rFonts w:asciiTheme="minorHAnsi" w:hAnsiTheme="minorHAnsi" w:cstheme="minorHAnsi"/>
          <w:sz w:val="22"/>
          <w:szCs w:val="22"/>
        </w:rPr>
      </w:pPr>
      <w:r w:rsidRPr="0073386D">
        <w:rPr>
          <w:rFonts w:asciiTheme="minorHAnsi" w:hAnsiTheme="minorHAnsi" w:cstheme="minorHAnsi"/>
          <w:sz w:val="22"/>
          <w:szCs w:val="22"/>
        </w:rPr>
        <w:t>V</w:t>
      </w:r>
      <w:r w:rsidR="00850D28" w:rsidRPr="0073386D">
        <w:rPr>
          <w:rFonts w:asciiTheme="minorHAnsi" w:hAnsiTheme="minorHAnsi" w:cstheme="minorHAnsi"/>
          <w:sz w:val="22"/>
          <w:szCs w:val="22"/>
        </w:rPr>
        <w:t> </w:t>
      </w:r>
      <w:r w:rsidRPr="0073386D">
        <w:rPr>
          <w:rFonts w:asciiTheme="minorHAnsi" w:hAnsiTheme="minorHAnsi" w:cstheme="minorHAnsi"/>
          <w:sz w:val="22"/>
          <w:szCs w:val="22"/>
        </w:rPr>
        <w:t>prípade</w:t>
      </w:r>
      <w:r w:rsidR="00850D28" w:rsidRPr="0073386D">
        <w:rPr>
          <w:rFonts w:asciiTheme="minorHAnsi" w:hAnsiTheme="minorHAnsi" w:cstheme="minorHAnsi"/>
          <w:sz w:val="22"/>
          <w:szCs w:val="22"/>
        </w:rPr>
        <w:t>,</w:t>
      </w:r>
      <w:r w:rsidRPr="0073386D">
        <w:rPr>
          <w:rFonts w:asciiTheme="minorHAnsi" w:hAnsiTheme="minorHAnsi" w:cstheme="minorHAnsi"/>
          <w:sz w:val="22"/>
          <w:szCs w:val="22"/>
        </w:rPr>
        <w:t xml:space="preserve"> ak nastala v súvislosti s realizáciou aktivít Projektu definovaných v </w:t>
      </w:r>
      <w:r w:rsidRPr="0073386D">
        <w:rPr>
          <w:rFonts w:asciiTheme="minorHAnsi" w:hAnsiTheme="minorHAnsi" w:cstheme="minorHAnsi"/>
          <w:b/>
          <w:sz w:val="22"/>
          <w:szCs w:val="22"/>
        </w:rPr>
        <w:t xml:space="preserve">prílohe č. </w:t>
      </w:r>
      <w:r w:rsidR="00850D28" w:rsidRPr="0073386D">
        <w:rPr>
          <w:rFonts w:asciiTheme="minorHAnsi" w:hAnsiTheme="minorHAnsi" w:cstheme="minorHAnsi"/>
          <w:b/>
          <w:sz w:val="22"/>
          <w:szCs w:val="22"/>
        </w:rPr>
        <w:t>1</w:t>
      </w:r>
      <w:r w:rsidR="00850D28" w:rsidRPr="0073386D">
        <w:rPr>
          <w:rFonts w:asciiTheme="minorHAnsi" w:hAnsiTheme="minorHAnsi" w:cstheme="minorHAnsi"/>
          <w:sz w:val="22"/>
          <w:szCs w:val="22"/>
        </w:rPr>
        <w:t xml:space="preserve"> </w:t>
      </w:r>
      <w:r w:rsidRPr="0073386D">
        <w:rPr>
          <w:rFonts w:asciiTheme="minorHAnsi" w:hAnsiTheme="minorHAnsi" w:cstheme="minorHAnsi"/>
          <w:sz w:val="22"/>
          <w:szCs w:val="22"/>
        </w:rPr>
        <w:t xml:space="preserve">Zmluvy o partnerstve niektorá zo skutočností, ktorá je dôvodom na zmenu </w:t>
      </w:r>
      <w:r w:rsidRPr="00164F7B">
        <w:rPr>
          <w:rFonts w:asciiTheme="minorHAnsi" w:hAnsiTheme="minorHAnsi" w:cstheme="minorHAnsi"/>
          <w:sz w:val="22"/>
          <w:szCs w:val="22"/>
        </w:rPr>
        <w:t>Zmluvy o poskytnutí NFP</w:t>
      </w:r>
      <w:r w:rsidRPr="0073386D">
        <w:rPr>
          <w:rFonts w:asciiTheme="minorHAnsi" w:hAnsiTheme="minorHAnsi" w:cstheme="minorHAnsi"/>
          <w:sz w:val="22"/>
          <w:szCs w:val="22"/>
        </w:rPr>
        <w:t xml:space="preserve"> podľa </w:t>
      </w:r>
      <w:r w:rsidRPr="00164F7B">
        <w:rPr>
          <w:rFonts w:asciiTheme="minorHAnsi" w:hAnsiTheme="minorHAnsi" w:cstheme="minorHAnsi"/>
          <w:sz w:val="22"/>
          <w:szCs w:val="22"/>
        </w:rPr>
        <w:t xml:space="preserve">článku </w:t>
      </w:r>
      <w:r w:rsidR="0048610C" w:rsidRPr="00164F7B">
        <w:rPr>
          <w:rFonts w:asciiTheme="minorHAnsi" w:hAnsiTheme="minorHAnsi" w:cstheme="minorHAnsi"/>
          <w:sz w:val="22"/>
          <w:szCs w:val="22"/>
        </w:rPr>
        <w:t>1</w:t>
      </w:r>
      <w:r w:rsidRPr="00164F7B">
        <w:rPr>
          <w:rFonts w:asciiTheme="minorHAnsi" w:hAnsiTheme="minorHAnsi" w:cstheme="minorHAnsi"/>
          <w:sz w:val="22"/>
          <w:szCs w:val="22"/>
        </w:rPr>
        <w:t xml:space="preserve">6 </w:t>
      </w:r>
      <w:r w:rsidR="0048610C" w:rsidRPr="00164F7B">
        <w:rPr>
          <w:rFonts w:asciiTheme="minorHAnsi" w:hAnsiTheme="minorHAnsi" w:cstheme="minorHAnsi"/>
          <w:sz w:val="22"/>
          <w:szCs w:val="22"/>
        </w:rPr>
        <w:t>VZP</w:t>
      </w:r>
      <w:r w:rsidRPr="0073386D">
        <w:rPr>
          <w:rFonts w:asciiTheme="minorHAnsi" w:hAnsiTheme="minorHAnsi" w:cstheme="minorHAnsi"/>
          <w:sz w:val="22"/>
          <w:szCs w:val="22"/>
        </w:rPr>
        <w:t>, sú zmluvné strany povinné pristúpiť k zmene Zmluvy o partnerstve</w:t>
      </w:r>
      <w:r w:rsidR="00CF0E03" w:rsidRPr="0073386D">
        <w:rPr>
          <w:rFonts w:asciiTheme="minorHAnsi" w:hAnsiTheme="minorHAnsi" w:cstheme="minorHAnsi"/>
          <w:sz w:val="22"/>
          <w:szCs w:val="22"/>
        </w:rPr>
        <w:t xml:space="preserve"> formou písomného a očíslovaného dodatku</w:t>
      </w:r>
      <w:r w:rsidR="00816CCC" w:rsidRPr="0073386D">
        <w:rPr>
          <w:rFonts w:asciiTheme="minorHAnsi" w:hAnsiTheme="minorHAnsi" w:cstheme="minorHAnsi"/>
          <w:sz w:val="22"/>
          <w:szCs w:val="22"/>
        </w:rPr>
        <w:t xml:space="preserve"> k Zmluve o partnerstve</w:t>
      </w:r>
      <w:r w:rsidR="00CF0E03" w:rsidRPr="0073386D">
        <w:rPr>
          <w:rFonts w:asciiTheme="minorHAnsi" w:hAnsiTheme="minorHAnsi" w:cstheme="minorHAnsi"/>
          <w:sz w:val="22"/>
          <w:szCs w:val="22"/>
        </w:rPr>
        <w:t xml:space="preserve">. </w:t>
      </w:r>
    </w:p>
    <w:p w14:paraId="387046C1" w14:textId="77777777" w:rsidR="00816CCC" w:rsidRPr="0073386D" w:rsidRDefault="00225047" w:rsidP="00ED5234">
      <w:pPr>
        <w:numPr>
          <w:ilvl w:val="0"/>
          <w:numId w:val="20"/>
        </w:numPr>
        <w:spacing w:after="120"/>
        <w:rPr>
          <w:rFonts w:asciiTheme="minorHAnsi" w:hAnsiTheme="minorHAnsi" w:cstheme="minorHAnsi"/>
          <w:sz w:val="22"/>
          <w:szCs w:val="22"/>
        </w:rPr>
      </w:pPr>
      <w:r w:rsidRPr="0073386D">
        <w:rPr>
          <w:rFonts w:asciiTheme="minorHAnsi" w:hAnsiTheme="minorHAnsi" w:cstheme="minorHAnsi"/>
          <w:sz w:val="22"/>
          <w:szCs w:val="22"/>
        </w:rPr>
        <w:t>Zmenu Zmluvy o partnerstve formou dodatku môže inici</w:t>
      </w:r>
      <w:r w:rsidR="0079635B" w:rsidRPr="0073386D">
        <w:rPr>
          <w:rFonts w:asciiTheme="minorHAnsi" w:hAnsiTheme="minorHAnsi" w:cstheme="minorHAnsi"/>
          <w:sz w:val="22"/>
          <w:szCs w:val="22"/>
        </w:rPr>
        <w:t>ovať ktorákoľvek zmluvná strana spôsobom a v prípadoch, ktoré ustanovuje Zmluva o partnerstve.</w:t>
      </w:r>
    </w:p>
    <w:p w14:paraId="465731EE" w14:textId="77777777" w:rsidR="009C7F90" w:rsidRPr="00992531" w:rsidRDefault="00816CCC" w:rsidP="00ED5234">
      <w:pPr>
        <w:numPr>
          <w:ilvl w:val="0"/>
          <w:numId w:val="20"/>
        </w:numPr>
        <w:spacing w:after="120"/>
        <w:rPr>
          <w:rFonts w:asciiTheme="minorHAnsi" w:hAnsiTheme="minorHAnsi" w:cstheme="minorHAnsi"/>
          <w:sz w:val="22"/>
          <w:szCs w:val="22"/>
        </w:rPr>
      </w:pPr>
      <w:r w:rsidRPr="0073386D">
        <w:rPr>
          <w:rFonts w:asciiTheme="minorHAnsi" w:hAnsiTheme="minorHAnsi" w:cstheme="minorHAnsi"/>
          <w:sz w:val="22"/>
          <w:szCs w:val="22"/>
        </w:rPr>
        <w:t xml:space="preserve">Dodatok k Zmluve o partnerstve sa nevyhotovuje v prípade formálnych zmien,  </w:t>
      </w:r>
      <w:r w:rsidR="002D2DB3" w:rsidRPr="0073386D">
        <w:rPr>
          <w:rFonts w:asciiTheme="minorHAnsi" w:hAnsiTheme="minorHAnsi" w:cstheme="minorHAnsi"/>
          <w:sz w:val="22"/>
          <w:szCs w:val="22"/>
        </w:rPr>
        <w:t>ktoré vecne neovplyvňujú spôsob realizácie aktivít Projektu, časový</w:t>
      </w:r>
      <w:r w:rsidR="00BC78DE" w:rsidRPr="0073386D">
        <w:rPr>
          <w:rFonts w:asciiTheme="minorHAnsi" w:hAnsiTheme="minorHAnsi" w:cstheme="minorHAnsi"/>
          <w:sz w:val="22"/>
          <w:szCs w:val="22"/>
        </w:rPr>
        <w:t xml:space="preserve"> </w:t>
      </w:r>
      <w:r w:rsidR="002D2DB3" w:rsidRPr="0073386D">
        <w:rPr>
          <w:rFonts w:asciiTheme="minorHAnsi" w:hAnsiTheme="minorHAnsi" w:cstheme="minorHAnsi"/>
          <w:sz w:val="22"/>
          <w:szCs w:val="22"/>
        </w:rPr>
        <w:t>harmonogram</w:t>
      </w:r>
      <w:r w:rsidR="00BC78DE" w:rsidRPr="0073386D">
        <w:rPr>
          <w:rFonts w:asciiTheme="minorHAnsi" w:hAnsiTheme="minorHAnsi" w:cstheme="minorHAnsi"/>
          <w:sz w:val="22"/>
          <w:szCs w:val="22"/>
        </w:rPr>
        <w:t xml:space="preserve"> Projektu</w:t>
      </w:r>
      <w:r w:rsidR="008545F5" w:rsidRPr="0073386D">
        <w:rPr>
          <w:rFonts w:asciiTheme="minorHAnsi" w:hAnsiTheme="minorHAnsi" w:cstheme="minorHAnsi"/>
          <w:sz w:val="22"/>
          <w:szCs w:val="22"/>
        </w:rPr>
        <w:t xml:space="preserve"> alebo harmonogram </w:t>
      </w:r>
      <w:r w:rsidR="00957AD6" w:rsidRPr="0073386D">
        <w:rPr>
          <w:rFonts w:asciiTheme="minorHAnsi" w:hAnsiTheme="minorHAnsi" w:cstheme="minorHAnsi"/>
          <w:sz w:val="22"/>
          <w:szCs w:val="22"/>
        </w:rPr>
        <w:t>finančnej</w:t>
      </w:r>
      <w:r w:rsidR="008545F5" w:rsidRPr="0073386D">
        <w:rPr>
          <w:rFonts w:asciiTheme="minorHAnsi" w:hAnsiTheme="minorHAnsi" w:cstheme="minorHAnsi"/>
          <w:sz w:val="22"/>
          <w:szCs w:val="22"/>
        </w:rPr>
        <w:t xml:space="preserve"> realizácie aktivít Projektu</w:t>
      </w:r>
      <w:r w:rsidR="002D2DB3" w:rsidRPr="0073386D">
        <w:rPr>
          <w:rFonts w:asciiTheme="minorHAnsi" w:hAnsiTheme="minorHAnsi" w:cstheme="minorHAnsi"/>
          <w:sz w:val="22"/>
          <w:szCs w:val="22"/>
        </w:rPr>
        <w:t>, nemajú priamy súvis s dosahovaním</w:t>
      </w:r>
      <w:r w:rsidR="002D2DB3" w:rsidRPr="00992531">
        <w:rPr>
          <w:rFonts w:asciiTheme="minorHAnsi" w:hAnsiTheme="minorHAnsi" w:cstheme="minorHAnsi"/>
          <w:sz w:val="22"/>
          <w:szCs w:val="22"/>
        </w:rPr>
        <w:t>, resp. udržaním dosiahnutých výstupov a výsledkov Projektu. Formálnu zmenu berie hlavný partner na vedomie, pričom zmluvn</w:t>
      </w:r>
      <w:r w:rsidR="00EC1022" w:rsidRPr="00992531">
        <w:rPr>
          <w:rFonts w:asciiTheme="minorHAnsi" w:hAnsiTheme="minorHAnsi" w:cstheme="minorHAnsi"/>
          <w:sz w:val="22"/>
          <w:szCs w:val="22"/>
        </w:rPr>
        <w:t>é</w:t>
      </w:r>
      <w:r w:rsidR="002D2DB3" w:rsidRPr="00992531">
        <w:rPr>
          <w:rFonts w:asciiTheme="minorHAnsi" w:hAnsiTheme="minorHAnsi" w:cstheme="minorHAnsi"/>
          <w:sz w:val="22"/>
          <w:szCs w:val="22"/>
        </w:rPr>
        <w:t xml:space="preserve"> strany sú vo vzťahu k formálnym zmenám </w:t>
      </w:r>
      <w:r w:rsidR="00BE3C2C" w:rsidRPr="00992531">
        <w:rPr>
          <w:rFonts w:asciiTheme="minorHAnsi" w:hAnsiTheme="minorHAnsi" w:cstheme="minorHAnsi"/>
          <w:sz w:val="22"/>
          <w:szCs w:val="22"/>
        </w:rPr>
        <w:t xml:space="preserve">viazané </w:t>
      </w:r>
      <w:r w:rsidR="002D2DB3" w:rsidRPr="00992531">
        <w:rPr>
          <w:rFonts w:asciiTheme="minorHAnsi" w:hAnsiTheme="minorHAnsi" w:cstheme="minorHAnsi"/>
          <w:sz w:val="22"/>
          <w:szCs w:val="22"/>
        </w:rPr>
        <w:t xml:space="preserve">informačnou povinnosťou. Formálna zmena, ktorá má vplyv na údaje v Zmluve o partnerstve sa zapracuje pri najbližšom dodatku, ktorého predmetom bude aj úprava iných než len formálnych zmien. </w:t>
      </w:r>
    </w:p>
    <w:p w14:paraId="1A234CCF" w14:textId="77777777" w:rsidR="002D2DB3" w:rsidRPr="00992531" w:rsidRDefault="002D2DB3" w:rsidP="00ED5234">
      <w:pPr>
        <w:numPr>
          <w:ilvl w:val="0"/>
          <w:numId w:val="20"/>
        </w:numPr>
        <w:spacing w:after="120"/>
        <w:rPr>
          <w:rFonts w:asciiTheme="minorHAnsi" w:hAnsiTheme="minorHAnsi" w:cstheme="minorHAnsi"/>
          <w:sz w:val="22"/>
          <w:szCs w:val="22"/>
        </w:rPr>
      </w:pPr>
      <w:r w:rsidRPr="00992531">
        <w:rPr>
          <w:rFonts w:asciiTheme="minorHAnsi" w:hAnsiTheme="minorHAnsi" w:cstheme="minorHAnsi"/>
          <w:sz w:val="22"/>
          <w:szCs w:val="22"/>
        </w:rPr>
        <w:lastRenderedPageBreak/>
        <w:t>Za formálnu zmenu projektu sa považuje najmä:</w:t>
      </w:r>
    </w:p>
    <w:p w14:paraId="57465067" w14:textId="77777777" w:rsidR="002D2DB3" w:rsidRPr="00992531" w:rsidRDefault="002D2DB3" w:rsidP="00ED5234">
      <w:pPr>
        <w:pStyle w:val="Odsekzoznamu"/>
        <w:numPr>
          <w:ilvl w:val="0"/>
          <w:numId w:val="33"/>
        </w:numPr>
        <w:spacing w:after="120"/>
        <w:rPr>
          <w:rFonts w:asciiTheme="minorHAnsi" w:hAnsiTheme="minorHAnsi" w:cstheme="minorHAnsi"/>
          <w:sz w:val="22"/>
          <w:szCs w:val="22"/>
        </w:rPr>
      </w:pPr>
      <w:r w:rsidRPr="00992531">
        <w:rPr>
          <w:rFonts w:asciiTheme="minorHAnsi" w:hAnsiTheme="minorHAnsi" w:cstheme="minorHAnsi"/>
          <w:sz w:val="22"/>
          <w:szCs w:val="22"/>
        </w:rPr>
        <w:t>zmena štatutárneho orgánu zmluvných strán;</w:t>
      </w:r>
    </w:p>
    <w:p w14:paraId="3F8769E4" w14:textId="77777777" w:rsidR="002D2DB3" w:rsidRPr="00992531" w:rsidRDefault="002D2DB3" w:rsidP="00ED5234">
      <w:pPr>
        <w:pStyle w:val="Odsekzoznamu"/>
        <w:numPr>
          <w:ilvl w:val="0"/>
          <w:numId w:val="33"/>
        </w:numPr>
        <w:spacing w:after="120"/>
        <w:rPr>
          <w:rFonts w:asciiTheme="minorHAnsi" w:hAnsiTheme="minorHAnsi" w:cstheme="minorHAnsi"/>
          <w:sz w:val="22"/>
          <w:szCs w:val="22"/>
        </w:rPr>
      </w:pPr>
      <w:r w:rsidRPr="00992531">
        <w:rPr>
          <w:rFonts w:asciiTheme="minorHAnsi" w:hAnsiTheme="minorHAnsi" w:cstheme="minorHAnsi"/>
          <w:sz w:val="22"/>
          <w:szCs w:val="22"/>
        </w:rPr>
        <w:t xml:space="preserve">zmena identifikačných a kontaktných údajov zmluvných strán, ktorá nemá za následok zmenu v subjekte zmluvných strán; </w:t>
      </w:r>
    </w:p>
    <w:p w14:paraId="48F62DF0" w14:textId="77777777" w:rsidR="002D2DB3" w:rsidRPr="00992531" w:rsidRDefault="002D2DB3" w:rsidP="00ED5234">
      <w:pPr>
        <w:pStyle w:val="Odsekzoznamu"/>
        <w:numPr>
          <w:ilvl w:val="0"/>
          <w:numId w:val="33"/>
        </w:numPr>
        <w:spacing w:after="120"/>
        <w:rPr>
          <w:rFonts w:asciiTheme="minorHAnsi" w:hAnsiTheme="minorHAnsi" w:cstheme="minorHAnsi"/>
          <w:sz w:val="22"/>
          <w:szCs w:val="22"/>
        </w:rPr>
      </w:pPr>
      <w:r w:rsidRPr="00992531">
        <w:rPr>
          <w:rFonts w:asciiTheme="minorHAnsi" w:hAnsiTheme="minorHAnsi" w:cstheme="minorHAnsi"/>
          <w:sz w:val="22"/>
          <w:szCs w:val="22"/>
        </w:rPr>
        <w:t>zmena čísla účtu projektu;</w:t>
      </w:r>
    </w:p>
    <w:p w14:paraId="274D2F6C" w14:textId="77777777" w:rsidR="002D2DB3" w:rsidRPr="00992531" w:rsidRDefault="002D2DB3" w:rsidP="00ED5234">
      <w:pPr>
        <w:pStyle w:val="Odsekzoznamu"/>
        <w:numPr>
          <w:ilvl w:val="0"/>
          <w:numId w:val="33"/>
        </w:numPr>
        <w:spacing w:after="120"/>
        <w:rPr>
          <w:rFonts w:asciiTheme="minorHAnsi" w:hAnsiTheme="minorHAnsi" w:cstheme="minorHAnsi"/>
          <w:sz w:val="22"/>
          <w:szCs w:val="22"/>
        </w:rPr>
      </w:pPr>
      <w:r w:rsidRPr="00992531">
        <w:rPr>
          <w:rFonts w:asciiTheme="minorHAnsi" w:hAnsiTheme="minorHAnsi" w:cstheme="minorHAnsi"/>
          <w:sz w:val="22"/>
          <w:szCs w:val="22"/>
        </w:rPr>
        <w:t>chyby v písaní, počítaní a iné zrejmé nesprávnosti.</w:t>
      </w:r>
    </w:p>
    <w:p w14:paraId="0FC17C2B" w14:textId="77777777" w:rsidR="0074256B" w:rsidRPr="00992531" w:rsidRDefault="0074256B" w:rsidP="009374CE">
      <w:pPr>
        <w:pStyle w:val="lnadpis"/>
        <w:tabs>
          <w:tab w:val="clear" w:pos="4064"/>
        </w:tabs>
        <w:spacing w:after="0"/>
        <w:ind w:hanging="4064"/>
        <w:rPr>
          <w:rFonts w:asciiTheme="minorHAnsi" w:hAnsiTheme="minorHAnsi" w:cstheme="minorHAnsi"/>
          <w:sz w:val="22"/>
          <w:szCs w:val="22"/>
        </w:rPr>
      </w:pPr>
    </w:p>
    <w:p w14:paraId="572116E7" w14:textId="77777777" w:rsidR="008D29DF" w:rsidRPr="00992531" w:rsidRDefault="008D29DF" w:rsidP="009374CE">
      <w:pPr>
        <w:pStyle w:val="lnadpis"/>
        <w:tabs>
          <w:tab w:val="clear" w:pos="4064"/>
        </w:tabs>
        <w:spacing w:after="0"/>
        <w:ind w:hanging="4064"/>
        <w:rPr>
          <w:rFonts w:asciiTheme="minorHAnsi" w:hAnsiTheme="minorHAnsi" w:cstheme="minorHAnsi"/>
          <w:sz w:val="22"/>
          <w:szCs w:val="22"/>
        </w:rPr>
      </w:pPr>
      <w:r w:rsidRPr="00992531">
        <w:rPr>
          <w:rFonts w:asciiTheme="minorHAnsi" w:hAnsiTheme="minorHAnsi" w:cstheme="minorHAnsi"/>
          <w:sz w:val="22"/>
          <w:szCs w:val="22"/>
        </w:rPr>
        <w:t>Článok VII</w:t>
      </w:r>
      <w:r w:rsidR="0079635B" w:rsidRPr="00992531">
        <w:rPr>
          <w:rFonts w:asciiTheme="minorHAnsi" w:hAnsiTheme="minorHAnsi" w:cstheme="minorHAnsi"/>
          <w:sz w:val="22"/>
          <w:szCs w:val="22"/>
        </w:rPr>
        <w:t>I</w:t>
      </w:r>
    </w:p>
    <w:p w14:paraId="2B787F80" w14:textId="6DE1BAD7" w:rsidR="008D29DF" w:rsidRPr="00992531" w:rsidRDefault="008D29DF" w:rsidP="00225047">
      <w:pPr>
        <w:pStyle w:val="lnadpis"/>
        <w:tabs>
          <w:tab w:val="clear" w:pos="4064"/>
        </w:tabs>
        <w:spacing w:after="160"/>
        <w:ind w:hanging="4064"/>
        <w:rPr>
          <w:rFonts w:asciiTheme="minorHAnsi" w:hAnsiTheme="minorHAnsi" w:cstheme="minorHAnsi"/>
          <w:sz w:val="22"/>
          <w:szCs w:val="22"/>
        </w:rPr>
      </w:pPr>
      <w:r w:rsidRPr="00992531">
        <w:rPr>
          <w:rFonts w:asciiTheme="minorHAnsi" w:hAnsiTheme="minorHAnsi" w:cstheme="minorHAnsi"/>
          <w:sz w:val="22"/>
          <w:szCs w:val="22"/>
          <w:lang w:eastAsia="cs-CZ"/>
        </w:rPr>
        <w:t xml:space="preserve">Spôsob čerpania </w:t>
      </w:r>
      <w:r w:rsidR="00A6571E" w:rsidRPr="00992531">
        <w:rPr>
          <w:rFonts w:asciiTheme="minorHAnsi" w:hAnsiTheme="minorHAnsi" w:cstheme="minorHAnsi"/>
          <w:sz w:val="22"/>
          <w:szCs w:val="22"/>
        </w:rPr>
        <w:t>NFP</w:t>
      </w:r>
    </w:p>
    <w:p w14:paraId="48C01456" w14:textId="28A5FADC" w:rsidR="008D29DF" w:rsidRPr="00536095" w:rsidRDefault="00225047" w:rsidP="00ED5234">
      <w:pPr>
        <w:pStyle w:val="Zakladnystyl"/>
        <w:numPr>
          <w:ilvl w:val="0"/>
          <w:numId w:val="14"/>
        </w:numPr>
        <w:tabs>
          <w:tab w:val="clear" w:pos="720"/>
        </w:tabs>
        <w:spacing w:after="120"/>
        <w:ind w:left="709" w:hanging="283"/>
        <w:jc w:val="both"/>
        <w:rPr>
          <w:rFonts w:asciiTheme="minorHAnsi" w:hAnsiTheme="minorHAnsi" w:cstheme="minorHAnsi"/>
          <w:sz w:val="22"/>
          <w:szCs w:val="22"/>
        </w:rPr>
      </w:pPr>
      <w:r w:rsidRPr="00536095">
        <w:rPr>
          <w:rFonts w:asciiTheme="minorHAnsi" w:hAnsiTheme="minorHAnsi" w:cstheme="minorHAnsi"/>
          <w:sz w:val="22"/>
          <w:szCs w:val="22"/>
        </w:rPr>
        <w:t xml:space="preserve">Zmluvné strany berú na vedomie, že </w:t>
      </w:r>
      <w:r w:rsidR="008D29DF" w:rsidRPr="00536095">
        <w:rPr>
          <w:rFonts w:asciiTheme="minorHAnsi" w:hAnsiTheme="minorHAnsi" w:cstheme="minorHAnsi"/>
          <w:sz w:val="22"/>
          <w:szCs w:val="22"/>
        </w:rPr>
        <w:t xml:space="preserve">NFP bude poskytnutý hlavnému partnerovi podľa ustanovení </w:t>
      </w:r>
      <w:r w:rsidR="008D29DF" w:rsidRPr="00164F7B">
        <w:rPr>
          <w:rFonts w:asciiTheme="minorHAnsi" w:hAnsiTheme="minorHAnsi" w:cstheme="minorHAnsi"/>
          <w:sz w:val="22"/>
          <w:szCs w:val="22"/>
        </w:rPr>
        <w:t>Zmluvy o</w:t>
      </w:r>
      <w:r w:rsidRPr="00164F7B">
        <w:rPr>
          <w:rFonts w:asciiTheme="minorHAnsi" w:hAnsiTheme="minorHAnsi" w:cstheme="minorHAnsi"/>
          <w:sz w:val="22"/>
          <w:szCs w:val="22"/>
        </w:rPr>
        <w:t> poskytnutí NFP</w:t>
      </w:r>
      <w:r w:rsidR="008D29DF" w:rsidRPr="00536095">
        <w:rPr>
          <w:rFonts w:asciiTheme="minorHAnsi" w:hAnsiTheme="minorHAnsi" w:cstheme="minorHAnsi"/>
          <w:sz w:val="22"/>
          <w:szCs w:val="22"/>
        </w:rPr>
        <w:t xml:space="preserve"> v prípade, ak hlavný partner splní všetky podmienky dohodnuté v </w:t>
      </w:r>
      <w:r w:rsidR="008D29DF" w:rsidRPr="00164F7B">
        <w:rPr>
          <w:rFonts w:asciiTheme="minorHAnsi" w:hAnsiTheme="minorHAnsi" w:cstheme="minorHAnsi"/>
          <w:sz w:val="22"/>
          <w:szCs w:val="22"/>
        </w:rPr>
        <w:t>Zmluve o</w:t>
      </w:r>
      <w:r w:rsidRPr="00164F7B">
        <w:rPr>
          <w:rFonts w:asciiTheme="minorHAnsi" w:hAnsiTheme="minorHAnsi" w:cstheme="minorHAnsi"/>
          <w:sz w:val="22"/>
          <w:szCs w:val="22"/>
        </w:rPr>
        <w:t xml:space="preserve"> poskytnutí </w:t>
      </w:r>
      <w:r w:rsidR="008D29DF" w:rsidRPr="00164F7B">
        <w:rPr>
          <w:rFonts w:asciiTheme="minorHAnsi" w:hAnsiTheme="minorHAnsi" w:cstheme="minorHAnsi"/>
          <w:sz w:val="22"/>
          <w:szCs w:val="22"/>
        </w:rPr>
        <w:t>NFP</w:t>
      </w:r>
      <w:r w:rsidR="008D29DF" w:rsidRPr="00536095">
        <w:rPr>
          <w:rFonts w:asciiTheme="minorHAnsi" w:hAnsiTheme="minorHAnsi" w:cstheme="minorHAnsi"/>
          <w:sz w:val="22"/>
          <w:szCs w:val="22"/>
        </w:rPr>
        <w:t>. Hlavný partner bude poskytovať finančné prostriedky partnero</w:t>
      </w:r>
      <w:r w:rsidR="00870B24" w:rsidRPr="00536095">
        <w:rPr>
          <w:rFonts w:asciiTheme="minorHAnsi" w:hAnsiTheme="minorHAnsi" w:cstheme="minorHAnsi"/>
          <w:sz w:val="22"/>
          <w:szCs w:val="22"/>
        </w:rPr>
        <w:t>vi</w:t>
      </w:r>
      <w:r w:rsidR="008D29DF" w:rsidRPr="00536095">
        <w:rPr>
          <w:rFonts w:asciiTheme="minorHAnsi" w:hAnsiTheme="minorHAnsi" w:cstheme="minorHAnsi"/>
          <w:sz w:val="22"/>
          <w:szCs w:val="22"/>
        </w:rPr>
        <w:t xml:space="preserve"> v súlade so Zmluvou o partnerstve.</w:t>
      </w:r>
    </w:p>
    <w:p w14:paraId="6868AB14" w14:textId="666FAE17" w:rsidR="00BC317F" w:rsidRPr="00536095" w:rsidRDefault="008D29DF" w:rsidP="0066093F">
      <w:pPr>
        <w:pStyle w:val="Zakladnystyl"/>
        <w:numPr>
          <w:ilvl w:val="0"/>
          <w:numId w:val="14"/>
        </w:numPr>
        <w:tabs>
          <w:tab w:val="clear" w:pos="720"/>
        </w:tabs>
        <w:spacing w:after="120"/>
        <w:ind w:left="709" w:hanging="283"/>
        <w:jc w:val="both"/>
        <w:rPr>
          <w:rFonts w:asciiTheme="minorHAnsi" w:hAnsiTheme="minorHAnsi" w:cstheme="minorHAnsi"/>
          <w:sz w:val="22"/>
          <w:szCs w:val="22"/>
        </w:rPr>
      </w:pPr>
      <w:r w:rsidRPr="00536095">
        <w:rPr>
          <w:rFonts w:asciiTheme="minorHAnsi" w:hAnsiTheme="minorHAnsi" w:cstheme="minorHAnsi"/>
          <w:iCs/>
          <w:sz w:val="22"/>
          <w:szCs w:val="22"/>
        </w:rPr>
        <w:t xml:space="preserve">Partner </w:t>
      </w:r>
      <w:r w:rsidRPr="00536095">
        <w:rPr>
          <w:rFonts w:asciiTheme="minorHAnsi" w:hAnsiTheme="minorHAnsi" w:cstheme="minorHAnsi"/>
          <w:sz w:val="22"/>
          <w:szCs w:val="22"/>
        </w:rPr>
        <w:t>zodpoved</w:t>
      </w:r>
      <w:r w:rsidR="00783452" w:rsidRPr="00536095">
        <w:rPr>
          <w:rFonts w:asciiTheme="minorHAnsi" w:hAnsiTheme="minorHAnsi" w:cstheme="minorHAnsi"/>
          <w:sz w:val="22"/>
          <w:szCs w:val="22"/>
        </w:rPr>
        <w:t>á</w:t>
      </w:r>
      <w:r w:rsidRPr="00536095">
        <w:rPr>
          <w:rFonts w:asciiTheme="minorHAnsi" w:hAnsiTheme="minorHAnsi" w:cstheme="minorHAnsi"/>
          <w:sz w:val="22"/>
          <w:szCs w:val="22"/>
        </w:rPr>
        <w:t xml:space="preserve"> hlavnému partnerovi za použitie prostriedkov NFP v súlade so Zmluvou o partnerstve a so </w:t>
      </w:r>
      <w:r w:rsidRPr="00164F7B">
        <w:rPr>
          <w:rFonts w:asciiTheme="minorHAnsi" w:hAnsiTheme="minorHAnsi" w:cstheme="minorHAnsi"/>
          <w:sz w:val="22"/>
          <w:szCs w:val="22"/>
        </w:rPr>
        <w:t>Zmluvou o</w:t>
      </w:r>
      <w:r w:rsidR="00225047" w:rsidRPr="00164F7B">
        <w:rPr>
          <w:rFonts w:asciiTheme="minorHAnsi" w:hAnsiTheme="minorHAnsi" w:cstheme="minorHAnsi"/>
          <w:sz w:val="22"/>
          <w:szCs w:val="22"/>
        </w:rPr>
        <w:t xml:space="preserve"> poskytnutí</w:t>
      </w:r>
      <w:r w:rsidRPr="00164F7B">
        <w:rPr>
          <w:rFonts w:asciiTheme="minorHAnsi" w:hAnsiTheme="minorHAnsi" w:cstheme="minorHAnsi"/>
          <w:sz w:val="22"/>
          <w:szCs w:val="22"/>
        </w:rPr>
        <w:t xml:space="preserve"> NFP</w:t>
      </w:r>
      <w:r w:rsidRPr="00536095">
        <w:rPr>
          <w:rFonts w:asciiTheme="minorHAnsi" w:hAnsiTheme="minorHAnsi" w:cstheme="minorHAnsi"/>
          <w:sz w:val="22"/>
          <w:szCs w:val="22"/>
        </w:rPr>
        <w:t xml:space="preserve">. Pri hospodárení s prostriedkami EÚ a štátneho rozpočtu sú povinní sa riadiť ustanoveniami Zmluvy o partnerstve, </w:t>
      </w:r>
      <w:r w:rsidRPr="00164F7B">
        <w:rPr>
          <w:rFonts w:asciiTheme="minorHAnsi" w:hAnsiTheme="minorHAnsi" w:cstheme="minorHAnsi"/>
          <w:sz w:val="22"/>
          <w:szCs w:val="22"/>
        </w:rPr>
        <w:t>Zmluvy o</w:t>
      </w:r>
      <w:r w:rsidR="00225047" w:rsidRPr="00164F7B">
        <w:rPr>
          <w:rFonts w:asciiTheme="minorHAnsi" w:hAnsiTheme="minorHAnsi" w:cstheme="minorHAnsi"/>
          <w:sz w:val="22"/>
          <w:szCs w:val="22"/>
        </w:rPr>
        <w:t xml:space="preserve"> poskytnutí </w:t>
      </w:r>
      <w:r w:rsidRPr="00164F7B">
        <w:rPr>
          <w:rFonts w:asciiTheme="minorHAnsi" w:hAnsiTheme="minorHAnsi" w:cstheme="minorHAnsi"/>
          <w:sz w:val="22"/>
          <w:szCs w:val="22"/>
        </w:rPr>
        <w:t>NFP</w:t>
      </w:r>
      <w:r w:rsidRPr="00536095">
        <w:rPr>
          <w:rFonts w:asciiTheme="minorHAnsi" w:hAnsiTheme="minorHAnsi" w:cstheme="minorHAnsi"/>
          <w:sz w:val="22"/>
          <w:szCs w:val="22"/>
        </w:rPr>
        <w:t xml:space="preserve">, príslušnými </w:t>
      </w:r>
      <w:r w:rsidR="00E00166" w:rsidRPr="00536095">
        <w:rPr>
          <w:rFonts w:asciiTheme="minorHAnsi" w:hAnsiTheme="minorHAnsi" w:cstheme="minorHAnsi"/>
          <w:sz w:val="22"/>
          <w:szCs w:val="22"/>
        </w:rPr>
        <w:t>P</w:t>
      </w:r>
      <w:r w:rsidRPr="00536095">
        <w:rPr>
          <w:rFonts w:asciiTheme="minorHAnsi" w:hAnsiTheme="minorHAnsi" w:cstheme="minorHAnsi"/>
          <w:sz w:val="22"/>
          <w:szCs w:val="22"/>
        </w:rPr>
        <w:t xml:space="preserve">rávnymi predpismi </w:t>
      </w:r>
      <w:r w:rsidR="00D65F25" w:rsidRPr="00536095">
        <w:rPr>
          <w:rFonts w:asciiTheme="minorHAnsi" w:hAnsiTheme="minorHAnsi" w:cstheme="minorHAnsi"/>
          <w:sz w:val="22"/>
          <w:szCs w:val="22"/>
        </w:rPr>
        <w:t>a pokynmi Poskytovateľa</w:t>
      </w:r>
      <w:r w:rsidRPr="00536095">
        <w:rPr>
          <w:rFonts w:asciiTheme="minorHAnsi" w:hAnsiTheme="minorHAnsi" w:cstheme="minorHAnsi"/>
          <w:sz w:val="22"/>
          <w:szCs w:val="22"/>
        </w:rPr>
        <w:t>. Týmto nie je dotknutá zodpovednosť hlavného partnera voči Poskytovateľovi.</w:t>
      </w:r>
    </w:p>
    <w:p w14:paraId="16C005DC" w14:textId="77777777" w:rsidR="00BC317F" w:rsidRPr="00992531" w:rsidRDefault="00BC317F" w:rsidP="00225047">
      <w:pPr>
        <w:pStyle w:val="lnadpis"/>
        <w:tabs>
          <w:tab w:val="clear" w:pos="4064"/>
        </w:tabs>
        <w:spacing w:after="0"/>
        <w:ind w:left="0" w:firstLine="0"/>
        <w:rPr>
          <w:rFonts w:asciiTheme="minorHAnsi" w:hAnsiTheme="minorHAnsi" w:cstheme="minorHAnsi"/>
          <w:sz w:val="22"/>
          <w:szCs w:val="22"/>
        </w:rPr>
      </w:pPr>
    </w:p>
    <w:p w14:paraId="1F2DD2C0" w14:textId="77777777" w:rsidR="008D29DF" w:rsidRPr="00992531" w:rsidRDefault="0079635B" w:rsidP="00225047">
      <w:pPr>
        <w:pStyle w:val="lnadpis"/>
        <w:tabs>
          <w:tab w:val="clear" w:pos="4064"/>
        </w:tabs>
        <w:spacing w:after="0"/>
        <w:ind w:left="0" w:firstLine="0"/>
        <w:rPr>
          <w:rFonts w:asciiTheme="minorHAnsi" w:hAnsiTheme="minorHAnsi" w:cstheme="minorHAnsi"/>
          <w:sz w:val="22"/>
          <w:szCs w:val="22"/>
        </w:rPr>
      </w:pPr>
      <w:r w:rsidRPr="00992531">
        <w:rPr>
          <w:rFonts w:asciiTheme="minorHAnsi" w:hAnsiTheme="minorHAnsi" w:cstheme="minorHAnsi"/>
          <w:sz w:val="22"/>
          <w:szCs w:val="22"/>
        </w:rPr>
        <w:t>Článok IX</w:t>
      </w:r>
    </w:p>
    <w:p w14:paraId="3BFADE0D" w14:textId="77777777" w:rsidR="008D29DF" w:rsidRPr="00992531" w:rsidRDefault="008D29DF" w:rsidP="00225047">
      <w:pPr>
        <w:pStyle w:val="lnadpis"/>
        <w:tabs>
          <w:tab w:val="clear" w:pos="4064"/>
        </w:tabs>
        <w:spacing w:after="160"/>
        <w:ind w:left="0" w:firstLine="0"/>
        <w:rPr>
          <w:rFonts w:asciiTheme="minorHAnsi" w:hAnsiTheme="minorHAnsi" w:cstheme="minorHAnsi"/>
          <w:sz w:val="22"/>
          <w:szCs w:val="22"/>
          <w:lang w:eastAsia="cs-CZ"/>
        </w:rPr>
      </w:pPr>
      <w:r w:rsidRPr="00992531">
        <w:rPr>
          <w:rFonts w:asciiTheme="minorHAnsi" w:hAnsiTheme="minorHAnsi" w:cstheme="minorHAnsi"/>
          <w:sz w:val="22"/>
          <w:szCs w:val="22"/>
        </w:rPr>
        <w:t>Oprávnené výdavky</w:t>
      </w:r>
    </w:p>
    <w:p w14:paraId="22256B72" w14:textId="65768D35" w:rsidR="008D29DF" w:rsidRPr="00536095" w:rsidRDefault="00870A52" w:rsidP="00ED5234">
      <w:pPr>
        <w:pStyle w:val="0is"/>
        <w:numPr>
          <w:ilvl w:val="0"/>
          <w:numId w:val="21"/>
        </w:numPr>
        <w:spacing w:before="0" w:after="120"/>
        <w:rPr>
          <w:rFonts w:asciiTheme="minorHAnsi" w:hAnsiTheme="minorHAnsi" w:cstheme="minorHAnsi"/>
          <w:sz w:val="22"/>
          <w:szCs w:val="22"/>
        </w:rPr>
      </w:pPr>
      <w:r w:rsidRPr="00992531">
        <w:rPr>
          <w:rFonts w:asciiTheme="minorHAnsi" w:hAnsiTheme="minorHAnsi" w:cstheme="minorHAnsi"/>
          <w:sz w:val="22"/>
          <w:szCs w:val="22"/>
        </w:rPr>
        <w:t xml:space="preserve">Oprávnenými výdavkami sú všetky výdavky, ktoré sú nevyhnutné na realizáciu aktivít Projektu </w:t>
      </w:r>
      <w:r w:rsidR="0092456B" w:rsidRPr="00536095">
        <w:rPr>
          <w:rFonts w:asciiTheme="minorHAnsi" w:hAnsiTheme="minorHAnsi" w:cstheme="minorHAnsi"/>
          <w:sz w:val="22"/>
          <w:szCs w:val="22"/>
        </w:rPr>
        <w:t>uvedených</w:t>
      </w:r>
      <w:r w:rsidRPr="00536095">
        <w:rPr>
          <w:rFonts w:asciiTheme="minorHAnsi" w:hAnsiTheme="minorHAnsi" w:cstheme="minorHAnsi"/>
          <w:sz w:val="22"/>
          <w:szCs w:val="22"/>
        </w:rPr>
        <w:t xml:space="preserve"> v </w:t>
      </w:r>
      <w:r w:rsidRPr="00536095">
        <w:rPr>
          <w:rFonts w:asciiTheme="minorHAnsi" w:hAnsiTheme="minorHAnsi" w:cstheme="minorHAnsi"/>
          <w:b/>
          <w:sz w:val="22"/>
          <w:szCs w:val="22"/>
        </w:rPr>
        <w:t xml:space="preserve">prílohe č. </w:t>
      </w:r>
      <w:r w:rsidR="00E00166" w:rsidRPr="00536095">
        <w:rPr>
          <w:rFonts w:asciiTheme="minorHAnsi" w:hAnsiTheme="minorHAnsi" w:cstheme="minorHAnsi"/>
          <w:b/>
          <w:sz w:val="22"/>
          <w:szCs w:val="22"/>
        </w:rPr>
        <w:t>1</w:t>
      </w:r>
      <w:r w:rsidR="00770524" w:rsidRPr="00536095">
        <w:rPr>
          <w:rFonts w:asciiTheme="minorHAnsi" w:hAnsiTheme="minorHAnsi" w:cstheme="minorHAnsi"/>
          <w:b/>
          <w:sz w:val="22"/>
          <w:szCs w:val="22"/>
        </w:rPr>
        <w:t xml:space="preserve"> </w:t>
      </w:r>
      <w:r w:rsidRPr="00536095">
        <w:rPr>
          <w:rFonts w:asciiTheme="minorHAnsi" w:hAnsiTheme="minorHAnsi" w:cstheme="minorHAnsi"/>
          <w:sz w:val="22"/>
          <w:szCs w:val="22"/>
        </w:rPr>
        <w:t>Zmluvy o</w:t>
      </w:r>
      <w:r w:rsidR="00BB5FF8" w:rsidRPr="00536095">
        <w:rPr>
          <w:rFonts w:asciiTheme="minorHAnsi" w:hAnsiTheme="minorHAnsi" w:cstheme="minorHAnsi"/>
          <w:sz w:val="22"/>
          <w:szCs w:val="22"/>
        </w:rPr>
        <w:t> </w:t>
      </w:r>
      <w:r w:rsidRPr="00536095">
        <w:rPr>
          <w:rFonts w:asciiTheme="minorHAnsi" w:hAnsiTheme="minorHAnsi" w:cstheme="minorHAnsi"/>
          <w:sz w:val="22"/>
          <w:szCs w:val="22"/>
        </w:rPr>
        <w:t>partnerstve</w:t>
      </w:r>
      <w:r w:rsidR="00BB5FF8" w:rsidRPr="00536095">
        <w:rPr>
          <w:rFonts w:asciiTheme="minorHAnsi" w:hAnsiTheme="minorHAnsi" w:cstheme="minorHAnsi"/>
          <w:sz w:val="22"/>
          <w:szCs w:val="22"/>
        </w:rPr>
        <w:t>,</w:t>
      </w:r>
      <w:r w:rsidRPr="00536095">
        <w:rPr>
          <w:rFonts w:asciiTheme="minorHAnsi" w:hAnsiTheme="minorHAnsi" w:cstheme="minorHAnsi"/>
          <w:sz w:val="22"/>
          <w:szCs w:val="22"/>
        </w:rPr>
        <w:t xml:space="preserve"> </w:t>
      </w:r>
      <w:r w:rsidR="00E33505" w:rsidRPr="00536095">
        <w:rPr>
          <w:rFonts w:asciiTheme="minorHAnsi" w:hAnsiTheme="minorHAnsi" w:cstheme="minorHAnsi"/>
          <w:sz w:val="22"/>
          <w:szCs w:val="22"/>
        </w:rPr>
        <w:t>pokiaľ</w:t>
      </w:r>
      <w:r w:rsidRPr="00536095">
        <w:rPr>
          <w:rFonts w:asciiTheme="minorHAnsi" w:hAnsiTheme="minorHAnsi" w:cstheme="minorHAnsi"/>
          <w:sz w:val="22"/>
          <w:szCs w:val="22"/>
        </w:rPr>
        <w:t xml:space="preserve"> spĺňajú všetky podmienky definované </w:t>
      </w:r>
      <w:r w:rsidRPr="00164F7B">
        <w:rPr>
          <w:rFonts w:asciiTheme="minorHAnsi" w:hAnsiTheme="minorHAnsi" w:cstheme="minorHAnsi"/>
          <w:sz w:val="22"/>
          <w:szCs w:val="22"/>
        </w:rPr>
        <w:t>v článku 1</w:t>
      </w:r>
      <w:r w:rsidR="003B0F9A" w:rsidRPr="00164F7B">
        <w:rPr>
          <w:rFonts w:asciiTheme="minorHAnsi" w:hAnsiTheme="minorHAnsi" w:cstheme="minorHAnsi"/>
          <w:sz w:val="22"/>
          <w:szCs w:val="22"/>
        </w:rPr>
        <w:t>5</w:t>
      </w:r>
      <w:r w:rsidRPr="00164F7B">
        <w:rPr>
          <w:rFonts w:asciiTheme="minorHAnsi" w:hAnsiTheme="minorHAnsi" w:cstheme="minorHAnsi"/>
          <w:sz w:val="22"/>
          <w:szCs w:val="22"/>
        </w:rPr>
        <w:t xml:space="preserve"> VZP.</w:t>
      </w:r>
    </w:p>
    <w:p w14:paraId="1097BC46" w14:textId="021262D7" w:rsidR="00870A52" w:rsidRPr="00536095" w:rsidRDefault="00870A52" w:rsidP="00ED5234">
      <w:pPr>
        <w:pStyle w:val="Odsekzoznamu"/>
        <w:numPr>
          <w:ilvl w:val="0"/>
          <w:numId w:val="21"/>
        </w:numPr>
        <w:spacing w:after="120"/>
        <w:rPr>
          <w:rFonts w:asciiTheme="minorHAnsi" w:hAnsiTheme="minorHAnsi" w:cstheme="minorHAnsi"/>
          <w:sz w:val="22"/>
          <w:szCs w:val="22"/>
        </w:rPr>
      </w:pPr>
      <w:r w:rsidRPr="00536095">
        <w:rPr>
          <w:rFonts w:asciiTheme="minorHAnsi" w:hAnsiTheme="minorHAnsi" w:cstheme="minorHAnsi"/>
          <w:sz w:val="22"/>
          <w:szCs w:val="22"/>
        </w:rPr>
        <w:t xml:space="preserve">Zmluvné strany berú na vedomie, že NFP poskytuje Poskytovateľ výhradne hlavnému partnerovi ako prijímateľovi podľa </w:t>
      </w:r>
      <w:r w:rsidRPr="00164F7B">
        <w:rPr>
          <w:rFonts w:asciiTheme="minorHAnsi" w:hAnsiTheme="minorHAnsi" w:cstheme="minorHAnsi"/>
          <w:sz w:val="22"/>
          <w:szCs w:val="22"/>
        </w:rPr>
        <w:t>Zmluvy o poskytnutí NFP</w:t>
      </w:r>
      <w:r w:rsidRPr="00536095">
        <w:rPr>
          <w:rFonts w:asciiTheme="minorHAnsi" w:hAnsiTheme="minorHAnsi" w:cstheme="minorHAnsi"/>
          <w:sz w:val="22"/>
          <w:szCs w:val="22"/>
        </w:rPr>
        <w:t xml:space="preserve"> pri splnení podmienok definovaných v </w:t>
      </w:r>
      <w:r w:rsidRPr="00164F7B">
        <w:rPr>
          <w:rFonts w:asciiTheme="minorHAnsi" w:hAnsiTheme="minorHAnsi" w:cstheme="minorHAnsi"/>
          <w:sz w:val="22"/>
          <w:szCs w:val="22"/>
        </w:rPr>
        <w:t>Zmluve o poskytnutí NFP</w:t>
      </w:r>
      <w:r w:rsidR="0092456B" w:rsidRPr="00536095">
        <w:rPr>
          <w:rFonts w:asciiTheme="minorHAnsi" w:hAnsiTheme="minorHAnsi" w:cstheme="minorHAnsi"/>
          <w:sz w:val="22"/>
          <w:szCs w:val="22"/>
        </w:rPr>
        <w:t>.</w:t>
      </w:r>
    </w:p>
    <w:p w14:paraId="281E8453" w14:textId="3DFF748F" w:rsidR="00870A52" w:rsidRPr="00992531" w:rsidRDefault="00870A52" w:rsidP="00ED5234">
      <w:pPr>
        <w:pStyle w:val="Odsekzoznamu"/>
        <w:numPr>
          <w:ilvl w:val="0"/>
          <w:numId w:val="21"/>
        </w:numPr>
        <w:spacing w:after="120"/>
        <w:rPr>
          <w:rFonts w:asciiTheme="minorHAnsi" w:hAnsiTheme="minorHAnsi" w:cstheme="minorHAnsi"/>
          <w:sz w:val="22"/>
          <w:szCs w:val="22"/>
        </w:rPr>
      </w:pPr>
      <w:r w:rsidRPr="00992531">
        <w:rPr>
          <w:rFonts w:asciiTheme="minorHAnsi" w:hAnsiTheme="minorHAnsi" w:cstheme="minorHAnsi"/>
          <w:sz w:val="22"/>
          <w:szCs w:val="22"/>
        </w:rPr>
        <w:t xml:space="preserve">Zmluvné strany </w:t>
      </w:r>
      <w:r w:rsidRPr="00536095">
        <w:rPr>
          <w:rFonts w:asciiTheme="minorHAnsi" w:hAnsiTheme="minorHAnsi" w:cstheme="minorHAnsi"/>
          <w:sz w:val="22"/>
          <w:szCs w:val="22"/>
        </w:rPr>
        <w:t>berú na vedomie, že v</w:t>
      </w:r>
      <w:r w:rsidR="007255D6" w:rsidRPr="00536095">
        <w:rPr>
          <w:rFonts w:asciiTheme="minorHAnsi" w:hAnsiTheme="minorHAnsi" w:cstheme="minorHAnsi"/>
          <w:sz w:val="22"/>
          <w:szCs w:val="22"/>
        </w:rPr>
        <w:t> </w:t>
      </w:r>
      <w:r w:rsidRPr="00536095">
        <w:rPr>
          <w:rFonts w:asciiTheme="minorHAnsi" w:hAnsiTheme="minorHAnsi" w:cstheme="minorHAnsi"/>
          <w:sz w:val="22"/>
          <w:szCs w:val="22"/>
        </w:rPr>
        <w:t>prípade</w:t>
      </w:r>
      <w:r w:rsidR="007255D6" w:rsidRPr="00536095">
        <w:rPr>
          <w:rFonts w:asciiTheme="minorHAnsi" w:hAnsiTheme="minorHAnsi" w:cstheme="minorHAnsi"/>
          <w:sz w:val="22"/>
          <w:szCs w:val="22"/>
        </w:rPr>
        <w:t>,</w:t>
      </w:r>
      <w:r w:rsidRPr="00536095">
        <w:rPr>
          <w:rFonts w:asciiTheme="minorHAnsi" w:hAnsiTheme="minorHAnsi" w:cstheme="minorHAnsi"/>
          <w:sz w:val="22"/>
          <w:szCs w:val="22"/>
        </w:rPr>
        <w:t xml:space="preserve"> ak výdavok nespĺňa podmienky oprávnenosti podľa </w:t>
      </w:r>
      <w:r w:rsidRPr="00164F7B">
        <w:rPr>
          <w:rFonts w:asciiTheme="minorHAnsi" w:hAnsiTheme="minorHAnsi" w:cstheme="minorHAnsi"/>
          <w:sz w:val="22"/>
          <w:szCs w:val="22"/>
        </w:rPr>
        <w:t>článku 1</w:t>
      </w:r>
      <w:r w:rsidR="003B0F9A" w:rsidRPr="00164F7B">
        <w:rPr>
          <w:rFonts w:asciiTheme="minorHAnsi" w:hAnsiTheme="minorHAnsi" w:cstheme="minorHAnsi"/>
          <w:sz w:val="22"/>
          <w:szCs w:val="22"/>
        </w:rPr>
        <w:t>5</w:t>
      </w:r>
      <w:r w:rsidRPr="00164F7B">
        <w:rPr>
          <w:rFonts w:asciiTheme="minorHAnsi" w:hAnsiTheme="minorHAnsi" w:cstheme="minorHAnsi"/>
          <w:sz w:val="22"/>
          <w:szCs w:val="22"/>
        </w:rPr>
        <w:t xml:space="preserve"> VZP</w:t>
      </w:r>
      <w:r w:rsidRPr="00536095">
        <w:rPr>
          <w:rFonts w:asciiTheme="minorHAnsi" w:hAnsiTheme="minorHAnsi" w:cstheme="minorHAnsi"/>
          <w:sz w:val="22"/>
          <w:szCs w:val="22"/>
        </w:rPr>
        <w:t>, takéto neoprávnené výdavky nie sú spôsobilé na preplatenie z NFP v rámci žiadosti o platbu podanej hlavným partnerom Poskytovateľovi</w:t>
      </w:r>
      <w:r w:rsidR="00E33505" w:rsidRPr="00536095">
        <w:rPr>
          <w:rFonts w:asciiTheme="minorHAnsi" w:hAnsiTheme="minorHAnsi" w:cstheme="minorHAnsi"/>
          <w:sz w:val="22"/>
          <w:szCs w:val="22"/>
        </w:rPr>
        <w:t>.</w:t>
      </w:r>
      <w:r w:rsidRPr="00536095">
        <w:rPr>
          <w:rFonts w:asciiTheme="minorHAnsi" w:hAnsiTheme="minorHAnsi" w:cstheme="minorHAnsi"/>
          <w:sz w:val="22"/>
          <w:szCs w:val="22"/>
        </w:rPr>
        <w:t xml:space="preserve"> </w:t>
      </w:r>
      <w:r w:rsidR="00E33505" w:rsidRPr="00536095">
        <w:rPr>
          <w:rFonts w:asciiTheme="minorHAnsi" w:hAnsiTheme="minorHAnsi" w:cstheme="minorHAnsi"/>
          <w:sz w:val="22"/>
          <w:szCs w:val="22"/>
        </w:rPr>
        <w:t>O</w:t>
      </w:r>
      <w:r w:rsidRPr="00536095">
        <w:rPr>
          <w:rFonts w:asciiTheme="minorHAnsi" w:hAnsiTheme="minorHAnsi" w:cstheme="minorHAnsi"/>
          <w:sz w:val="22"/>
          <w:szCs w:val="22"/>
        </w:rPr>
        <w:t xml:space="preserve"> neoprávnené výdavky bude </w:t>
      </w:r>
      <w:r w:rsidR="00402DF8" w:rsidRPr="00536095">
        <w:rPr>
          <w:rFonts w:asciiTheme="minorHAnsi" w:hAnsiTheme="minorHAnsi" w:cstheme="minorHAnsi"/>
          <w:sz w:val="22"/>
          <w:szCs w:val="22"/>
        </w:rPr>
        <w:t>z</w:t>
      </w:r>
      <w:r w:rsidRPr="00536095">
        <w:rPr>
          <w:rFonts w:asciiTheme="minorHAnsi" w:hAnsiTheme="minorHAnsi" w:cstheme="minorHAnsi"/>
          <w:sz w:val="22"/>
          <w:szCs w:val="22"/>
        </w:rPr>
        <w:t>nížená suma požadovaná na preplatenie v rámci podanej žiadosti o</w:t>
      </w:r>
      <w:r w:rsidR="00B67465" w:rsidRPr="00536095">
        <w:rPr>
          <w:rFonts w:asciiTheme="minorHAnsi" w:hAnsiTheme="minorHAnsi" w:cstheme="minorHAnsi"/>
          <w:sz w:val="22"/>
          <w:szCs w:val="22"/>
        </w:rPr>
        <w:t> </w:t>
      </w:r>
      <w:r w:rsidRPr="00536095">
        <w:rPr>
          <w:rFonts w:asciiTheme="minorHAnsi" w:hAnsiTheme="minorHAnsi" w:cstheme="minorHAnsi"/>
          <w:sz w:val="22"/>
          <w:szCs w:val="22"/>
        </w:rPr>
        <w:t>platbu</w:t>
      </w:r>
      <w:r w:rsidR="00B67465" w:rsidRPr="00536095">
        <w:rPr>
          <w:rFonts w:asciiTheme="minorHAnsi" w:hAnsiTheme="minorHAnsi" w:cstheme="minorHAnsi"/>
          <w:sz w:val="22"/>
          <w:szCs w:val="22"/>
        </w:rPr>
        <w:t>,</w:t>
      </w:r>
      <w:r w:rsidRPr="00536095">
        <w:rPr>
          <w:rFonts w:asciiTheme="minorHAnsi" w:hAnsiTheme="minorHAnsi" w:cstheme="minorHAnsi"/>
          <w:sz w:val="22"/>
          <w:szCs w:val="22"/>
        </w:rPr>
        <w:t xml:space="preserve"> ak vo zvyšnej časti bude </w:t>
      </w:r>
      <w:r w:rsidR="00F1557B" w:rsidRPr="00536095">
        <w:rPr>
          <w:rFonts w:asciiTheme="minorHAnsi" w:hAnsiTheme="minorHAnsi" w:cstheme="minorHAnsi"/>
          <w:sz w:val="22"/>
          <w:szCs w:val="22"/>
        </w:rPr>
        <w:t>Ž</w:t>
      </w:r>
      <w:r w:rsidRPr="00536095">
        <w:rPr>
          <w:rFonts w:asciiTheme="minorHAnsi" w:hAnsiTheme="minorHAnsi" w:cstheme="minorHAnsi"/>
          <w:sz w:val="22"/>
          <w:szCs w:val="22"/>
        </w:rPr>
        <w:t xml:space="preserve">iadosť o platbu schválená. Ak nesplnenie podmienok oprávnenosti výdavkov podľa </w:t>
      </w:r>
      <w:r w:rsidRPr="00164F7B">
        <w:rPr>
          <w:rFonts w:asciiTheme="minorHAnsi" w:hAnsiTheme="minorHAnsi" w:cstheme="minorHAnsi"/>
          <w:sz w:val="22"/>
          <w:szCs w:val="22"/>
        </w:rPr>
        <w:t>článku 1</w:t>
      </w:r>
      <w:r w:rsidR="005E2676" w:rsidRPr="00164F7B">
        <w:rPr>
          <w:rFonts w:asciiTheme="minorHAnsi" w:hAnsiTheme="minorHAnsi" w:cstheme="minorHAnsi"/>
          <w:sz w:val="22"/>
          <w:szCs w:val="22"/>
        </w:rPr>
        <w:t>5</w:t>
      </w:r>
      <w:r w:rsidRPr="00164F7B">
        <w:rPr>
          <w:rFonts w:asciiTheme="minorHAnsi" w:hAnsiTheme="minorHAnsi" w:cstheme="minorHAnsi"/>
          <w:sz w:val="22"/>
          <w:szCs w:val="22"/>
        </w:rPr>
        <w:t xml:space="preserve"> VZP</w:t>
      </w:r>
      <w:r w:rsidRPr="00536095">
        <w:rPr>
          <w:rFonts w:asciiTheme="minorHAnsi" w:hAnsiTheme="minorHAnsi" w:cstheme="minorHAnsi"/>
          <w:sz w:val="22"/>
          <w:szCs w:val="22"/>
        </w:rPr>
        <w:t xml:space="preserve"> zistí osoba oprávnená na výkon kontroly a auditu uvedená v </w:t>
      </w:r>
      <w:r w:rsidRPr="00164F7B">
        <w:rPr>
          <w:rFonts w:asciiTheme="minorHAnsi" w:hAnsiTheme="minorHAnsi" w:cstheme="minorHAnsi"/>
          <w:sz w:val="22"/>
          <w:szCs w:val="22"/>
        </w:rPr>
        <w:t>článku 1</w:t>
      </w:r>
      <w:r w:rsidR="005E2676" w:rsidRPr="00164F7B">
        <w:rPr>
          <w:rFonts w:asciiTheme="minorHAnsi" w:hAnsiTheme="minorHAnsi" w:cstheme="minorHAnsi"/>
          <w:sz w:val="22"/>
          <w:szCs w:val="22"/>
        </w:rPr>
        <w:t>3</w:t>
      </w:r>
      <w:r w:rsidRPr="00164F7B">
        <w:rPr>
          <w:rFonts w:asciiTheme="minorHAnsi" w:hAnsiTheme="minorHAnsi" w:cstheme="minorHAnsi"/>
          <w:sz w:val="22"/>
          <w:szCs w:val="22"/>
        </w:rPr>
        <w:t xml:space="preserve"> ods. 1 VZP</w:t>
      </w:r>
      <w:r w:rsidRPr="00536095">
        <w:rPr>
          <w:rFonts w:asciiTheme="minorHAnsi" w:hAnsiTheme="minorHAnsi" w:cstheme="minorHAnsi"/>
          <w:sz w:val="22"/>
          <w:szCs w:val="22"/>
        </w:rPr>
        <w:t xml:space="preserve">, hlavný partner ako prijímateľ je povinný vrátiť NFP alebo jeho časť zodpovedajúcu takto vyčísleným neoprávneným výdavkom v súlade s </w:t>
      </w:r>
      <w:r w:rsidRPr="00164F7B">
        <w:rPr>
          <w:rFonts w:asciiTheme="minorHAnsi" w:hAnsiTheme="minorHAnsi" w:cstheme="minorHAnsi"/>
          <w:sz w:val="22"/>
          <w:szCs w:val="22"/>
        </w:rPr>
        <w:t>článkom 1</w:t>
      </w:r>
      <w:r w:rsidR="005E2676" w:rsidRPr="00164F7B">
        <w:rPr>
          <w:rFonts w:asciiTheme="minorHAnsi" w:hAnsiTheme="minorHAnsi" w:cstheme="minorHAnsi"/>
          <w:sz w:val="22"/>
          <w:szCs w:val="22"/>
        </w:rPr>
        <w:t>8</w:t>
      </w:r>
      <w:r w:rsidRPr="00164F7B">
        <w:rPr>
          <w:rFonts w:asciiTheme="minorHAnsi" w:hAnsiTheme="minorHAnsi" w:cstheme="minorHAnsi"/>
          <w:sz w:val="22"/>
          <w:szCs w:val="22"/>
        </w:rPr>
        <w:t xml:space="preserve"> VZP</w:t>
      </w:r>
      <w:r w:rsidRPr="00536095">
        <w:rPr>
          <w:rFonts w:asciiTheme="minorHAnsi" w:hAnsiTheme="minorHAnsi" w:cstheme="minorHAnsi"/>
          <w:sz w:val="22"/>
          <w:szCs w:val="22"/>
        </w:rPr>
        <w:t xml:space="preserve">, </w:t>
      </w:r>
      <w:r w:rsidR="00E33505" w:rsidRPr="00536095">
        <w:rPr>
          <w:rFonts w:asciiTheme="minorHAnsi" w:hAnsiTheme="minorHAnsi" w:cstheme="minorHAnsi"/>
          <w:sz w:val="22"/>
          <w:szCs w:val="22"/>
        </w:rPr>
        <w:t xml:space="preserve">a to </w:t>
      </w:r>
      <w:r w:rsidRPr="00536095">
        <w:rPr>
          <w:rFonts w:asciiTheme="minorHAnsi" w:hAnsiTheme="minorHAnsi" w:cstheme="minorHAnsi"/>
          <w:sz w:val="22"/>
          <w:szCs w:val="22"/>
        </w:rPr>
        <w:t xml:space="preserve">bez ohľadu na skutočnosť, že pôvodne mohli byť tieto výdavky klasifikované ako oprávnené výdavky alebo schválené oprávnené výdavky. Všeobecné pravidlo týkajúce sa opakovanej kontroly/auditu uvedené </w:t>
      </w:r>
      <w:r w:rsidRPr="00164F7B">
        <w:rPr>
          <w:rFonts w:asciiTheme="minorHAnsi" w:hAnsiTheme="minorHAnsi" w:cstheme="minorHAnsi"/>
          <w:sz w:val="22"/>
          <w:szCs w:val="22"/>
        </w:rPr>
        <w:t>v článku 1</w:t>
      </w:r>
      <w:r w:rsidR="005E2676" w:rsidRPr="00164F7B">
        <w:rPr>
          <w:rFonts w:asciiTheme="minorHAnsi" w:hAnsiTheme="minorHAnsi" w:cstheme="minorHAnsi"/>
          <w:sz w:val="22"/>
          <w:szCs w:val="22"/>
        </w:rPr>
        <w:t>3</w:t>
      </w:r>
      <w:r w:rsidRPr="00164F7B">
        <w:rPr>
          <w:rFonts w:asciiTheme="minorHAnsi" w:hAnsiTheme="minorHAnsi" w:cstheme="minorHAnsi"/>
          <w:sz w:val="22"/>
          <w:szCs w:val="22"/>
        </w:rPr>
        <w:t xml:space="preserve"> ods. </w:t>
      </w:r>
      <w:r w:rsidR="005E2676" w:rsidRPr="00164F7B">
        <w:rPr>
          <w:rFonts w:asciiTheme="minorHAnsi" w:hAnsiTheme="minorHAnsi" w:cstheme="minorHAnsi"/>
          <w:sz w:val="22"/>
          <w:szCs w:val="22"/>
        </w:rPr>
        <w:t>6</w:t>
      </w:r>
      <w:r w:rsidRPr="00164F7B">
        <w:rPr>
          <w:rFonts w:asciiTheme="minorHAnsi" w:hAnsiTheme="minorHAnsi" w:cstheme="minorHAnsi"/>
          <w:sz w:val="22"/>
          <w:szCs w:val="22"/>
        </w:rPr>
        <w:t xml:space="preserve"> VZP</w:t>
      </w:r>
      <w:r w:rsidRPr="00536095">
        <w:rPr>
          <w:rFonts w:asciiTheme="minorHAnsi" w:hAnsiTheme="minorHAnsi" w:cstheme="minorHAnsi"/>
          <w:sz w:val="22"/>
          <w:szCs w:val="22"/>
        </w:rPr>
        <w:t xml:space="preserve"> sa vzťahuje aj na zmenu výdavkov z oprávnených výdavkov/schválených oprávnených výdavkov na neoprávnené</w:t>
      </w:r>
      <w:r w:rsidRPr="00992531">
        <w:rPr>
          <w:rFonts w:asciiTheme="minorHAnsi" w:hAnsiTheme="minorHAnsi" w:cstheme="minorHAnsi"/>
          <w:sz w:val="22"/>
          <w:szCs w:val="22"/>
        </w:rPr>
        <w:t xml:space="preserve"> výdavky. </w:t>
      </w:r>
    </w:p>
    <w:p w14:paraId="35C73527" w14:textId="5D8A6B22" w:rsidR="005973AB" w:rsidRPr="00992531" w:rsidRDefault="008D29DF" w:rsidP="00ED5234">
      <w:pPr>
        <w:pStyle w:val="0is"/>
        <w:numPr>
          <w:ilvl w:val="0"/>
          <w:numId w:val="21"/>
        </w:numPr>
        <w:spacing w:before="0" w:after="120"/>
        <w:rPr>
          <w:rFonts w:asciiTheme="minorHAnsi" w:hAnsiTheme="minorHAnsi" w:cstheme="minorHAnsi"/>
          <w:b/>
          <w:sz w:val="22"/>
          <w:szCs w:val="22"/>
        </w:rPr>
      </w:pPr>
      <w:r w:rsidRPr="00992531">
        <w:rPr>
          <w:rFonts w:asciiTheme="minorHAnsi" w:hAnsiTheme="minorHAnsi" w:cstheme="minorHAnsi"/>
          <w:sz w:val="22"/>
          <w:szCs w:val="22"/>
        </w:rPr>
        <w:t>V zmysle a za podmienok Zmluvy o partnerstve hlavný partner prerozdeľuje príslušnú časť NFP partnero</w:t>
      </w:r>
      <w:r w:rsidR="007255D6" w:rsidRPr="00992531">
        <w:rPr>
          <w:rFonts w:asciiTheme="minorHAnsi" w:hAnsiTheme="minorHAnsi" w:cstheme="minorHAnsi"/>
          <w:sz w:val="22"/>
          <w:szCs w:val="22"/>
        </w:rPr>
        <w:t>vi</w:t>
      </w:r>
      <w:r w:rsidR="00E33505" w:rsidRPr="00992531">
        <w:rPr>
          <w:rFonts w:asciiTheme="minorHAnsi" w:hAnsiTheme="minorHAnsi" w:cstheme="minorHAnsi"/>
          <w:sz w:val="22"/>
          <w:szCs w:val="22"/>
        </w:rPr>
        <w:t>,</w:t>
      </w:r>
      <w:r w:rsidRPr="00992531">
        <w:rPr>
          <w:rFonts w:asciiTheme="minorHAnsi" w:hAnsiTheme="minorHAnsi" w:cstheme="minorHAnsi"/>
          <w:sz w:val="22"/>
          <w:szCs w:val="22"/>
        </w:rPr>
        <w:t xml:space="preserve"> a to výlučne </w:t>
      </w:r>
      <w:r w:rsidR="00E33505" w:rsidRPr="00992531">
        <w:rPr>
          <w:rFonts w:asciiTheme="minorHAnsi" w:hAnsiTheme="minorHAnsi" w:cstheme="minorHAnsi"/>
          <w:sz w:val="22"/>
          <w:szCs w:val="22"/>
        </w:rPr>
        <w:t xml:space="preserve">na </w:t>
      </w:r>
      <w:r w:rsidRPr="00992531">
        <w:rPr>
          <w:rFonts w:asciiTheme="minorHAnsi" w:hAnsiTheme="minorHAnsi" w:cstheme="minorHAnsi"/>
          <w:sz w:val="22"/>
          <w:szCs w:val="22"/>
        </w:rPr>
        <w:t>financovan</w:t>
      </w:r>
      <w:r w:rsidR="00E33505" w:rsidRPr="00992531">
        <w:rPr>
          <w:rFonts w:asciiTheme="minorHAnsi" w:hAnsiTheme="minorHAnsi" w:cstheme="minorHAnsi"/>
          <w:sz w:val="22"/>
          <w:szCs w:val="22"/>
        </w:rPr>
        <w:t>ie</w:t>
      </w:r>
      <w:r w:rsidR="00AC3DD6">
        <w:rPr>
          <w:rFonts w:asciiTheme="minorHAnsi" w:hAnsiTheme="minorHAnsi" w:cstheme="minorHAnsi"/>
          <w:sz w:val="22"/>
          <w:szCs w:val="22"/>
        </w:rPr>
        <w:t xml:space="preserve"> </w:t>
      </w:r>
      <w:r w:rsidRPr="00992531">
        <w:rPr>
          <w:rFonts w:asciiTheme="minorHAnsi" w:hAnsiTheme="minorHAnsi" w:cstheme="minorHAnsi"/>
          <w:sz w:val="22"/>
          <w:szCs w:val="22"/>
        </w:rPr>
        <w:t>oprávnených výdavkov, tak ako ich stanovil Poskytovateľ</w:t>
      </w:r>
      <w:r w:rsidR="005C76CC" w:rsidRPr="00992531">
        <w:rPr>
          <w:rFonts w:asciiTheme="minorHAnsi" w:hAnsiTheme="minorHAnsi" w:cstheme="minorHAnsi"/>
          <w:sz w:val="22"/>
          <w:szCs w:val="22"/>
        </w:rPr>
        <w:t xml:space="preserve"> aj v nadväznosti na ods. 3 tohto článku,</w:t>
      </w:r>
      <w:r w:rsidRPr="00992531">
        <w:rPr>
          <w:rFonts w:asciiTheme="minorHAnsi" w:hAnsiTheme="minorHAnsi" w:cstheme="minorHAnsi"/>
          <w:sz w:val="22"/>
          <w:szCs w:val="22"/>
        </w:rPr>
        <w:t xml:space="preserve"> </w:t>
      </w:r>
      <w:r w:rsidR="00E33505" w:rsidRPr="00992531">
        <w:rPr>
          <w:rFonts w:asciiTheme="minorHAnsi" w:hAnsiTheme="minorHAnsi" w:cstheme="minorHAnsi"/>
          <w:sz w:val="22"/>
          <w:szCs w:val="22"/>
        </w:rPr>
        <w:t>pričom</w:t>
      </w:r>
      <w:r w:rsidRPr="00992531">
        <w:rPr>
          <w:rFonts w:asciiTheme="minorHAnsi" w:hAnsiTheme="minorHAnsi" w:cstheme="minorHAnsi"/>
          <w:sz w:val="22"/>
          <w:szCs w:val="22"/>
        </w:rPr>
        <w:t xml:space="preserve"> </w:t>
      </w:r>
      <w:r w:rsidR="00E33505" w:rsidRPr="00992531">
        <w:rPr>
          <w:rFonts w:asciiTheme="minorHAnsi" w:hAnsiTheme="minorHAnsi" w:cstheme="minorHAnsi"/>
          <w:sz w:val="22"/>
          <w:szCs w:val="22"/>
        </w:rPr>
        <w:t xml:space="preserve">oprávnené výdavky </w:t>
      </w:r>
      <w:r w:rsidRPr="00992531">
        <w:rPr>
          <w:rFonts w:asciiTheme="minorHAnsi" w:hAnsiTheme="minorHAnsi" w:cstheme="minorHAnsi"/>
          <w:sz w:val="22"/>
          <w:szCs w:val="22"/>
        </w:rPr>
        <w:t xml:space="preserve">sú potvrdené zúčtovacími dokladmi požadovanými v zmysle Zmluvy o partnerstve. </w:t>
      </w:r>
    </w:p>
    <w:p w14:paraId="0A448892" w14:textId="203684EB" w:rsidR="008C4513" w:rsidRDefault="008C4513" w:rsidP="00E3238E">
      <w:pPr>
        <w:pStyle w:val="0is"/>
        <w:numPr>
          <w:ilvl w:val="0"/>
          <w:numId w:val="0"/>
        </w:numPr>
        <w:spacing w:before="0" w:after="160"/>
        <w:ind w:left="360" w:hanging="360"/>
        <w:contextualSpacing/>
        <w:rPr>
          <w:rFonts w:asciiTheme="minorHAnsi" w:hAnsiTheme="minorHAnsi" w:cstheme="minorHAnsi"/>
          <w:b/>
          <w:sz w:val="22"/>
          <w:szCs w:val="22"/>
        </w:rPr>
      </w:pPr>
    </w:p>
    <w:p w14:paraId="6695F1A7" w14:textId="77777777" w:rsidR="008C4513" w:rsidRDefault="008C4513" w:rsidP="00E3238E">
      <w:pPr>
        <w:pStyle w:val="0is"/>
        <w:numPr>
          <w:ilvl w:val="0"/>
          <w:numId w:val="0"/>
        </w:numPr>
        <w:spacing w:before="0" w:after="160"/>
        <w:ind w:left="360" w:hanging="360"/>
        <w:contextualSpacing/>
        <w:rPr>
          <w:rFonts w:asciiTheme="minorHAnsi" w:hAnsiTheme="minorHAnsi" w:cstheme="minorHAnsi"/>
          <w:b/>
          <w:sz w:val="22"/>
          <w:szCs w:val="22"/>
        </w:rPr>
      </w:pPr>
    </w:p>
    <w:p w14:paraId="4CBE834B" w14:textId="77777777" w:rsidR="00C4576E" w:rsidRPr="00992531" w:rsidRDefault="00C4576E" w:rsidP="00E3238E">
      <w:pPr>
        <w:pStyle w:val="0is"/>
        <w:numPr>
          <w:ilvl w:val="0"/>
          <w:numId w:val="0"/>
        </w:numPr>
        <w:spacing w:before="0" w:after="160"/>
        <w:ind w:left="360" w:hanging="360"/>
        <w:contextualSpacing/>
        <w:rPr>
          <w:rFonts w:asciiTheme="minorHAnsi" w:hAnsiTheme="minorHAnsi" w:cstheme="minorHAnsi"/>
          <w:b/>
          <w:sz w:val="22"/>
          <w:szCs w:val="22"/>
        </w:rPr>
      </w:pPr>
    </w:p>
    <w:p w14:paraId="364EDA35" w14:textId="77777777" w:rsidR="008D29DF" w:rsidRPr="00992531" w:rsidRDefault="008D29DF" w:rsidP="0092456B">
      <w:pPr>
        <w:pStyle w:val="0is"/>
        <w:numPr>
          <w:ilvl w:val="0"/>
          <w:numId w:val="0"/>
        </w:numPr>
        <w:spacing w:before="0" w:after="160"/>
        <w:ind w:left="74" w:hanging="74"/>
        <w:contextualSpacing/>
        <w:jc w:val="center"/>
        <w:rPr>
          <w:rFonts w:asciiTheme="minorHAnsi" w:hAnsiTheme="minorHAnsi" w:cstheme="minorHAnsi"/>
          <w:b/>
          <w:sz w:val="22"/>
          <w:szCs w:val="22"/>
        </w:rPr>
      </w:pPr>
      <w:r w:rsidRPr="00992531">
        <w:rPr>
          <w:rFonts w:asciiTheme="minorHAnsi" w:hAnsiTheme="minorHAnsi" w:cstheme="minorHAnsi"/>
          <w:b/>
          <w:sz w:val="22"/>
          <w:szCs w:val="22"/>
        </w:rPr>
        <w:lastRenderedPageBreak/>
        <w:t>Článok X</w:t>
      </w:r>
    </w:p>
    <w:p w14:paraId="0A15F035" w14:textId="77777777" w:rsidR="008D29DF" w:rsidRPr="00992531" w:rsidRDefault="008D29DF" w:rsidP="0092456B">
      <w:pPr>
        <w:pStyle w:val="0is"/>
        <w:numPr>
          <w:ilvl w:val="0"/>
          <w:numId w:val="0"/>
        </w:numPr>
        <w:spacing w:before="0" w:after="160"/>
        <w:ind w:left="72" w:hanging="72"/>
        <w:jc w:val="center"/>
        <w:rPr>
          <w:rFonts w:asciiTheme="minorHAnsi" w:hAnsiTheme="minorHAnsi" w:cstheme="minorHAnsi"/>
          <w:b/>
          <w:sz w:val="22"/>
          <w:szCs w:val="22"/>
        </w:rPr>
      </w:pPr>
      <w:r w:rsidRPr="00992531">
        <w:rPr>
          <w:rFonts w:asciiTheme="minorHAnsi" w:hAnsiTheme="minorHAnsi" w:cstheme="minorHAnsi"/>
          <w:b/>
          <w:sz w:val="22"/>
          <w:szCs w:val="22"/>
        </w:rPr>
        <w:t>Rozpočet projektu</w:t>
      </w:r>
    </w:p>
    <w:p w14:paraId="06ACE9A3" w14:textId="265D3AC0" w:rsidR="008D29DF" w:rsidRPr="00992531" w:rsidRDefault="008D29DF" w:rsidP="00ED5234">
      <w:pPr>
        <w:pStyle w:val="0is"/>
        <w:numPr>
          <w:ilvl w:val="0"/>
          <w:numId w:val="22"/>
        </w:numPr>
        <w:spacing w:before="0" w:after="120"/>
        <w:rPr>
          <w:rFonts w:asciiTheme="minorHAnsi" w:hAnsiTheme="minorHAnsi" w:cstheme="minorHAnsi"/>
          <w:sz w:val="22"/>
          <w:szCs w:val="22"/>
        </w:rPr>
      </w:pPr>
      <w:r w:rsidRPr="00992531">
        <w:rPr>
          <w:rFonts w:asciiTheme="minorHAnsi" w:hAnsiTheme="minorHAnsi" w:cstheme="minorHAnsi"/>
          <w:sz w:val="22"/>
          <w:szCs w:val="22"/>
        </w:rPr>
        <w:t>Hlavný partner je v plnom rozsahu zodpovedný za zostavenie a plnenie rozpočtu Projektu,</w:t>
      </w:r>
      <w:r w:rsidR="0006298A" w:rsidRPr="00992531">
        <w:rPr>
          <w:rFonts w:asciiTheme="minorHAnsi" w:hAnsiTheme="minorHAnsi" w:cstheme="minorHAnsi"/>
          <w:sz w:val="22"/>
          <w:szCs w:val="22"/>
        </w:rPr>
        <w:t xml:space="preserve"> ako aj</w:t>
      </w:r>
      <w:r w:rsidRPr="00992531">
        <w:rPr>
          <w:rFonts w:asciiTheme="minorHAnsi" w:hAnsiTheme="minorHAnsi" w:cstheme="minorHAnsi"/>
          <w:sz w:val="22"/>
          <w:szCs w:val="22"/>
        </w:rPr>
        <w:t xml:space="preserve"> jeho rozpísanie na jednotlivé aktivity</w:t>
      </w:r>
      <w:r w:rsidR="0006298A" w:rsidRPr="00992531">
        <w:rPr>
          <w:rFonts w:asciiTheme="minorHAnsi" w:hAnsiTheme="minorHAnsi" w:cstheme="minorHAnsi"/>
          <w:sz w:val="22"/>
          <w:szCs w:val="22"/>
        </w:rPr>
        <w:t>. Hlavný partner</w:t>
      </w:r>
      <w:r w:rsidRPr="00992531">
        <w:rPr>
          <w:rFonts w:asciiTheme="minorHAnsi" w:hAnsiTheme="minorHAnsi" w:cstheme="minorHAnsi"/>
          <w:sz w:val="22"/>
          <w:szCs w:val="22"/>
        </w:rPr>
        <w:t> rozhoduje o pridelení prostriedkov pre partner</w:t>
      </w:r>
      <w:r w:rsidR="001859ED" w:rsidRPr="00992531">
        <w:rPr>
          <w:rFonts w:asciiTheme="minorHAnsi" w:hAnsiTheme="minorHAnsi" w:cstheme="minorHAnsi"/>
          <w:sz w:val="22"/>
          <w:szCs w:val="22"/>
        </w:rPr>
        <w:t>a</w:t>
      </w:r>
      <w:r w:rsidRPr="00992531">
        <w:rPr>
          <w:rFonts w:asciiTheme="minorHAnsi" w:hAnsiTheme="minorHAnsi" w:cstheme="minorHAnsi"/>
          <w:sz w:val="22"/>
          <w:szCs w:val="22"/>
        </w:rPr>
        <w:t xml:space="preserve"> na zabezpečenie </w:t>
      </w:r>
      <w:r w:rsidR="001859ED" w:rsidRPr="00992531">
        <w:rPr>
          <w:rFonts w:asciiTheme="minorHAnsi" w:hAnsiTheme="minorHAnsi" w:cstheme="minorHAnsi"/>
          <w:sz w:val="22"/>
          <w:szCs w:val="22"/>
        </w:rPr>
        <w:t xml:space="preserve">jemu </w:t>
      </w:r>
      <w:r w:rsidRPr="00992531">
        <w:rPr>
          <w:rFonts w:asciiTheme="minorHAnsi" w:hAnsiTheme="minorHAnsi" w:cstheme="minorHAnsi"/>
          <w:sz w:val="22"/>
          <w:szCs w:val="22"/>
        </w:rPr>
        <w:t>prislúchajúcich aktivít podľa Zmluvy o partnerstve, za ktoré v rámci realizácie Projektu zodpoved</w:t>
      </w:r>
      <w:r w:rsidR="001859ED" w:rsidRPr="00992531">
        <w:rPr>
          <w:rFonts w:asciiTheme="minorHAnsi" w:hAnsiTheme="minorHAnsi" w:cstheme="minorHAnsi"/>
          <w:sz w:val="22"/>
          <w:szCs w:val="22"/>
        </w:rPr>
        <w:t>á</w:t>
      </w:r>
      <w:r w:rsidRPr="00992531">
        <w:rPr>
          <w:rFonts w:asciiTheme="minorHAnsi" w:hAnsiTheme="minorHAnsi" w:cstheme="minorHAnsi"/>
          <w:sz w:val="22"/>
          <w:szCs w:val="22"/>
        </w:rPr>
        <w:t>. Partner túto skutočnosť ber</w:t>
      </w:r>
      <w:r w:rsidR="007255D6" w:rsidRPr="00992531">
        <w:rPr>
          <w:rFonts w:asciiTheme="minorHAnsi" w:hAnsiTheme="minorHAnsi" w:cstheme="minorHAnsi"/>
          <w:sz w:val="22"/>
          <w:szCs w:val="22"/>
        </w:rPr>
        <w:t>ie</w:t>
      </w:r>
      <w:r w:rsidRPr="00992531">
        <w:rPr>
          <w:rFonts w:asciiTheme="minorHAnsi" w:hAnsiTheme="minorHAnsi" w:cstheme="minorHAnsi"/>
          <w:sz w:val="22"/>
          <w:szCs w:val="22"/>
        </w:rPr>
        <w:t xml:space="preserve"> na vedomie a bezvýhradne s ňou súhlas</w:t>
      </w:r>
      <w:r w:rsidR="007255D6" w:rsidRPr="00992531">
        <w:rPr>
          <w:rFonts w:asciiTheme="minorHAnsi" w:hAnsiTheme="minorHAnsi" w:cstheme="minorHAnsi"/>
          <w:sz w:val="22"/>
          <w:szCs w:val="22"/>
        </w:rPr>
        <w:t>í</w:t>
      </w:r>
      <w:r w:rsidRPr="00992531">
        <w:rPr>
          <w:rFonts w:asciiTheme="minorHAnsi" w:hAnsiTheme="minorHAnsi" w:cstheme="minorHAnsi"/>
          <w:sz w:val="22"/>
          <w:szCs w:val="22"/>
        </w:rPr>
        <w:t>. Partner sa súčasne zaväzuj</w:t>
      </w:r>
      <w:r w:rsidR="007255D6" w:rsidRPr="00992531">
        <w:rPr>
          <w:rFonts w:asciiTheme="minorHAnsi" w:hAnsiTheme="minorHAnsi" w:cstheme="minorHAnsi"/>
          <w:sz w:val="22"/>
          <w:szCs w:val="22"/>
        </w:rPr>
        <w:t>e</w:t>
      </w:r>
      <w:r w:rsidRPr="00992531">
        <w:rPr>
          <w:rFonts w:asciiTheme="minorHAnsi" w:hAnsiTheme="minorHAnsi" w:cstheme="minorHAnsi"/>
          <w:sz w:val="22"/>
          <w:szCs w:val="22"/>
        </w:rPr>
        <w:t xml:space="preserve"> pri zostavovaní rozpočtu Projektu podľa predchádzajúcej vety poskytnúť hlavnému partnerovi potrebnú súčinnosť, ktorú možno od n</w:t>
      </w:r>
      <w:r w:rsidR="007255D6" w:rsidRPr="00992531">
        <w:rPr>
          <w:rFonts w:asciiTheme="minorHAnsi" w:hAnsiTheme="minorHAnsi" w:cstheme="minorHAnsi"/>
          <w:sz w:val="22"/>
          <w:szCs w:val="22"/>
        </w:rPr>
        <w:t>eho</w:t>
      </w:r>
      <w:r w:rsidRPr="00992531">
        <w:rPr>
          <w:rFonts w:asciiTheme="minorHAnsi" w:hAnsiTheme="minorHAnsi" w:cstheme="minorHAnsi"/>
          <w:sz w:val="22"/>
          <w:szCs w:val="22"/>
        </w:rPr>
        <w:t xml:space="preserve"> spravodlivo požadovať</w:t>
      </w:r>
      <w:r w:rsidR="00312844" w:rsidRPr="00992531">
        <w:rPr>
          <w:rFonts w:asciiTheme="minorHAnsi" w:hAnsiTheme="minorHAnsi" w:cstheme="minorHAnsi"/>
          <w:sz w:val="22"/>
          <w:szCs w:val="22"/>
        </w:rPr>
        <w:t>,</w:t>
      </w:r>
      <w:r w:rsidRPr="00992531">
        <w:rPr>
          <w:rFonts w:asciiTheme="minorHAnsi" w:hAnsiTheme="minorHAnsi" w:cstheme="minorHAnsi"/>
          <w:sz w:val="22"/>
          <w:szCs w:val="22"/>
        </w:rPr>
        <w:t xml:space="preserve"> a to spôsobom a v lehotách určených hlavným partnerom. Rozpočet Projektu partner</w:t>
      </w:r>
      <w:r w:rsidR="007255D6" w:rsidRPr="00992531">
        <w:rPr>
          <w:rFonts w:asciiTheme="minorHAnsi" w:hAnsiTheme="minorHAnsi" w:cstheme="minorHAnsi"/>
          <w:sz w:val="22"/>
          <w:szCs w:val="22"/>
        </w:rPr>
        <w:t>a</w:t>
      </w:r>
      <w:r w:rsidRPr="00992531">
        <w:rPr>
          <w:rFonts w:asciiTheme="minorHAnsi" w:hAnsiTheme="minorHAnsi" w:cstheme="minorHAnsi"/>
          <w:sz w:val="22"/>
          <w:szCs w:val="22"/>
        </w:rPr>
        <w:t xml:space="preserve"> je neoddeliteľnou súčasťou Zmluvy o partnerstve ako jej </w:t>
      </w:r>
      <w:r w:rsidR="002748B7" w:rsidRPr="00992531">
        <w:rPr>
          <w:rFonts w:asciiTheme="minorHAnsi" w:hAnsiTheme="minorHAnsi" w:cstheme="minorHAnsi"/>
          <w:b/>
          <w:sz w:val="22"/>
          <w:szCs w:val="22"/>
        </w:rPr>
        <w:t>p</w:t>
      </w:r>
      <w:r w:rsidRPr="00992531">
        <w:rPr>
          <w:rFonts w:asciiTheme="minorHAnsi" w:hAnsiTheme="minorHAnsi" w:cstheme="minorHAnsi"/>
          <w:b/>
          <w:sz w:val="22"/>
          <w:szCs w:val="22"/>
        </w:rPr>
        <w:t xml:space="preserve">ríloha č. </w:t>
      </w:r>
      <w:r w:rsidR="00312844" w:rsidRPr="00992531">
        <w:rPr>
          <w:rFonts w:asciiTheme="minorHAnsi" w:hAnsiTheme="minorHAnsi" w:cstheme="minorHAnsi"/>
          <w:b/>
          <w:sz w:val="22"/>
          <w:szCs w:val="22"/>
        </w:rPr>
        <w:t>2</w:t>
      </w:r>
      <w:r w:rsidR="0092456B" w:rsidRPr="00992531">
        <w:rPr>
          <w:rFonts w:asciiTheme="minorHAnsi" w:hAnsiTheme="minorHAnsi" w:cstheme="minorHAnsi"/>
          <w:b/>
          <w:sz w:val="22"/>
          <w:szCs w:val="22"/>
        </w:rPr>
        <w:t>.</w:t>
      </w:r>
    </w:p>
    <w:p w14:paraId="39D80A32" w14:textId="557EAD76" w:rsidR="008D29DF" w:rsidRPr="00992531" w:rsidRDefault="008D29DF" w:rsidP="00ED5234">
      <w:pPr>
        <w:pStyle w:val="0is"/>
        <w:numPr>
          <w:ilvl w:val="0"/>
          <w:numId w:val="22"/>
        </w:numPr>
        <w:spacing w:before="0" w:after="120"/>
        <w:ind w:left="709" w:hanging="352"/>
        <w:rPr>
          <w:rFonts w:asciiTheme="minorHAnsi" w:hAnsiTheme="minorHAnsi" w:cstheme="minorHAnsi"/>
          <w:sz w:val="22"/>
          <w:szCs w:val="22"/>
        </w:rPr>
      </w:pPr>
      <w:r w:rsidRPr="00992531">
        <w:rPr>
          <w:rFonts w:asciiTheme="minorHAnsi" w:hAnsiTheme="minorHAnsi" w:cstheme="minorHAnsi"/>
          <w:sz w:val="22"/>
          <w:szCs w:val="22"/>
          <w:lang w:eastAsia="cs-CZ"/>
        </w:rPr>
        <w:t xml:space="preserve">Konečnú výšku časti NFP určeného pre partnera určí </w:t>
      </w:r>
      <w:r w:rsidRPr="00992531">
        <w:rPr>
          <w:rFonts w:asciiTheme="minorHAnsi" w:hAnsiTheme="minorHAnsi" w:cstheme="minorHAnsi"/>
          <w:sz w:val="22"/>
          <w:szCs w:val="22"/>
        </w:rPr>
        <w:t>hlavný</w:t>
      </w:r>
      <w:r w:rsidRPr="00992531">
        <w:rPr>
          <w:rFonts w:asciiTheme="minorHAnsi" w:hAnsiTheme="minorHAnsi" w:cstheme="minorHAnsi"/>
          <w:sz w:val="22"/>
          <w:szCs w:val="22"/>
          <w:lang w:eastAsia="cs-CZ"/>
        </w:rPr>
        <w:t xml:space="preserve"> partner na základe skutočne vynaložených, odôvodnených a riadne preukázaných výdavkov, ktoré súvisia s realizáciou Projektu, avšak maximálne do výšky, do ktorej budú jednotlivé výdavky schválené </w:t>
      </w:r>
      <w:r w:rsidRPr="00992531">
        <w:rPr>
          <w:rFonts w:asciiTheme="minorHAnsi" w:hAnsiTheme="minorHAnsi" w:cstheme="minorHAnsi"/>
          <w:sz w:val="22"/>
          <w:szCs w:val="22"/>
        </w:rPr>
        <w:t xml:space="preserve">Poskytovateľom, pričom </w:t>
      </w:r>
      <w:r w:rsidRPr="00992531">
        <w:rPr>
          <w:rFonts w:asciiTheme="minorHAnsi" w:hAnsiTheme="minorHAnsi" w:cstheme="minorHAnsi"/>
          <w:sz w:val="22"/>
          <w:szCs w:val="22"/>
          <w:lang w:eastAsia="cs-CZ"/>
        </w:rPr>
        <w:t>celková schválená výška NFP nesmie byť prekročená.</w:t>
      </w:r>
    </w:p>
    <w:p w14:paraId="300BE3D3" w14:textId="223CE44D" w:rsidR="00865742" w:rsidRDefault="00865742" w:rsidP="00ED5234">
      <w:pPr>
        <w:pStyle w:val="Odsekzoznamu"/>
        <w:numPr>
          <w:ilvl w:val="0"/>
          <w:numId w:val="22"/>
        </w:numPr>
        <w:spacing w:after="120"/>
        <w:rPr>
          <w:rFonts w:asciiTheme="minorHAnsi" w:hAnsiTheme="minorHAnsi" w:cstheme="minorHAnsi"/>
          <w:sz w:val="22"/>
          <w:szCs w:val="22"/>
        </w:rPr>
      </w:pPr>
      <w:r w:rsidRPr="00992531">
        <w:rPr>
          <w:rFonts w:asciiTheme="minorHAnsi" w:hAnsiTheme="minorHAnsi" w:cstheme="minorHAnsi"/>
          <w:sz w:val="22"/>
          <w:szCs w:val="22"/>
        </w:rPr>
        <w:t>Zmluvné strany sa zaväzuj</w:t>
      </w:r>
      <w:r w:rsidR="00231EF8" w:rsidRPr="00992531">
        <w:rPr>
          <w:rFonts w:asciiTheme="minorHAnsi" w:hAnsiTheme="minorHAnsi" w:cstheme="minorHAnsi"/>
          <w:sz w:val="22"/>
          <w:szCs w:val="22"/>
        </w:rPr>
        <w:t>ú</w:t>
      </w:r>
      <w:r w:rsidRPr="00992531">
        <w:rPr>
          <w:rFonts w:asciiTheme="minorHAnsi" w:hAnsiTheme="minorHAnsi" w:cstheme="minorHAnsi"/>
          <w:sz w:val="22"/>
          <w:szCs w:val="22"/>
        </w:rPr>
        <w:t xml:space="preserve">, že nebudú požadovať dotáciu, príspevok, grant alebo inú formu pomoci na realizáciu aktivít Projektu uvedených v </w:t>
      </w:r>
      <w:r w:rsidR="002748B7" w:rsidRPr="00992531">
        <w:rPr>
          <w:rFonts w:asciiTheme="minorHAnsi" w:hAnsiTheme="minorHAnsi" w:cstheme="minorHAnsi"/>
          <w:b/>
          <w:sz w:val="22"/>
          <w:szCs w:val="22"/>
        </w:rPr>
        <w:t>p</w:t>
      </w:r>
      <w:r w:rsidRPr="00992531">
        <w:rPr>
          <w:rFonts w:asciiTheme="minorHAnsi" w:hAnsiTheme="minorHAnsi" w:cstheme="minorHAnsi"/>
          <w:b/>
          <w:sz w:val="22"/>
          <w:szCs w:val="22"/>
        </w:rPr>
        <w:t xml:space="preserve">rílohe č. </w:t>
      </w:r>
      <w:r w:rsidR="00943438" w:rsidRPr="00992531">
        <w:rPr>
          <w:rFonts w:asciiTheme="minorHAnsi" w:hAnsiTheme="minorHAnsi" w:cstheme="minorHAnsi"/>
          <w:b/>
          <w:sz w:val="22"/>
          <w:szCs w:val="22"/>
        </w:rPr>
        <w:t>1</w:t>
      </w:r>
      <w:r w:rsidR="00943438" w:rsidRPr="00992531">
        <w:rPr>
          <w:rFonts w:asciiTheme="minorHAnsi" w:hAnsiTheme="minorHAnsi" w:cstheme="minorHAnsi"/>
          <w:sz w:val="22"/>
          <w:szCs w:val="22"/>
        </w:rPr>
        <w:t xml:space="preserve"> </w:t>
      </w:r>
      <w:r w:rsidRPr="00992531">
        <w:rPr>
          <w:rFonts w:asciiTheme="minorHAnsi" w:hAnsiTheme="minorHAnsi" w:cstheme="minorHAnsi"/>
          <w:sz w:val="22"/>
          <w:szCs w:val="22"/>
        </w:rPr>
        <w:t xml:space="preserve">Zmluvy o partnerstve, na ktoré je poskytovaný NFP v zmysle tejto </w:t>
      </w:r>
      <w:r w:rsidR="00943438" w:rsidRPr="00992531">
        <w:rPr>
          <w:rFonts w:asciiTheme="minorHAnsi" w:hAnsiTheme="minorHAnsi" w:cstheme="minorHAnsi"/>
          <w:sz w:val="22"/>
          <w:szCs w:val="22"/>
        </w:rPr>
        <w:t>Z</w:t>
      </w:r>
      <w:r w:rsidRPr="00992531">
        <w:rPr>
          <w:rFonts w:asciiTheme="minorHAnsi" w:hAnsiTheme="minorHAnsi" w:cstheme="minorHAnsi"/>
          <w:sz w:val="22"/>
          <w:szCs w:val="22"/>
        </w:rPr>
        <w:t xml:space="preserve">mluvy </w:t>
      </w:r>
      <w:r w:rsidR="00943438" w:rsidRPr="00992531">
        <w:rPr>
          <w:rFonts w:asciiTheme="minorHAnsi" w:hAnsiTheme="minorHAnsi" w:cstheme="minorHAnsi"/>
          <w:sz w:val="22"/>
          <w:szCs w:val="22"/>
        </w:rPr>
        <w:t>o</w:t>
      </w:r>
      <w:r w:rsidR="00B1098A" w:rsidRPr="00992531">
        <w:rPr>
          <w:rFonts w:asciiTheme="minorHAnsi" w:hAnsiTheme="minorHAnsi" w:cstheme="minorHAnsi"/>
          <w:sz w:val="22"/>
          <w:szCs w:val="22"/>
        </w:rPr>
        <w:t> </w:t>
      </w:r>
      <w:r w:rsidR="00943438" w:rsidRPr="00992531">
        <w:rPr>
          <w:rFonts w:asciiTheme="minorHAnsi" w:hAnsiTheme="minorHAnsi" w:cstheme="minorHAnsi"/>
          <w:sz w:val="22"/>
          <w:szCs w:val="22"/>
        </w:rPr>
        <w:t>partnerstve</w:t>
      </w:r>
      <w:r w:rsidR="00B1098A" w:rsidRPr="00992531">
        <w:rPr>
          <w:rFonts w:asciiTheme="minorHAnsi" w:hAnsiTheme="minorHAnsi" w:cstheme="minorHAnsi"/>
          <w:sz w:val="22"/>
          <w:szCs w:val="22"/>
        </w:rPr>
        <w:t>,</w:t>
      </w:r>
      <w:r w:rsidR="00943438" w:rsidRPr="00992531">
        <w:rPr>
          <w:rFonts w:asciiTheme="minorHAnsi" w:hAnsiTheme="minorHAnsi" w:cstheme="minorHAnsi"/>
          <w:sz w:val="22"/>
          <w:szCs w:val="22"/>
        </w:rPr>
        <w:t xml:space="preserve"> </w:t>
      </w:r>
      <w:r w:rsidRPr="00992531">
        <w:rPr>
          <w:rFonts w:asciiTheme="minorHAnsi" w:hAnsiTheme="minorHAnsi" w:cstheme="minorHAnsi"/>
          <w:sz w:val="22"/>
          <w:szCs w:val="22"/>
        </w:rPr>
        <w:t xml:space="preserve">a ktorá by predstavovala dvojité financovanie alebo </w:t>
      </w:r>
      <w:r w:rsidR="00D65F25" w:rsidRPr="00992531">
        <w:rPr>
          <w:rFonts w:asciiTheme="minorHAnsi" w:hAnsiTheme="minorHAnsi" w:cstheme="minorHAnsi"/>
          <w:sz w:val="22"/>
          <w:szCs w:val="22"/>
        </w:rPr>
        <w:t>spolufinancovanie</w:t>
      </w:r>
      <w:r w:rsidRPr="00992531">
        <w:rPr>
          <w:rFonts w:asciiTheme="minorHAnsi" w:hAnsiTheme="minorHAnsi" w:cstheme="minorHAnsi"/>
          <w:sz w:val="22"/>
          <w:szCs w:val="22"/>
        </w:rPr>
        <w:t xml:space="preserve"> tých istých výdavkov zo zdrojov iných rozpočtových kapitol štátneho rozpočtu SR, štátnych fondov, z iných verejných zdrojov alebo zdrojov EÚ. V prípade </w:t>
      </w:r>
      <w:r w:rsidRPr="00830E83">
        <w:rPr>
          <w:rFonts w:asciiTheme="minorHAnsi" w:hAnsiTheme="minorHAnsi" w:cstheme="minorHAnsi"/>
          <w:sz w:val="22"/>
          <w:szCs w:val="22"/>
        </w:rPr>
        <w:t xml:space="preserve">porušenia </w:t>
      </w:r>
      <w:r w:rsidR="00934CA1" w:rsidRPr="00830E83">
        <w:rPr>
          <w:rFonts w:asciiTheme="minorHAnsi" w:hAnsiTheme="minorHAnsi" w:cstheme="minorHAnsi"/>
          <w:sz w:val="22"/>
          <w:szCs w:val="22"/>
        </w:rPr>
        <w:t xml:space="preserve">uvedenej povinnosti </w:t>
      </w:r>
      <w:r w:rsidRPr="00830E83">
        <w:rPr>
          <w:rFonts w:asciiTheme="minorHAnsi" w:hAnsiTheme="minorHAnsi" w:cstheme="minorHAnsi"/>
          <w:sz w:val="22"/>
          <w:szCs w:val="22"/>
        </w:rPr>
        <w:t xml:space="preserve">je Poskytovateľ oprávnený žiadať od hlavného partnera vrátenie NFP alebo jeho časti a hlavný partner je povinný vrátiť NFP alebo jeho časť v súlade s </w:t>
      </w:r>
      <w:r w:rsidRPr="00164F7B">
        <w:rPr>
          <w:rFonts w:asciiTheme="minorHAnsi" w:hAnsiTheme="minorHAnsi" w:cstheme="minorHAnsi"/>
          <w:sz w:val="22"/>
          <w:szCs w:val="22"/>
        </w:rPr>
        <w:t>článkom 1</w:t>
      </w:r>
      <w:r w:rsidR="00084924" w:rsidRPr="00164F7B">
        <w:rPr>
          <w:rFonts w:asciiTheme="minorHAnsi" w:hAnsiTheme="minorHAnsi" w:cstheme="minorHAnsi"/>
          <w:sz w:val="22"/>
          <w:szCs w:val="22"/>
        </w:rPr>
        <w:t>8</w:t>
      </w:r>
      <w:r w:rsidRPr="00164F7B">
        <w:rPr>
          <w:rFonts w:asciiTheme="minorHAnsi" w:hAnsiTheme="minorHAnsi" w:cstheme="minorHAnsi"/>
          <w:sz w:val="22"/>
          <w:szCs w:val="22"/>
        </w:rPr>
        <w:t xml:space="preserve"> VZP</w:t>
      </w:r>
      <w:r w:rsidRPr="00830E83">
        <w:rPr>
          <w:rFonts w:asciiTheme="minorHAnsi" w:hAnsiTheme="minorHAnsi" w:cstheme="minorHAnsi"/>
          <w:sz w:val="22"/>
          <w:szCs w:val="22"/>
        </w:rPr>
        <w:t>.</w:t>
      </w:r>
    </w:p>
    <w:p w14:paraId="5EDC0492" w14:textId="77777777" w:rsidR="0027173E" w:rsidRPr="00992531" w:rsidRDefault="0027173E" w:rsidP="0027173E">
      <w:pPr>
        <w:pStyle w:val="Odsekzoznamu"/>
        <w:spacing w:after="120"/>
        <w:ind w:left="720"/>
        <w:rPr>
          <w:rFonts w:asciiTheme="minorHAnsi" w:hAnsiTheme="minorHAnsi" w:cstheme="minorHAnsi"/>
          <w:sz w:val="22"/>
          <w:szCs w:val="22"/>
        </w:rPr>
      </w:pPr>
    </w:p>
    <w:p w14:paraId="532FF051" w14:textId="17E831F8" w:rsidR="005973AB" w:rsidRPr="00992531" w:rsidRDefault="005973AB" w:rsidP="0027173E">
      <w:pPr>
        <w:jc w:val="center"/>
        <w:rPr>
          <w:rFonts w:asciiTheme="minorHAnsi" w:hAnsiTheme="minorHAnsi" w:cstheme="minorHAnsi"/>
          <w:b/>
          <w:sz w:val="22"/>
          <w:szCs w:val="22"/>
        </w:rPr>
      </w:pPr>
      <w:r w:rsidRPr="00992531">
        <w:rPr>
          <w:rFonts w:asciiTheme="minorHAnsi" w:hAnsiTheme="minorHAnsi" w:cstheme="minorHAnsi"/>
          <w:b/>
          <w:sz w:val="22"/>
          <w:szCs w:val="22"/>
        </w:rPr>
        <w:t>Článok X</w:t>
      </w:r>
      <w:r w:rsidR="0079635B" w:rsidRPr="00992531">
        <w:rPr>
          <w:rFonts w:asciiTheme="minorHAnsi" w:hAnsiTheme="minorHAnsi" w:cstheme="minorHAnsi"/>
          <w:b/>
          <w:sz w:val="22"/>
          <w:szCs w:val="22"/>
        </w:rPr>
        <w:t>I</w:t>
      </w:r>
    </w:p>
    <w:p w14:paraId="71232505" w14:textId="77777777" w:rsidR="005973AB" w:rsidRPr="00992531" w:rsidRDefault="005973AB" w:rsidP="00865742">
      <w:pPr>
        <w:pStyle w:val="lnadpis"/>
        <w:tabs>
          <w:tab w:val="clear" w:pos="4064"/>
        </w:tabs>
        <w:spacing w:after="160"/>
        <w:ind w:left="0" w:firstLine="0"/>
        <w:rPr>
          <w:rFonts w:asciiTheme="minorHAnsi" w:hAnsiTheme="minorHAnsi" w:cstheme="minorHAnsi"/>
          <w:b w:val="0"/>
          <w:sz w:val="22"/>
          <w:szCs w:val="22"/>
        </w:rPr>
      </w:pPr>
      <w:r w:rsidRPr="00992531">
        <w:rPr>
          <w:rFonts w:asciiTheme="minorHAnsi" w:hAnsiTheme="minorHAnsi" w:cstheme="minorHAnsi"/>
          <w:sz w:val="22"/>
          <w:szCs w:val="22"/>
        </w:rPr>
        <w:t>Účty a pravidlá finančných operácií</w:t>
      </w:r>
    </w:p>
    <w:p w14:paraId="6C502999" w14:textId="77777777" w:rsidR="00903ADB" w:rsidRPr="00992531" w:rsidRDefault="005973AB" w:rsidP="00ED5234">
      <w:pPr>
        <w:pStyle w:val="0is"/>
        <w:numPr>
          <w:ilvl w:val="0"/>
          <w:numId w:val="36"/>
        </w:numPr>
        <w:spacing w:before="0" w:after="120"/>
        <w:ind w:left="851" w:hanging="425"/>
        <w:rPr>
          <w:rFonts w:asciiTheme="minorHAnsi" w:hAnsiTheme="minorHAnsi" w:cstheme="minorHAnsi"/>
          <w:sz w:val="22"/>
          <w:szCs w:val="22"/>
        </w:rPr>
      </w:pPr>
      <w:r w:rsidRPr="00992531">
        <w:rPr>
          <w:rFonts w:asciiTheme="minorHAnsi" w:hAnsiTheme="minorHAnsi" w:cstheme="minorHAnsi"/>
          <w:sz w:val="22"/>
          <w:szCs w:val="22"/>
        </w:rPr>
        <w:t xml:space="preserve">Zmluvné strany </w:t>
      </w:r>
      <w:r w:rsidR="00865742" w:rsidRPr="00992531">
        <w:rPr>
          <w:rFonts w:asciiTheme="minorHAnsi" w:hAnsiTheme="minorHAnsi" w:cstheme="minorHAnsi"/>
          <w:sz w:val="22"/>
          <w:szCs w:val="22"/>
        </w:rPr>
        <w:t>berú na vedomie</w:t>
      </w:r>
      <w:r w:rsidRPr="00992531">
        <w:rPr>
          <w:rFonts w:asciiTheme="minorHAnsi" w:hAnsiTheme="minorHAnsi" w:cstheme="minorHAnsi"/>
          <w:sz w:val="22"/>
          <w:szCs w:val="22"/>
        </w:rPr>
        <w:t xml:space="preserve">, že </w:t>
      </w:r>
      <w:r w:rsidR="00170850" w:rsidRPr="00992531">
        <w:rPr>
          <w:rFonts w:asciiTheme="minorHAnsi" w:hAnsiTheme="minorHAnsi" w:cstheme="minorHAnsi"/>
          <w:sz w:val="22"/>
          <w:szCs w:val="22"/>
        </w:rPr>
        <w:t>Poskytovateľ</w:t>
      </w:r>
      <w:r w:rsidRPr="00992531">
        <w:rPr>
          <w:rFonts w:asciiTheme="minorHAnsi" w:hAnsiTheme="minorHAnsi" w:cstheme="minorHAnsi"/>
          <w:sz w:val="22"/>
          <w:szCs w:val="22"/>
        </w:rPr>
        <w:t xml:space="preserve"> poskytuje NFP hlavnému</w:t>
      </w:r>
      <w:r w:rsidRPr="00992531">
        <w:rPr>
          <w:rFonts w:asciiTheme="minorHAnsi" w:hAnsiTheme="minorHAnsi" w:cstheme="minorHAnsi"/>
          <w:iCs/>
          <w:sz w:val="22"/>
          <w:szCs w:val="22"/>
        </w:rPr>
        <w:t xml:space="preserve"> partnerovi</w:t>
      </w:r>
      <w:r w:rsidRPr="00992531">
        <w:rPr>
          <w:rFonts w:asciiTheme="minorHAnsi" w:hAnsiTheme="minorHAnsi" w:cstheme="minorHAnsi"/>
          <w:sz w:val="22"/>
          <w:szCs w:val="22"/>
        </w:rPr>
        <w:t xml:space="preserve"> na základe Žiadosti o platbu na jeho osobitný účet vedený v </w:t>
      </w:r>
      <w:r w:rsidR="00846F5B" w:rsidRPr="00992531">
        <w:rPr>
          <w:rFonts w:asciiTheme="minorHAnsi" w:hAnsiTheme="minorHAnsi" w:cstheme="minorHAnsi"/>
          <w:sz w:val="22"/>
          <w:szCs w:val="22"/>
        </w:rPr>
        <w:t>mene EURO</w:t>
      </w:r>
      <w:r w:rsidRPr="00992531">
        <w:rPr>
          <w:rFonts w:asciiTheme="minorHAnsi" w:hAnsiTheme="minorHAnsi" w:cstheme="minorHAnsi"/>
          <w:sz w:val="22"/>
          <w:szCs w:val="22"/>
        </w:rPr>
        <w:t>, ktorý je uvedený v </w:t>
      </w:r>
      <w:r w:rsidR="00865742" w:rsidRPr="00992531">
        <w:rPr>
          <w:rFonts w:asciiTheme="minorHAnsi" w:hAnsiTheme="minorHAnsi" w:cstheme="minorHAnsi"/>
          <w:b/>
          <w:sz w:val="22"/>
          <w:szCs w:val="22"/>
        </w:rPr>
        <w:t>p</w:t>
      </w:r>
      <w:r w:rsidRPr="00992531">
        <w:rPr>
          <w:rFonts w:asciiTheme="minorHAnsi" w:hAnsiTheme="minorHAnsi" w:cstheme="minorHAnsi"/>
          <w:b/>
          <w:sz w:val="22"/>
          <w:szCs w:val="22"/>
        </w:rPr>
        <w:t xml:space="preserve">rílohe č. </w:t>
      </w:r>
      <w:r w:rsidR="00943438" w:rsidRPr="00992531">
        <w:rPr>
          <w:rFonts w:asciiTheme="minorHAnsi" w:hAnsiTheme="minorHAnsi" w:cstheme="minorHAnsi"/>
          <w:b/>
          <w:sz w:val="22"/>
          <w:szCs w:val="22"/>
        </w:rPr>
        <w:t>3</w:t>
      </w:r>
      <w:r w:rsidR="00943438" w:rsidRPr="00992531">
        <w:rPr>
          <w:rFonts w:asciiTheme="minorHAnsi" w:hAnsiTheme="minorHAnsi" w:cstheme="minorHAnsi"/>
          <w:sz w:val="22"/>
          <w:szCs w:val="22"/>
        </w:rPr>
        <w:t xml:space="preserve"> </w:t>
      </w:r>
      <w:r w:rsidRPr="00992531">
        <w:rPr>
          <w:rFonts w:asciiTheme="minorHAnsi" w:hAnsiTheme="minorHAnsi" w:cstheme="minorHAnsi"/>
          <w:sz w:val="22"/>
          <w:szCs w:val="22"/>
        </w:rPr>
        <w:t>Zmluvy o partnerstve.</w:t>
      </w:r>
    </w:p>
    <w:p w14:paraId="5A58CB4A" w14:textId="150F157F" w:rsidR="002A79CF" w:rsidRPr="00830E83" w:rsidRDefault="008D29DF" w:rsidP="00ED5234">
      <w:pPr>
        <w:pStyle w:val="0is"/>
        <w:numPr>
          <w:ilvl w:val="0"/>
          <w:numId w:val="36"/>
        </w:numPr>
        <w:spacing w:before="0" w:after="120"/>
        <w:ind w:left="851" w:hanging="425"/>
        <w:rPr>
          <w:rFonts w:asciiTheme="minorHAnsi" w:hAnsiTheme="minorHAnsi" w:cstheme="minorHAnsi"/>
          <w:sz w:val="22"/>
          <w:szCs w:val="22"/>
        </w:rPr>
      </w:pPr>
      <w:r w:rsidRPr="00992531">
        <w:rPr>
          <w:rFonts w:asciiTheme="minorHAnsi" w:hAnsiTheme="minorHAnsi" w:cstheme="minorHAnsi"/>
          <w:sz w:val="22"/>
          <w:szCs w:val="22"/>
        </w:rPr>
        <w:t>Partner predklad</w:t>
      </w:r>
      <w:r w:rsidR="007255D6" w:rsidRPr="00992531">
        <w:rPr>
          <w:rFonts w:asciiTheme="minorHAnsi" w:hAnsiTheme="minorHAnsi" w:cstheme="minorHAnsi"/>
          <w:sz w:val="22"/>
          <w:szCs w:val="22"/>
        </w:rPr>
        <w:t>á</w:t>
      </w:r>
      <w:r w:rsidRPr="00992531">
        <w:rPr>
          <w:rFonts w:asciiTheme="minorHAnsi" w:hAnsiTheme="minorHAnsi" w:cstheme="minorHAnsi"/>
          <w:sz w:val="22"/>
          <w:szCs w:val="22"/>
        </w:rPr>
        <w:t xml:space="preserve"> Žiadosť o </w:t>
      </w:r>
      <w:r w:rsidRPr="00830E83">
        <w:rPr>
          <w:rFonts w:asciiTheme="minorHAnsi" w:hAnsiTheme="minorHAnsi" w:cstheme="minorHAnsi"/>
          <w:sz w:val="22"/>
          <w:szCs w:val="22"/>
        </w:rPr>
        <w:t>platbu, aj s potrebnou dokumentáciou vyžadovanou podľa spôsobu financovania</w:t>
      </w:r>
      <w:r w:rsidR="00865742" w:rsidRPr="00830E83">
        <w:rPr>
          <w:rFonts w:asciiTheme="minorHAnsi" w:hAnsiTheme="minorHAnsi" w:cstheme="minorHAnsi"/>
          <w:sz w:val="22"/>
          <w:szCs w:val="22"/>
        </w:rPr>
        <w:t xml:space="preserve"> a</w:t>
      </w:r>
      <w:r w:rsidRPr="00830E83">
        <w:rPr>
          <w:rFonts w:asciiTheme="minorHAnsi" w:hAnsiTheme="minorHAnsi" w:cstheme="minorHAnsi"/>
          <w:sz w:val="22"/>
          <w:szCs w:val="22"/>
        </w:rPr>
        <w:t xml:space="preserve"> </w:t>
      </w:r>
      <w:r w:rsidRPr="00164F7B">
        <w:rPr>
          <w:rFonts w:asciiTheme="minorHAnsi" w:hAnsiTheme="minorHAnsi" w:cstheme="minorHAnsi"/>
          <w:sz w:val="22"/>
          <w:szCs w:val="22"/>
        </w:rPr>
        <w:t>Zmluvou o</w:t>
      </w:r>
      <w:r w:rsidR="00865742" w:rsidRPr="00164F7B">
        <w:rPr>
          <w:rFonts w:asciiTheme="minorHAnsi" w:hAnsiTheme="minorHAnsi" w:cstheme="minorHAnsi"/>
          <w:sz w:val="22"/>
          <w:szCs w:val="22"/>
        </w:rPr>
        <w:t> poskytnutí NFP</w:t>
      </w:r>
      <w:r w:rsidR="005464CA" w:rsidRPr="00830E83">
        <w:rPr>
          <w:rFonts w:asciiTheme="minorHAnsi" w:hAnsiTheme="minorHAnsi" w:cstheme="minorHAnsi"/>
          <w:sz w:val="22"/>
          <w:szCs w:val="22"/>
        </w:rPr>
        <w:t>,</w:t>
      </w:r>
      <w:r w:rsidRPr="00830E83">
        <w:rPr>
          <w:rFonts w:asciiTheme="minorHAnsi" w:hAnsiTheme="minorHAnsi" w:cstheme="minorHAnsi"/>
          <w:sz w:val="22"/>
          <w:szCs w:val="22"/>
        </w:rPr>
        <w:t xml:space="preserve"> hlavnému partnerovi, ktorý ich zaradí do Žiadosti o platbu. </w:t>
      </w:r>
      <w:r w:rsidRPr="00830E83">
        <w:rPr>
          <w:rFonts w:asciiTheme="minorHAnsi" w:hAnsiTheme="minorHAnsi" w:cstheme="minorHAnsi"/>
          <w:color w:val="000000"/>
          <w:sz w:val="22"/>
          <w:szCs w:val="22"/>
        </w:rPr>
        <w:t xml:space="preserve">Súčasťou Žiadosti o platbu je aj zoznam deklarovaných výdavkov osobitne vyplnený za partnera. </w:t>
      </w:r>
    </w:p>
    <w:p w14:paraId="1B7BC7B4" w14:textId="7EB87376" w:rsidR="002A79CF" w:rsidRPr="00992531" w:rsidRDefault="008D29DF" w:rsidP="00ED5234">
      <w:pPr>
        <w:pStyle w:val="0is"/>
        <w:numPr>
          <w:ilvl w:val="0"/>
          <w:numId w:val="36"/>
        </w:numPr>
        <w:spacing w:before="0" w:after="120"/>
        <w:ind w:left="851" w:hanging="425"/>
        <w:rPr>
          <w:rFonts w:asciiTheme="minorHAnsi" w:hAnsiTheme="minorHAnsi" w:cstheme="minorHAnsi"/>
          <w:sz w:val="22"/>
          <w:szCs w:val="22"/>
        </w:rPr>
      </w:pPr>
      <w:r w:rsidRPr="00830E83">
        <w:rPr>
          <w:rFonts w:asciiTheme="minorHAnsi" w:hAnsiTheme="minorHAnsi" w:cstheme="minorHAnsi"/>
          <w:sz w:val="22"/>
          <w:szCs w:val="22"/>
        </w:rPr>
        <w:t>Jednotlivé výdavky musia byť jednoznačne a nezameniteľne identifikované</w:t>
      </w:r>
      <w:r w:rsidR="00F370CB" w:rsidRPr="00830E83">
        <w:rPr>
          <w:rFonts w:asciiTheme="minorHAnsi" w:hAnsiTheme="minorHAnsi" w:cstheme="minorHAnsi"/>
          <w:sz w:val="22"/>
          <w:szCs w:val="22"/>
        </w:rPr>
        <w:t>, pričom musí byť zrejmé</w:t>
      </w:r>
      <w:r w:rsidRPr="00830E83">
        <w:rPr>
          <w:rFonts w:asciiTheme="minorHAnsi" w:hAnsiTheme="minorHAnsi" w:cstheme="minorHAnsi"/>
          <w:sz w:val="22"/>
          <w:szCs w:val="22"/>
        </w:rPr>
        <w:t xml:space="preserve">, </w:t>
      </w:r>
      <w:r w:rsidR="007255D6" w:rsidRPr="00830E83">
        <w:rPr>
          <w:rFonts w:asciiTheme="minorHAnsi" w:hAnsiTheme="minorHAnsi" w:cstheme="minorHAnsi"/>
          <w:sz w:val="22"/>
          <w:szCs w:val="22"/>
        </w:rPr>
        <w:t xml:space="preserve">že si ich </w:t>
      </w:r>
      <w:r w:rsidRPr="00830E83">
        <w:rPr>
          <w:rFonts w:asciiTheme="minorHAnsi" w:hAnsiTheme="minorHAnsi" w:cstheme="minorHAnsi"/>
          <w:sz w:val="22"/>
          <w:szCs w:val="22"/>
        </w:rPr>
        <w:t>uplatňuje</w:t>
      </w:r>
      <w:r w:rsidR="007255D6" w:rsidRPr="00830E83">
        <w:rPr>
          <w:rFonts w:asciiTheme="minorHAnsi" w:hAnsiTheme="minorHAnsi" w:cstheme="minorHAnsi"/>
          <w:sz w:val="22"/>
          <w:szCs w:val="22"/>
        </w:rPr>
        <w:t xml:space="preserve"> partner</w:t>
      </w:r>
      <w:r w:rsidRPr="00830E83">
        <w:rPr>
          <w:rFonts w:asciiTheme="minorHAnsi" w:hAnsiTheme="minorHAnsi" w:cstheme="minorHAnsi"/>
          <w:sz w:val="22"/>
          <w:szCs w:val="22"/>
        </w:rPr>
        <w:t xml:space="preserve">. Partner, </w:t>
      </w:r>
      <w:r w:rsidR="00CB6A57" w:rsidRPr="00830E83">
        <w:rPr>
          <w:rFonts w:asciiTheme="minorHAnsi" w:hAnsiTheme="minorHAnsi" w:cstheme="minorHAnsi"/>
          <w:sz w:val="22"/>
          <w:szCs w:val="22"/>
        </w:rPr>
        <w:t xml:space="preserve">ktorý </w:t>
      </w:r>
      <w:r w:rsidRPr="00830E83">
        <w:rPr>
          <w:rFonts w:asciiTheme="minorHAnsi" w:hAnsiTheme="minorHAnsi" w:cstheme="minorHAnsi"/>
          <w:sz w:val="22"/>
          <w:szCs w:val="22"/>
        </w:rPr>
        <w:t>požaduje zaradenie jednotlivého výdavku do Žiadosti o</w:t>
      </w:r>
      <w:r w:rsidR="00CB6A57" w:rsidRPr="00830E83">
        <w:rPr>
          <w:rFonts w:asciiTheme="minorHAnsi" w:hAnsiTheme="minorHAnsi" w:cstheme="minorHAnsi"/>
          <w:sz w:val="22"/>
          <w:szCs w:val="22"/>
        </w:rPr>
        <w:t> </w:t>
      </w:r>
      <w:r w:rsidRPr="00830E83">
        <w:rPr>
          <w:rFonts w:asciiTheme="minorHAnsi" w:hAnsiTheme="minorHAnsi" w:cstheme="minorHAnsi"/>
          <w:sz w:val="22"/>
          <w:szCs w:val="22"/>
        </w:rPr>
        <w:t>platbu</w:t>
      </w:r>
      <w:r w:rsidR="00CB6A57" w:rsidRPr="00830E83">
        <w:rPr>
          <w:rFonts w:asciiTheme="minorHAnsi" w:hAnsiTheme="minorHAnsi" w:cstheme="minorHAnsi"/>
          <w:sz w:val="22"/>
          <w:szCs w:val="22"/>
        </w:rPr>
        <w:t>,</w:t>
      </w:r>
      <w:r w:rsidRPr="00830E83">
        <w:rPr>
          <w:rFonts w:asciiTheme="minorHAnsi" w:hAnsiTheme="minorHAnsi" w:cstheme="minorHAnsi"/>
          <w:sz w:val="22"/>
          <w:szCs w:val="22"/>
        </w:rPr>
        <w:t xml:space="preserve"> je povinný doručiť všetky potrebné podklady vyžadované podľa spôsobu fin</w:t>
      </w:r>
      <w:r w:rsidR="00865742" w:rsidRPr="00830E83">
        <w:rPr>
          <w:rFonts w:asciiTheme="minorHAnsi" w:hAnsiTheme="minorHAnsi" w:cstheme="minorHAnsi"/>
          <w:sz w:val="22"/>
          <w:szCs w:val="22"/>
        </w:rPr>
        <w:t>ancovania Zmluvou o partnerstve, resp.</w:t>
      </w:r>
      <w:r w:rsidRPr="00830E83">
        <w:rPr>
          <w:rFonts w:asciiTheme="minorHAnsi" w:hAnsiTheme="minorHAnsi" w:cstheme="minorHAnsi"/>
          <w:sz w:val="22"/>
          <w:szCs w:val="22"/>
        </w:rPr>
        <w:t xml:space="preserve"> </w:t>
      </w:r>
      <w:r w:rsidRPr="00164F7B">
        <w:rPr>
          <w:rFonts w:asciiTheme="minorHAnsi" w:hAnsiTheme="minorHAnsi" w:cstheme="minorHAnsi"/>
          <w:sz w:val="22"/>
          <w:szCs w:val="22"/>
        </w:rPr>
        <w:t>Zmluvou o</w:t>
      </w:r>
      <w:r w:rsidR="00865742" w:rsidRPr="00164F7B">
        <w:rPr>
          <w:rFonts w:asciiTheme="minorHAnsi" w:hAnsiTheme="minorHAnsi" w:cstheme="minorHAnsi"/>
          <w:sz w:val="22"/>
          <w:szCs w:val="22"/>
        </w:rPr>
        <w:t> poskytnutí NFP</w:t>
      </w:r>
      <w:r w:rsidR="00865742" w:rsidRPr="00830E83">
        <w:rPr>
          <w:rFonts w:asciiTheme="minorHAnsi" w:hAnsiTheme="minorHAnsi" w:cstheme="minorHAnsi"/>
          <w:sz w:val="22"/>
          <w:szCs w:val="22"/>
        </w:rPr>
        <w:t>,</w:t>
      </w:r>
      <w:r w:rsidRPr="00830E83">
        <w:rPr>
          <w:rFonts w:asciiTheme="minorHAnsi" w:hAnsiTheme="minorHAnsi" w:cstheme="minorHAnsi"/>
          <w:sz w:val="22"/>
          <w:szCs w:val="22"/>
        </w:rPr>
        <w:t xml:space="preserve"> najmenej </w:t>
      </w:r>
      <w:r w:rsidR="00865742" w:rsidRPr="00830E83">
        <w:rPr>
          <w:rFonts w:asciiTheme="minorHAnsi" w:hAnsiTheme="minorHAnsi" w:cstheme="minorHAnsi"/>
          <w:b/>
          <w:sz w:val="22"/>
          <w:szCs w:val="22"/>
        </w:rPr>
        <w:t xml:space="preserve">7 </w:t>
      </w:r>
      <w:r w:rsidRPr="00830E83">
        <w:rPr>
          <w:rFonts w:asciiTheme="minorHAnsi" w:hAnsiTheme="minorHAnsi" w:cstheme="minorHAnsi"/>
          <w:b/>
          <w:sz w:val="22"/>
          <w:szCs w:val="22"/>
        </w:rPr>
        <w:t>dní</w:t>
      </w:r>
      <w:r w:rsidRPr="00830E83">
        <w:rPr>
          <w:rFonts w:asciiTheme="minorHAnsi" w:hAnsiTheme="minorHAnsi" w:cstheme="minorHAnsi"/>
          <w:sz w:val="22"/>
          <w:szCs w:val="22"/>
        </w:rPr>
        <w:t xml:space="preserve"> pred termínom, do ktorého je hlavný partner povinný zaslať Žiadosť o platbu </w:t>
      </w:r>
      <w:r w:rsidRPr="00830E83">
        <w:rPr>
          <w:rFonts w:asciiTheme="minorHAnsi" w:hAnsiTheme="minorHAnsi" w:cstheme="minorHAnsi"/>
          <w:sz w:val="22"/>
          <w:szCs w:val="22"/>
          <w:lang w:eastAsia="cs-CZ"/>
        </w:rPr>
        <w:t>Poskytovateľovi</w:t>
      </w:r>
      <w:r w:rsidRPr="00830E83">
        <w:rPr>
          <w:rFonts w:asciiTheme="minorHAnsi" w:hAnsiTheme="minorHAnsi" w:cstheme="minorHAnsi"/>
          <w:sz w:val="22"/>
          <w:szCs w:val="22"/>
        </w:rPr>
        <w:t>. Ak je Žiadosť o platbu partnera úplná, hlavný partner je povinný ju zaradiť do Žiadosti o platbu, v opačnom prípade vyzve partnera na jej doplnenie</w:t>
      </w:r>
      <w:r w:rsidR="00957AD6" w:rsidRPr="00830E83">
        <w:rPr>
          <w:rFonts w:asciiTheme="minorHAnsi" w:hAnsiTheme="minorHAnsi" w:cstheme="minorHAnsi"/>
          <w:sz w:val="22"/>
          <w:szCs w:val="22"/>
        </w:rPr>
        <w:t>,</w:t>
      </w:r>
      <w:r w:rsidRPr="00830E83">
        <w:rPr>
          <w:rFonts w:asciiTheme="minorHAnsi" w:hAnsiTheme="minorHAnsi" w:cstheme="minorHAnsi"/>
          <w:sz w:val="22"/>
          <w:szCs w:val="22"/>
        </w:rPr>
        <w:t xml:space="preserve"> a to v</w:t>
      </w:r>
      <w:r w:rsidR="00FD1BAC" w:rsidRPr="00830E83">
        <w:rPr>
          <w:rFonts w:asciiTheme="minorHAnsi" w:hAnsiTheme="minorHAnsi" w:cstheme="minorHAnsi"/>
          <w:sz w:val="22"/>
          <w:szCs w:val="22"/>
        </w:rPr>
        <w:t> </w:t>
      </w:r>
      <w:r w:rsidRPr="00830E83">
        <w:rPr>
          <w:rFonts w:asciiTheme="minorHAnsi" w:hAnsiTheme="minorHAnsi" w:cstheme="minorHAnsi"/>
          <w:sz w:val="22"/>
          <w:szCs w:val="22"/>
        </w:rPr>
        <w:t>lehote</w:t>
      </w:r>
      <w:r w:rsidR="00FD1BAC" w:rsidRPr="00830E83">
        <w:rPr>
          <w:rFonts w:asciiTheme="minorHAnsi" w:hAnsiTheme="minorHAnsi" w:cstheme="minorHAnsi"/>
          <w:sz w:val="22"/>
          <w:szCs w:val="22"/>
        </w:rPr>
        <w:t xml:space="preserve"> najmenej</w:t>
      </w:r>
      <w:r w:rsidR="00C71F8D" w:rsidRPr="00992531">
        <w:rPr>
          <w:rFonts w:asciiTheme="minorHAnsi" w:hAnsiTheme="minorHAnsi" w:cstheme="minorHAnsi"/>
          <w:sz w:val="22"/>
          <w:szCs w:val="22"/>
        </w:rPr>
        <w:t xml:space="preserve"> </w:t>
      </w:r>
      <w:r w:rsidR="00C71F8D" w:rsidRPr="00992531">
        <w:rPr>
          <w:rFonts w:asciiTheme="minorHAnsi" w:hAnsiTheme="minorHAnsi" w:cstheme="minorHAnsi"/>
          <w:b/>
          <w:sz w:val="22"/>
          <w:szCs w:val="22"/>
        </w:rPr>
        <w:t xml:space="preserve">5 </w:t>
      </w:r>
      <w:r w:rsidRPr="00992531">
        <w:rPr>
          <w:rFonts w:asciiTheme="minorHAnsi" w:hAnsiTheme="minorHAnsi" w:cstheme="minorHAnsi"/>
          <w:b/>
          <w:sz w:val="22"/>
          <w:szCs w:val="22"/>
        </w:rPr>
        <w:t>dní</w:t>
      </w:r>
      <w:r w:rsidRPr="00992531">
        <w:rPr>
          <w:rFonts w:asciiTheme="minorHAnsi" w:hAnsiTheme="minorHAnsi" w:cstheme="minorHAnsi"/>
          <w:sz w:val="22"/>
          <w:szCs w:val="22"/>
        </w:rPr>
        <w:t xml:space="preserve"> odo dňa jej doručenia.</w:t>
      </w:r>
    </w:p>
    <w:p w14:paraId="76A8F47E" w14:textId="7473CABF" w:rsidR="005973AB" w:rsidRPr="00992531" w:rsidRDefault="005973AB" w:rsidP="00ED5234">
      <w:pPr>
        <w:pStyle w:val="0is"/>
        <w:numPr>
          <w:ilvl w:val="0"/>
          <w:numId w:val="36"/>
        </w:numPr>
        <w:spacing w:before="0" w:after="120"/>
        <w:ind w:left="851" w:hanging="425"/>
        <w:rPr>
          <w:rFonts w:asciiTheme="minorHAnsi" w:hAnsiTheme="minorHAnsi" w:cstheme="minorHAnsi"/>
          <w:sz w:val="22"/>
          <w:szCs w:val="22"/>
        </w:rPr>
      </w:pPr>
      <w:r w:rsidRPr="00992531">
        <w:rPr>
          <w:rFonts w:asciiTheme="minorHAnsi" w:hAnsiTheme="minorHAnsi" w:cstheme="minorHAnsi"/>
          <w:sz w:val="22"/>
          <w:szCs w:val="22"/>
        </w:rPr>
        <w:t>Hlavný partner</w:t>
      </w:r>
      <w:r w:rsidR="000B5314" w:rsidRPr="00992531">
        <w:rPr>
          <w:rFonts w:asciiTheme="minorHAnsi" w:hAnsiTheme="minorHAnsi" w:cstheme="minorHAnsi"/>
          <w:sz w:val="22"/>
          <w:szCs w:val="22"/>
        </w:rPr>
        <w:t xml:space="preserve"> bezodkladne</w:t>
      </w:r>
      <w:r w:rsidRPr="00992531">
        <w:rPr>
          <w:rFonts w:asciiTheme="minorHAnsi" w:hAnsiTheme="minorHAnsi" w:cstheme="minorHAnsi"/>
          <w:sz w:val="22"/>
          <w:szCs w:val="22"/>
        </w:rPr>
        <w:t xml:space="preserve"> </w:t>
      </w:r>
      <w:r w:rsidR="00870B24" w:rsidRPr="00992531">
        <w:rPr>
          <w:rFonts w:asciiTheme="minorHAnsi" w:hAnsiTheme="minorHAnsi" w:cstheme="minorHAnsi"/>
          <w:sz w:val="22"/>
          <w:szCs w:val="22"/>
        </w:rPr>
        <w:t xml:space="preserve">poukáže </w:t>
      </w:r>
      <w:r w:rsidRPr="00992531">
        <w:rPr>
          <w:rFonts w:asciiTheme="minorHAnsi" w:hAnsiTheme="minorHAnsi" w:cstheme="minorHAnsi"/>
          <w:sz w:val="22"/>
          <w:szCs w:val="22"/>
        </w:rPr>
        <w:t>poskytnutý NFP partnerov</w:t>
      </w:r>
      <w:r w:rsidR="00870B24" w:rsidRPr="00992531">
        <w:rPr>
          <w:rFonts w:asciiTheme="minorHAnsi" w:hAnsiTheme="minorHAnsi" w:cstheme="minorHAnsi"/>
          <w:sz w:val="22"/>
          <w:szCs w:val="22"/>
        </w:rPr>
        <w:t>i</w:t>
      </w:r>
      <w:r w:rsidRPr="00992531">
        <w:rPr>
          <w:rFonts w:asciiTheme="minorHAnsi" w:hAnsiTheme="minorHAnsi" w:cstheme="minorHAnsi"/>
          <w:sz w:val="22"/>
          <w:szCs w:val="22"/>
        </w:rPr>
        <w:t xml:space="preserve"> </w:t>
      </w:r>
      <w:r w:rsidR="00E91089" w:rsidRPr="00992531">
        <w:rPr>
          <w:rFonts w:asciiTheme="minorHAnsi" w:hAnsiTheme="minorHAnsi" w:cstheme="minorHAnsi"/>
          <w:sz w:val="22"/>
          <w:szCs w:val="22"/>
        </w:rPr>
        <w:t>na základe uplatnených výdavkov</w:t>
      </w:r>
      <w:r w:rsidR="00E91089" w:rsidRPr="00992531" w:rsidDel="00E91089">
        <w:rPr>
          <w:rFonts w:asciiTheme="minorHAnsi" w:hAnsiTheme="minorHAnsi" w:cstheme="minorHAnsi"/>
          <w:sz w:val="22"/>
          <w:szCs w:val="22"/>
        </w:rPr>
        <w:t xml:space="preserve"> </w:t>
      </w:r>
      <w:r w:rsidRPr="00992531">
        <w:rPr>
          <w:rFonts w:asciiTheme="minorHAnsi" w:hAnsiTheme="minorHAnsi" w:cstheme="minorHAnsi"/>
          <w:sz w:val="22"/>
          <w:szCs w:val="22"/>
        </w:rPr>
        <w:t>v </w:t>
      </w:r>
      <w:r w:rsidR="00C04A16" w:rsidRPr="00992531">
        <w:rPr>
          <w:rFonts w:asciiTheme="minorHAnsi" w:hAnsiTheme="minorHAnsi" w:cstheme="minorHAnsi"/>
          <w:sz w:val="22"/>
          <w:szCs w:val="22"/>
        </w:rPr>
        <w:t>Ž</w:t>
      </w:r>
      <w:r w:rsidRPr="00992531">
        <w:rPr>
          <w:rFonts w:asciiTheme="minorHAnsi" w:hAnsiTheme="minorHAnsi" w:cstheme="minorHAnsi"/>
          <w:sz w:val="22"/>
          <w:szCs w:val="22"/>
        </w:rPr>
        <w:t xml:space="preserve">iadosti o platbu </w:t>
      </w:r>
      <w:r w:rsidR="00E91089" w:rsidRPr="00992531">
        <w:rPr>
          <w:rFonts w:asciiTheme="minorHAnsi" w:hAnsiTheme="minorHAnsi" w:cstheme="minorHAnsi"/>
          <w:sz w:val="22"/>
          <w:szCs w:val="22"/>
        </w:rPr>
        <w:t>predloženej partner</w:t>
      </w:r>
      <w:r w:rsidR="00870B24" w:rsidRPr="00992531">
        <w:rPr>
          <w:rFonts w:asciiTheme="minorHAnsi" w:hAnsiTheme="minorHAnsi" w:cstheme="minorHAnsi"/>
          <w:sz w:val="22"/>
          <w:szCs w:val="22"/>
        </w:rPr>
        <w:t>o</w:t>
      </w:r>
      <w:r w:rsidR="00E91089" w:rsidRPr="00992531">
        <w:rPr>
          <w:rFonts w:asciiTheme="minorHAnsi" w:hAnsiTheme="minorHAnsi" w:cstheme="minorHAnsi"/>
          <w:sz w:val="22"/>
          <w:szCs w:val="22"/>
        </w:rPr>
        <w:t xml:space="preserve">m </w:t>
      </w:r>
      <w:r w:rsidRPr="00992531">
        <w:rPr>
          <w:rFonts w:asciiTheme="minorHAnsi" w:hAnsiTheme="minorHAnsi" w:cstheme="minorHAnsi"/>
          <w:sz w:val="22"/>
          <w:szCs w:val="22"/>
        </w:rPr>
        <w:t xml:space="preserve">a podľa schválených oprávnených výdavkov </w:t>
      </w:r>
      <w:r w:rsidR="00170850" w:rsidRPr="00992531">
        <w:rPr>
          <w:rFonts w:asciiTheme="minorHAnsi" w:hAnsiTheme="minorHAnsi" w:cstheme="minorHAnsi"/>
          <w:sz w:val="22"/>
          <w:szCs w:val="22"/>
        </w:rPr>
        <w:t>Poskytovateľa</w:t>
      </w:r>
      <w:r w:rsidRPr="00992531">
        <w:rPr>
          <w:rFonts w:asciiTheme="minorHAnsi" w:hAnsiTheme="minorHAnsi" w:cstheme="minorHAnsi"/>
          <w:sz w:val="22"/>
          <w:szCs w:val="22"/>
        </w:rPr>
        <w:t>. Za týmto účelom si partner zriadi vlastný osobitný účet pre Projekt, ktorý je špecifikovaný v </w:t>
      </w:r>
      <w:r w:rsidR="00C71F8D" w:rsidRPr="00992531">
        <w:rPr>
          <w:rFonts w:asciiTheme="minorHAnsi" w:hAnsiTheme="minorHAnsi" w:cstheme="minorHAnsi"/>
          <w:b/>
          <w:sz w:val="22"/>
          <w:szCs w:val="22"/>
        </w:rPr>
        <w:t>p</w:t>
      </w:r>
      <w:r w:rsidRPr="00992531">
        <w:rPr>
          <w:rFonts w:asciiTheme="minorHAnsi" w:hAnsiTheme="minorHAnsi" w:cstheme="minorHAnsi"/>
          <w:b/>
          <w:sz w:val="22"/>
          <w:szCs w:val="22"/>
        </w:rPr>
        <w:t xml:space="preserve">rílohe č. </w:t>
      </w:r>
      <w:r w:rsidR="00F15933" w:rsidRPr="00992531">
        <w:rPr>
          <w:rFonts w:asciiTheme="minorHAnsi" w:hAnsiTheme="minorHAnsi" w:cstheme="minorHAnsi"/>
          <w:b/>
          <w:sz w:val="22"/>
          <w:szCs w:val="22"/>
        </w:rPr>
        <w:t>3</w:t>
      </w:r>
      <w:r w:rsidR="00F15933" w:rsidRPr="00992531">
        <w:rPr>
          <w:rFonts w:asciiTheme="minorHAnsi" w:hAnsiTheme="minorHAnsi" w:cstheme="minorHAnsi"/>
          <w:sz w:val="22"/>
          <w:szCs w:val="22"/>
        </w:rPr>
        <w:t xml:space="preserve"> </w:t>
      </w:r>
      <w:r w:rsidRPr="00992531">
        <w:rPr>
          <w:rFonts w:asciiTheme="minorHAnsi" w:hAnsiTheme="minorHAnsi" w:cstheme="minorHAnsi"/>
          <w:sz w:val="22"/>
          <w:szCs w:val="22"/>
        </w:rPr>
        <w:t xml:space="preserve">Zmluvy o partnerstve. </w:t>
      </w:r>
    </w:p>
    <w:p w14:paraId="7A3738B3" w14:textId="69B68ECC" w:rsidR="0074256B" w:rsidRPr="00992531" w:rsidRDefault="005973AB" w:rsidP="00ED5234">
      <w:pPr>
        <w:pStyle w:val="0is"/>
        <w:numPr>
          <w:ilvl w:val="0"/>
          <w:numId w:val="36"/>
        </w:numPr>
        <w:spacing w:before="0" w:after="120"/>
        <w:ind w:left="851" w:hanging="425"/>
        <w:rPr>
          <w:rFonts w:asciiTheme="minorHAnsi" w:hAnsiTheme="minorHAnsi" w:cstheme="minorHAnsi"/>
          <w:sz w:val="22"/>
          <w:szCs w:val="22"/>
        </w:rPr>
      </w:pPr>
      <w:r w:rsidRPr="00992531">
        <w:rPr>
          <w:rFonts w:asciiTheme="minorHAnsi" w:hAnsiTheme="minorHAnsi" w:cstheme="minorHAnsi"/>
          <w:sz w:val="22"/>
          <w:szCs w:val="22"/>
        </w:rPr>
        <w:lastRenderedPageBreak/>
        <w:t>V súvislosti s</w:t>
      </w:r>
      <w:r w:rsidR="00C71F8D" w:rsidRPr="00992531">
        <w:rPr>
          <w:rFonts w:asciiTheme="minorHAnsi" w:hAnsiTheme="minorHAnsi" w:cstheme="minorHAnsi"/>
          <w:sz w:val="22"/>
          <w:szCs w:val="22"/>
        </w:rPr>
        <w:t> </w:t>
      </w:r>
      <w:r w:rsidRPr="00992531">
        <w:rPr>
          <w:rFonts w:asciiTheme="minorHAnsi" w:hAnsiTheme="minorHAnsi" w:cstheme="minorHAnsi"/>
          <w:sz w:val="22"/>
          <w:szCs w:val="22"/>
        </w:rPr>
        <w:t>realizáciou</w:t>
      </w:r>
      <w:r w:rsidR="00C71F8D" w:rsidRPr="00992531">
        <w:rPr>
          <w:rFonts w:asciiTheme="minorHAnsi" w:hAnsiTheme="minorHAnsi" w:cstheme="minorHAnsi"/>
          <w:sz w:val="22"/>
          <w:szCs w:val="22"/>
        </w:rPr>
        <w:t xml:space="preserve"> prislúchajúcich aktivít</w:t>
      </w:r>
      <w:r w:rsidRPr="00992531">
        <w:rPr>
          <w:rFonts w:asciiTheme="minorHAnsi" w:hAnsiTheme="minorHAnsi" w:cstheme="minorHAnsi"/>
          <w:sz w:val="22"/>
          <w:szCs w:val="22"/>
        </w:rPr>
        <w:t xml:space="preserve"> Projektu je každý partner povinný prijím</w:t>
      </w:r>
      <w:r w:rsidR="00C71F8D" w:rsidRPr="00992531">
        <w:rPr>
          <w:rFonts w:asciiTheme="minorHAnsi" w:hAnsiTheme="minorHAnsi" w:cstheme="minorHAnsi"/>
          <w:sz w:val="22"/>
          <w:szCs w:val="22"/>
        </w:rPr>
        <w:t xml:space="preserve">ať platby a realizovať platby </w:t>
      </w:r>
      <w:r w:rsidR="00F370CB" w:rsidRPr="00992531">
        <w:rPr>
          <w:rFonts w:asciiTheme="minorHAnsi" w:hAnsiTheme="minorHAnsi" w:cstheme="minorHAnsi"/>
          <w:sz w:val="22"/>
          <w:szCs w:val="22"/>
        </w:rPr>
        <w:t xml:space="preserve">výlučne </w:t>
      </w:r>
      <w:r w:rsidRPr="00992531">
        <w:rPr>
          <w:rFonts w:asciiTheme="minorHAnsi" w:hAnsiTheme="minorHAnsi" w:cstheme="minorHAnsi"/>
          <w:sz w:val="22"/>
          <w:szCs w:val="22"/>
        </w:rPr>
        <w:t>prostredníctvom svojho osobitného účtu uvedeného v </w:t>
      </w:r>
      <w:r w:rsidR="002748B7" w:rsidRPr="00992531">
        <w:rPr>
          <w:rFonts w:asciiTheme="minorHAnsi" w:hAnsiTheme="minorHAnsi" w:cstheme="minorHAnsi"/>
          <w:b/>
          <w:sz w:val="22"/>
          <w:szCs w:val="22"/>
        </w:rPr>
        <w:t>p</w:t>
      </w:r>
      <w:r w:rsidRPr="00992531">
        <w:rPr>
          <w:rFonts w:asciiTheme="minorHAnsi" w:hAnsiTheme="minorHAnsi" w:cstheme="minorHAnsi"/>
          <w:b/>
          <w:sz w:val="22"/>
          <w:szCs w:val="22"/>
        </w:rPr>
        <w:t xml:space="preserve">rílohe </w:t>
      </w:r>
      <w:r w:rsidR="0074256B" w:rsidRPr="00992531">
        <w:rPr>
          <w:rFonts w:asciiTheme="minorHAnsi" w:hAnsiTheme="minorHAnsi" w:cstheme="minorHAnsi"/>
          <w:b/>
          <w:sz w:val="22"/>
          <w:szCs w:val="22"/>
        </w:rPr>
        <w:t xml:space="preserve">č. </w:t>
      </w:r>
      <w:r w:rsidR="00F15933" w:rsidRPr="00992531">
        <w:rPr>
          <w:rFonts w:asciiTheme="minorHAnsi" w:hAnsiTheme="minorHAnsi" w:cstheme="minorHAnsi"/>
          <w:b/>
          <w:sz w:val="22"/>
          <w:szCs w:val="22"/>
        </w:rPr>
        <w:t>3</w:t>
      </w:r>
      <w:r w:rsidR="00F15933" w:rsidRPr="00992531">
        <w:rPr>
          <w:rFonts w:asciiTheme="minorHAnsi" w:hAnsiTheme="minorHAnsi" w:cstheme="minorHAnsi"/>
          <w:sz w:val="22"/>
          <w:szCs w:val="22"/>
        </w:rPr>
        <w:t xml:space="preserve"> </w:t>
      </w:r>
      <w:r w:rsidRPr="00992531">
        <w:rPr>
          <w:rFonts w:asciiTheme="minorHAnsi" w:hAnsiTheme="minorHAnsi" w:cstheme="minorHAnsi"/>
          <w:sz w:val="22"/>
          <w:szCs w:val="22"/>
        </w:rPr>
        <w:t xml:space="preserve">Zmluvy o partnerstve, ak </w:t>
      </w:r>
      <w:r w:rsidR="00170850" w:rsidRPr="00992531">
        <w:rPr>
          <w:rFonts w:asciiTheme="minorHAnsi" w:hAnsiTheme="minorHAnsi" w:cstheme="minorHAnsi"/>
          <w:sz w:val="22"/>
          <w:szCs w:val="22"/>
        </w:rPr>
        <w:t>Poskytovateľ</w:t>
      </w:r>
      <w:r w:rsidR="00C71F8D" w:rsidRPr="00992531">
        <w:rPr>
          <w:rFonts w:asciiTheme="minorHAnsi" w:hAnsiTheme="minorHAnsi" w:cstheme="minorHAnsi"/>
          <w:sz w:val="22"/>
          <w:szCs w:val="22"/>
        </w:rPr>
        <w:t>, resp. hlavný partner</w:t>
      </w:r>
      <w:r w:rsidRPr="00992531">
        <w:rPr>
          <w:rFonts w:asciiTheme="minorHAnsi" w:hAnsiTheme="minorHAnsi" w:cstheme="minorHAnsi"/>
          <w:sz w:val="22"/>
          <w:szCs w:val="22"/>
        </w:rPr>
        <w:t xml:space="preserve"> neustanoví inak.</w:t>
      </w:r>
      <w:r w:rsidR="0074256B" w:rsidRPr="00992531">
        <w:rPr>
          <w:rFonts w:asciiTheme="minorHAnsi" w:hAnsiTheme="minorHAnsi" w:cstheme="minorHAnsi"/>
          <w:sz w:val="22"/>
          <w:szCs w:val="22"/>
        </w:rPr>
        <w:t xml:space="preserve"> </w:t>
      </w:r>
    </w:p>
    <w:p w14:paraId="48B249AF" w14:textId="7CFC55DE" w:rsidR="005973AB" w:rsidRPr="00830E83" w:rsidRDefault="005973AB" w:rsidP="00084924">
      <w:pPr>
        <w:pStyle w:val="0is"/>
        <w:numPr>
          <w:ilvl w:val="0"/>
          <w:numId w:val="36"/>
        </w:numPr>
        <w:spacing w:before="0" w:after="120"/>
        <w:ind w:left="851" w:hanging="425"/>
        <w:rPr>
          <w:rFonts w:asciiTheme="minorHAnsi" w:hAnsiTheme="minorHAnsi" w:cstheme="minorHAnsi"/>
          <w:sz w:val="22"/>
          <w:szCs w:val="22"/>
        </w:rPr>
      </w:pPr>
      <w:r w:rsidRPr="00992531">
        <w:rPr>
          <w:rFonts w:asciiTheme="minorHAnsi" w:hAnsiTheme="minorHAnsi" w:cstheme="minorHAnsi"/>
          <w:sz w:val="22"/>
          <w:szCs w:val="22"/>
        </w:rPr>
        <w:t>Partner je povinný udržiavať osobitný účet zriadený a nesmie účet zrušiť až do doby úplného finančného vysporiadania schváleného Projektu zo strany všetkých členov partnerstva.</w:t>
      </w:r>
      <w:r w:rsidR="00FD1BAC" w:rsidRPr="00992531">
        <w:rPr>
          <w:rFonts w:asciiTheme="minorHAnsi" w:hAnsiTheme="minorHAnsi" w:cstheme="minorHAnsi"/>
          <w:sz w:val="22"/>
          <w:szCs w:val="22"/>
        </w:rPr>
        <w:t xml:space="preserve"> Partner je povinný zabezpečiť na zmluvnom základe, aby dodávateľ vyhotovil a  odovzdal účtovné doklady za každú dodávku v potrebnom počte </w:t>
      </w:r>
      <w:r w:rsidR="00FD1BAC" w:rsidRPr="00830E83">
        <w:rPr>
          <w:rFonts w:asciiTheme="minorHAnsi" w:hAnsiTheme="minorHAnsi" w:cstheme="minorHAnsi"/>
          <w:sz w:val="22"/>
          <w:szCs w:val="22"/>
        </w:rPr>
        <w:t>rovnopisov tak, aby hlavný partner bol schopný splniť svoju povinnosť podľa Zmluvy o partnerstve a </w:t>
      </w:r>
      <w:r w:rsidR="00FD1BAC" w:rsidRPr="00164F7B">
        <w:rPr>
          <w:rFonts w:asciiTheme="minorHAnsi" w:hAnsiTheme="minorHAnsi" w:cstheme="minorHAnsi"/>
          <w:sz w:val="22"/>
          <w:szCs w:val="22"/>
        </w:rPr>
        <w:t>Zmluvy o poskytnutí NFP</w:t>
      </w:r>
      <w:r w:rsidR="00FD1BAC" w:rsidRPr="00830E83">
        <w:rPr>
          <w:rFonts w:asciiTheme="minorHAnsi" w:hAnsiTheme="minorHAnsi" w:cstheme="minorHAnsi"/>
          <w:sz w:val="22"/>
          <w:szCs w:val="22"/>
        </w:rPr>
        <w:t>. Partner je povinný pred prevodom finančných prostriedkov (zaplatením dodávky) vykonať s vynaložením odbornej starostlivosti vecnú a formálnu kontrolu každého účtovného dokladu vyhotoveného dodávateľom.</w:t>
      </w:r>
    </w:p>
    <w:p w14:paraId="7AC18B39" w14:textId="0B3C75E6" w:rsidR="005973AB" w:rsidRPr="00830E83" w:rsidRDefault="005973AB" w:rsidP="00ED5234">
      <w:pPr>
        <w:pStyle w:val="0is"/>
        <w:numPr>
          <w:ilvl w:val="0"/>
          <w:numId w:val="36"/>
        </w:numPr>
        <w:spacing w:before="0" w:after="120"/>
        <w:ind w:left="851" w:hanging="425"/>
        <w:rPr>
          <w:rFonts w:asciiTheme="minorHAnsi" w:hAnsiTheme="minorHAnsi" w:cstheme="minorHAnsi"/>
          <w:sz w:val="22"/>
          <w:szCs w:val="22"/>
        </w:rPr>
      </w:pPr>
      <w:r w:rsidRPr="00830E83">
        <w:rPr>
          <w:rFonts w:asciiTheme="minorHAnsi" w:hAnsiTheme="minorHAnsi" w:cstheme="minorHAnsi"/>
          <w:sz w:val="22"/>
          <w:szCs w:val="22"/>
        </w:rPr>
        <w:t xml:space="preserve">V prípade, ak partner realizuje platby spojené so schváleným Projektom v inej mene ako </w:t>
      </w:r>
      <w:r w:rsidR="00F15933" w:rsidRPr="00830E83">
        <w:rPr>
          <w:rFonts w:asciiTheme="minorHAnsi" w:hAnsiTheme="minorHAnsi" w:cstheme="minorHAnsi"/>
          <w:sz w:val="22"/>
          <w:szCs w:val="22"/>
        </w:rPr>
        <w:t>EURO</w:t>
      </w:r>
      <w:r w:rsidRPr="00830E83">
        <w:rPr>
          <w:rFonts w:asciiTheme="minorHAnsi" w:hAnsiTheme="minorHAnsi" w:cstheme="minorHAnsi"/>
          <w:sz w:val="22"/>
          <w:szCs w:val="22"/>
        </w:rPr>
        <w:t>, prípadné kurzové straty vzniknuté v dôsledku výmenného kurzu eura a príslušnej meny a prevodu z tohto účtu znáša tento partner sám.</w:t>
      </w:r>
      <w:r w:rsidR="00C71F8D" w:rsidRPr="00830E83">
        <w:rPr>
          <w:rFonts w:asciiTheme="minorHAnsi" w:hAnsiTheme="minorHAnsi" w:cstheme="minorHAnsi"/>
          <w:sz w:val="22"/>
          <w:szCs w:val="22"/>
        </w:rPr>
        <w:t xml:space="preserve"> </w:t>
      </w:r>
    </w:p>
    <w:p w14:paraId="6E0702F0" w14:textId="77772061" w:rsidR="005973AB" w:rsidRPr="00830E83" w:rsidRDefault="005973AB" w:rsidP="00ED5234">
      <w:pPr>
        <w:pStyle w:val="0is"/>
        <w:numPr>
          <w:ilvl w:val="0"/>
          <w:numId w:val="36"/>
        </w:numPr>
        <w:spacing w:before="0" w:after="120"/>
        <w:ind w:left="851" w:hanging="425"/>
        <w:rPr>
          <w:rFonts w:asciiTheme="minorHAnsi" w:hAnsiTheme="minorHAnsi" w:cstheme="minorHAnsi"/>
          <w:sz w:val="22"/>
          <w:szCs w:val="22"/>
        </w:rPr>
      </w:pPr>
      <w:r w:rsidRPr="00830E83">
        <w:rPr>
          <w:rFonts w:asciiTheme="minorHAnsi" w:hAnsiTheme="minorHAnsi" w:cstheme="minorHAnsi"/>
          <w:sz w:val="22"/>
          <w:szCs w:val="22"/>
        </w:rPr>
        <w:t>Na účty partner</w:t>
      </w:r>
      <w:r w:rsidR="001859ED" w:rsidRPr="00830E83">
        <w:rPr>
          <w:rFonts w:asciiTheme="minorHAnsi" w:hAnsiTheme="minorHAnsi" w:cstheme="minorHAnsi"/>
          <w:sz w:val="22"/>
          <w:szCs w:val="22"/>
        </w:rPr>
        <w:t>a</w:t>
      </w:r>
      <w:r w:rsidRPr="00830E83">
        <w:rPr>
          <w:rFonts w:asciiTheme="minorHAnsi" w:hAnsiTheme="minorHAnsi" w:cstheme="minorHAnsi"/>
          <w:sz w:val="22"/>
          <w:szCs w:val="22"/>
        </w:rPr>
        <w:t xml:space="preserve"> a pravidlá finančných operácií sa ďalej primerane použijú ustanovenia </w:t>
      </w:r>
      <w:r w:rsidRPr="00164F7B">
        <w:rPr>
          <w:rFonts w:asciiTheme="minorHAnsi" w:hAnsiTheme="minorHAnsi" w:cstheme="minorHAnsi"/>
          <w:sz w:val="22"/>
          <w:szCs w:val="22"/>
        </w:rPr>
        <w:t>VZP</w:t>
      </w:r>
      <w:r w:rsidRPr="00830E83">
        <w:rPr>
          <w:rFonts w:asciiTheme="minorHAnsi" w:hAnsiTheme="minorHAnsi" w:cstheme="minorHAnsi"/>
          <w:sz w:val="22"/>
          <w:szCs w:val="22"/>
        </w:rPr>
        <w:t xml:space="preserve">. </w:t>
      </w:r>
    </w:p>
    <w:p w14:paraId="47E644AA" w14:textId="77777777" w:rsidR="0074256B" w:rsidRPr="00992531" w:rsidRDefault="0074256B" w:rsidP="00C71F8D">
      <w:pPr>
        <w:pStyle w:val="0is"/>
        <w:numPr>
          <w:ilvl w:val="0"/>
          <w:numId w:val="0"/>
        </w:numPr>
        <w:spacing w:before="0"/>
        <w:ind w:left="72" w:hanging="72"/>
        <w:jc w:val="center"/>
        <w:rPr>
          <w:rFonts w:asciiTheme="minorHAnsi" w:hAnsiTheme="minorHAnsi" w:cstheme="minorHAnsi"/>
          <w:b/>
          <w:sz w:val="22"/>
          <w:szCs w:val="22"/>
        </w:rPr>
      </w:pPr>
    </w:p>
    <w:p w14:paraId="1E08AD7F" w14:textId="77777777" w:rsidR="005973AB" w:rsidRPr="00992531" w:rsidRDefault="005973AB" w:rsidP="00C71F8D">
      <w:pPr>
        <w:pStyle w:val="0is"/>
        <w:numPr>
          <w:ilvl w:val="0"/>
          <w:numId w:val="0"/>
        </w:numPr>
        <w:spacing w:before="0"/>
        <w:ind w:left="72" w:hanging="72"/>
        <w:jc w:val="center"/>
        <w:rPr>
          <w:rFonts w:asciiTheme="minorHAnsi" w:hAnsiTheme="minorHAnsi" w:cstheme="minorHAnsi"/>
          <w:b/>
          <w:sz w:val="22"/>
          <w:szCs w:val="22"/>
        </w:rPr>
      </w:pPr>
      <w:r w:rsidRPr="00992531">
        <w:rPr>
          <w:rFonts w:asciiTheme="minorHAnsi" w:hAnsiTheme="minorHAnsi" w:cstheme="minorHAnsi"/>
          <w:b/>
          <w:sz w:val="22"/>
          <w:szCs w:val="22"/>
        </w:rPr>
        <w:t>Článok XI</w:t>
      </w:r>
      <w:r w:rsidR="0079635B" w:rsidRPr="00992531">
        <w:rPr>
          <w:rFonts w:asciiTheme="minorHAnsi" w:hAnsiTheme="minorHAnsi" w:cstheme="minorHAnsi"/>
          <w:b/>
          <w:sz w:val="22"/>
          <w:szCs w:val="22"/>
        </w:rPr>
        <w:t>I</w:t>
      </w:r>
    </w:p>
    <w:p w14:paraId="4DF4A1CD" w14:textId="77777777" w:rsidR="005973AB" w:rsidRPr="00005E3A" w:rsidRDefault="005973AB" w:rsidP="00C71F8D">
      <w:pPr>
        <w:pStyle w:val="0is"/>
        <w:numPr>
          <w:ilvl w:val="0"/>
          <w:numId w:val="0"/>
        </w:numPr>
        <w:spacing w:before="0" w:after="160"/>
        <w:ind w:left="72" w:hanging="72"/>
        <w:jc w:val="center"/>
        <w:rPr>
          <w:rFonts w:asciiTheme="minorHAnsi" w:hAnsiTheme="minorHAnsi" w:cstheme="minorHAnsi"/>
          <w:sz w:val="22"/>
          <w:szCs w:val="22"/>
        </w:rPr>
      </w:pPr>
      <w:r w:rsidRPr="00005E3A">
        <w:rPr>
          <w:rFonts w:asciiTheme="minorHAnsi" w:hAnsiTheme="minorHAnsi" w:cstheme="minorHAnsi"/>
          <w:b/>
          <w:sz w:val="22"/>
          <w:szCs w:val="22"/>
        </w:rPr>
        <w:t>Financovanie realizácie Projektu</w:t>
      </w:r>
      <w:r w:rsidR="00CC5A81" w:rsidRPr="00005E3A">
        <w:rPr>
          <w:rFonts w:asciiTheme="minorHAnsi" w:hAnsiTheme="minorHAnsi" w:cstheme="minorHAnsi"/>
          <w:b/>
          <w:sz w:val="22"/>
          <w:szCs w:val="22"/>
        </w:rPr>
        <w:t xml:space="preserve"> a kontrola</w:t>
      </w:r>
    </w:p>
    <w:p w14:paraId="3CF005F2" w14:textId="42168C09" w:rsidR="005973AB" w:rsidRPr="00005E3A" w:rsidRDefault="005973AB" w:rsidP="00376C17">
      <w:pPr>
        <w:pStyle w:val="0is"/>
        <w:numPr>
          <w:ilvl w:val="0"/>
          <w:numId w:val="11"/>
        </w:numPr>
        <w:tabs>
          <w:tab w:val="clear" w:pos="360"/>
          <w:tab w:val="num" w:pos="567"/>
        </w:tabs>
        <w:spacing w:before="0" w:after="120"/>
        <w:ind w:left="851" w:hanging="425"/>
        <w:rPr>
          <w:rFonts w:asciiTheme="minorHAnsi" w:hAnsiTheme="minorHAnsi" w:cstheme="minorHAnsi"/>
          <w:sz w:val="22"/>
          <w:szCs w:val="22"/>
        </w:rPr>
      </w:pPr>
      <w:r w:rsidRPr="00005E3A">
        <w:rPr>
          <w:rFonts w:asciiTheme="minorHAnsi" w:hAnsiTheme="minorHAnsi" w:cstheme="minorHAnsi"/>
          <w:sz w:val="22"/>
          <w:szCs w:val="22"/>
          <w:lang w:eastAsia="cs-CZ"/>
        </w:rPr>
        <w:t xml:space="preserve">Financovanie realizácie Projektu bude v súlade so </w:t>
      </w:r>
      <w:r w:rsidR="00FC6A30" w:rsidRPr="00164F7B">
        <w:rPr>
          <w:rFonts w:asciiTheme="minorHAnsi" w:hAnsiTheme="minorHAnsi" w:cstheme="minorHAnsi"/>
          <w:sz w:val="22"/>
          <w:szCs w:val="22"/>
          <w:lang w:eastAsia="cs-CZ"/>
        </w:rPr>
        <w:t>Z</w:t>
      </w:r>
      <w:r w:rsidRPr="00164F7B">
        <w:rPr>
          <w:rFonts w:asciiTheme="minorHAnsi" w:hAnsiTheme="minorHAnsi" w:cstheme="minorHAnsi"/>
          <w:sz w:val="22"/>
          <w:szCs w:val="22"/>
          <w:lang w:eastAsia="cs-CZ"/>
        </w:rPr>
        <w:t>mluvou o</w:t>
      </w:r>
      <w:r w:rsidR="00C71F8D" w:rsidRPr="00164F7B">
        <w:rPr>
          <w:rFonts w:asciiTheme="minorHAnsi" w:hAnsiTheme="minorHAnsi" w:cstheme="minorHAnsi"/>
          <w:sz w:val="22"/>
          <w:szCs w:val="22"/>
          <w:lang w:eastAsia="cs-CZ"/>
        </w:rPr>
        <w:t xml:space="preserve"> poskytnutí </w:t>
      </w:r>
      <w:r w:rsidRPr="00164F7B">
        <w:rPr>
          <w:rFonts w:asciiTheme="minorHAnsi" w:hAnsiTheme="minorHAnsi" w:cstheme="minorHAnsi"/>
          <w:sz w:val="22"/>
          <w:szCs w:val="22"/>
          <w:lang w:eastAsia="cs-CZ"/>
        </w:rPr>
        <w:t>NFP</w:t>
      </w:r>
      <w:r w:rsidR="00856714" w:rsidRPr="00856714">
        <w:rPr>
          <w:rFonts w:asciiTheme="minorHAnsi" w:hAnsiTheme="minorHAnsi" w:cstheme="minorHAnsi"/>
          <w:sz w:val="22"/>
          <w:szCs w:val="22"/>
          <w:lang w:eastAsia="cs-CZ"/>
        </w:rPr>
        <w:t xml:space="preserve"> </w:t>
      </w:r>
      <w:r w:rsidR="00856714">
        <w:rPr>
          <w:rFonts w:asciiTheme="minorHAnsi" w:hAnsiTheme="minorHAnsi" w:cstheme="minorHAnsi"/>
          <w:sz w:val="22"/>
          <w:szCs w:val="22"/>
          <w:lang w:eastAsia="cs-CZ"/>
        </w:rPr>
        <w:t xml:space="preserve">realizované </w:t>
      </w:r>
      <w:r w:rsidR="00856714" w:rsidRPr="00856714">
        <w:rPr>
          <w:rFonts w:asciiTheme="minorHAnsi" w:hAnsiTheme="minorHAnsi" w:cstheme="minorHAnsi"/>
          <w:sz w:val="22"/>
          <w:szCs w:val="22"/>
          <w:lang w:eastAsia="cs-CZ"/>
        </w:rPr>
        <w:t>spôsobom</w:t>
      </w:r>
      <w:r w:rsidRPr="00005E3A">
        <w:rPr>
          <w:rFonts w:asciiTheme="minorHAnsi" w:hAnsiTheme="minorHAnsi" w:cstheme="minorHAnsi"/>
          <w:sz w:val="22"/>
          <w:szCs w:val="22"/>
          <w:lang w:eastAsia="cs-CZ"/>
        </w:rPr>
        <w:t>:</w:t>
      </w:r>
    </w:p>
    <w:p w14:paraId="5F20F1E6" w14:textId="197C0232" w:rsidR="005973AB" w:rsidRPr="00005E3A" w:rsidRDefault="005973AB" w:rsidP="00C71F8D">
      <w:pPr>
        <w:tabs>
          <w:tab w:val="left" w:pos="2340"/>
        </w:tabs>
        <w:spacing w:after="120"/>
        <w:ind w:left="2835" w:hanging="2475"/>
        <w:rPr>
          <w:rFonts w:asciiTheme="minorHAnsi" w:hAnsiTheme="minorHAnsi" w:cstheme="minorHAnsi"/>
          <w:sz w:val="22"/>
          <w:szCs w:val="22"/>
        </w:rPr>
      </w:pPr>
      <w:r w:rsidRPr="00005E3A">
        <w:rPr>
          <w:rFonts w:asciiTheme="minorHAnsi" w:hAnsiTheme="minorHAnsi" w:cstheme="minorHAnsi"/>
          <w:sz w:val="22"/>
          <w:szCs w:val="22"/>
        </w:rPr>
        <w:tab/>
        <w:t>a)</w:t>
      </w:r>
      <w:r w:rsidRPr="00005E3A">
        <w:rPr>
          <w:rFonts w:asciiTheme="minorHAnsi" w:hAnsiTheme="minorHAnsi" w:cstheme="minorHAnsi"/>
          <w:sz w:val="22"/>
          <w:szCs w:val="22"/>
        </w:rPr>
        <w:tab/>
        <w:t>zálohov</w:t>
      </w:r>
      <w:r w:rsidR="00732B16" w:rsidRPr="00164F7B">
        <w:rPr>
          <w:rFonts w:asciiTheme="minorHAnsi" w:hAnsiTheme="minorHAnsi" w:cstheme="minorHAnsi"/>
          <w:sz w:val="22"/>
          <w:szCs w:val="22"/>
        </w:rPr>
        <w:t>ej platby</w:t>
      </w:r>
      <w:r w:rsidRPr="00005E3A">
        <w:rPr>
          <w:rFonts w:asciiTheme="minorHAnsi" w:hAnsiTheme="minorHAnsi" w:cstheme="minorHAnsi"/>
          <w:sz w:val="22"/>
          <w:szCs w:val="22"/>
        </w:rPr>
        <w:t>:</w:t>
      </w:r>
      <w:r w:rsidRPr="00005E3A">
        <w:rPr>
          <w:rStyle w:val="Odkaznapoznmkupodiarou"/>
          <w:rFonts w:asciiTheme="minorHAnsi" w:hAnsiTheme="minorHAnsi" w:cstheme="minorHAnsi"/>
          <w:sz w:val="22"/>
          <w:szCs w:val="22"/>
        </w:rPr>
        <w:footnoteReference w:id="2"/>
      </w:r>
      <w:r w:rsidRPr="00005E3A">
        <w:rPr>
          <w:rFonts w:asciiTheme="minorHAnsi" w:hAnsiTheme="minorHAnsi" w:cstheme="minorHAnsi"/>
          <w:sz w:val="22"/>
          <w:szCs w:val="22"/>
        </w:rPr>
        <w:tab/>
      </w:r>
      <w:r w:rsidRPr="00005E3A">
        <w:rPr>
          <w:rFonts w:asciiTheme="minorHAnsi" w:hAnsiTheme="minorHAnsi" w:cstheme="minorHAnsi"/>
          <w:sz w:val="22"/>
          <w:szCs w:val="22"/>
        </w:rPr>
        <w:tab/>
      </w:r>
      <w:r w:rsidRPr="00005E3A">
        <w:rPr>
          <w:rFonts w:asciiTheme="minorHAnsi" w:hAnsiTheme="minorHAnsi" w:cstheme="minorHAnsi"/>
          <w:sz w:val="22"/>
          <w:szCs w:val="22"/>
        </w:rPr>
        <w:tab/>
      </w:r>
      <w:r w:rsidRPr="00005E3A">
        <w:rPr>
          <w:rFonts w:asciiTheme="minorHAnsi" w:hAnsiTheme="minorHAnsi" w:cstheme="minorHAnsi"/>
          <w:sz w:val="22"/>
          <w:szCs w:val="22"/>
        </w:rPr>
        <w:tab/>
      </w:r>
    </w:p>
    <w:p w14:paraId="0DECEE5B" w14:textId="77777777" w:rsidR="005973AB" w:rsidRPr="00005E3A" w:rsidRDefault="005973AB" w:rsidP="00ED5234">
      <w:pPr>
        <w:numPr>
          <w:ilvl w:val="0"/>
          <w:numId w:val="23"/>
        </w:numPr>
        <w:tabs>
          <w:tab w:val="left" w:pos="2340"/>
        </w:tabs>
        <w:spacing w:after="120"/>
        <w:ind w:left="2835" w:hanging="495"/>
        <w:rPr>
          <w:rFonts w:asciiTheme="minorHAnsi" w:hAnsiTheme="minorHAnsi" w:cstheme="minorHAnsi"/>
          <w:sz w:val="22"/>
          <w:szCs w:val="22"/>
        </w:rPr>
      </w:pPr>
      <w:proofErr w:type="spellStart"/>
      <w:r w:rsidRPr="00005E3A">
        <w:rPr>
          <w:rFonts w:asciiTheme="minorHAnsi" w:hAnsiTheme="minorHAnsi" w:cstheme="minorHAnsi"/>
          <w:sz w:val="22"/>
          <w:szCs w:val="22"/>
        </w:rPr>
        <w:t>predfinancovani</w:t>
      </w:r>
      <w:r w:rsidR="00C11DCE" w:rsidRPr="00005E3A">
        <w:rPr>
          <w:rFonts w:asciiTheme="minorHAnsi" w:hAnsiTheme="minorHAnsi" w:cstheme="minorHAnsi"/>
          <w:sz w:val="22"/>
          <w:szCs w:val="22"/>
        </w:rPr>
        <w:t>a</w:t>
      </w:r>
      <w:proofErr w:type="spellEnd"/>
      <w:r w:rsidRPr="00005E3A">
        <w:rPr>
          <w:rFonts w:asciiTheme="minorHAnsi" w:hAnsiTheme="minorHAnsi" w:cstheme="minorHAnsi"/>
          <w:sz w:val="22"/>
          <w:szCs w:val="22"/>
        </w:rPr>
        <w:t>:</w:t>
      </w:r>
      <w:r w:rsidRPr="00005E3A">
        <w:rPr>
          <w:rStyle w:val="Odkaznapoznmkupodiarou"/>
          <w:rFonts w:asciiTheme="minorHAnsi" w:hAnsiTheme="minorHAnsi" w:cstheme="minorHAnsi"/>
          <w:sz w:val="22"/>
          <w:szCs w:val="22"/>
        </w:rPr>
        <w:footnoteReference w:id="3"/>
      </w:r>
    </w:p>
    <w:p w14:paraId="5580DED1" w14:textId="468A9A68" w:rsidR="00C11DCE" w:rsidRPr="00005E3A" w:rsidRDefault="005973AB" w:rsidP="00ED5234">
      <w:pPr>
        <w:pStyle w:val="Odsekzoznamu"/>
        <w:numPr>
          <w:ilvl w:val="0"/>
          <w:numId w:val="23"/>
        </w:numPr>
        <w:tabs>
          <w:tab w:val="left" w:pos="2340"/>
        </w:tabs>
        <w:spacing w:after="120"/>
        <w:rPr>
          <w:rFonts w:asciiTheme="minorHAnsi" w:hAnsiTheme="minorHAnsi" w:cstheme="minorHAnsi"/>
          <w:sz w:val="22"/>
          <w:szCs w:val="22"/>
        </w:rPr>
      </w:pPr>
      <w:r w:rsidRPr="00005E3A">
        <w:rPr>
          <w:rFonts w:asciiTheme="minorHAnsi" w:hAnsiTheme="minorHAnsi" w:cstheme="minorHAnsi"/>
          <w:sz w:val="22"/>
          <w:szCs w:val="22"/>
        </w:rPr>
        <w:tab/>
      </w:r>
      <w:r w:rsidR="00732B16" w:rsidRPr="00164F7B">
        <w:rPr>
          <w:rFonts w:asciiTheme="minorHAnsi" w:hAnsiTheme="minorHAnsi" w:cstheme="minorHAnsi"/>
          <w:sz w:val="22"/>
          <w:szCs w:val="22"/>
        </w:rPr>
        <w:t>priebežnej platby</w:t>
      </w:r>
      <w:r w:rsidR="00A7730D" w:rsidRPr="00005E3A">
        <w:rPr>
          <w:rFonts w:asciiTheme="minorHAnsi" w:hAnsiTheme="minorHAnsi" w:cstheme="minorHAnsi"/>
          <w:sz w:val="22"/>
          <w:szCs w:val="22"/>
        </w:rPr>
        <w:t xml:space="preserve"> (</w:t>
      </w:r>
      <w:r w:rsidRPr="00005E3A">
        <w:rPr>
          <w:rFonts w:asciiTheme="minorHAnsi" w:hAnsiTheme="minorHAnsi" w:cstheme="minorHAnsi"/>
          <w:sz w:val="22"/>
          <w:szCs w:val="22"/>
        </w:rPr>
        <w:t>refundáci</w:t>
      </w:r>
      <w:r w:rsidR="00C11DCE" w:rsidRPr="00005E3A">
        <w:rPr>
          <w:rFonts w:asciiTheme="minorHAnsi" w:hAnsiTheme="minorHAnsi" w:cstheme="minorHAnsi"/>
          <w:sz w:val="22"/>
          <w:szCs w:val="22"/>
        </w:rPr>
        <w:t>ou</w:t>
      </w:r>
      <w:r w:rsidR="00A7730D" w:rsidRPr="00005E3A">
        <w:rPr>
          <w:rFonts w:asciiTheme="minorHAnsi" w:hAnsiTheme="minorHAnsi" w:cstheme="minorHAnsi"/>
          <w:sz w:val="22"/>
          <w:szCs w:val="22"/>
        </w:rPr>
        <w:t>)</w:t>
      </w:r>
      <w:r w:rsidRPr="00005E3A">
        <w:rPr>
          <w:rStyle w:val="Odkaznapoznmkupodiarou"/>
          <w:rFonts w:asciiTheme="minorHAnsi" w:hAnsiTheme="minorHAnsi" w:cstheme="minorHAnsi"/>
          <w:sz w:val="22"/>
          <w:szCs w:val="22"/>
        </w:rPr>
        <w:footnoteReference w:id="4"/>
      </w:r>
      <w:r w:rsidRPr="00005E3A">
        <w:rPr>
          <w:rFonts w:asciiTheme="minorHAnsi" w:hAnsiTheme="minorHAnsi" w:cstheme="minorHAnsi"/>
          <w:sz w:val="22"/>
          <w:szCs w:val="22"/>
        </w:rPr>
        <w:tab/>
      </w:r>
    </w:p>
    <w:p w14:paraId="4BF0D5E3" w14:textId="7CD0BCCF" w:rsidR="005973AB" w:rsidRPr="00005E3A" w:rsidRDefault="00C11DCE" w:rsidP="0074256B">
      <w:pPr>
        <w:spacing w:after="120"/>
        <w:ind w:left="142" w:firstLine="709"/>
        <w:rPr>
          <w:rFonts w:asciiTheme="minorHAnsi" w:hAnsiTheme="minorHAnsi" w:cstheme="minorHAnsi"/>
          <w:sz w:val="22"/>
          <w:szCs w:val="22"/>
        </w:rPr>
      </w:pPr>
      <w:r w:rsidRPr="00005E3A">
        <w:rPr>
          <w:rFonts w:asciiTheme="minorHAnsi" w:hAnsiTheme="minorHAnsi" w:cstheme="minorHAnsi"/>
          <w:sz w:val="22"/>
          <w:szCs w:val="22"/>
        </w:rPr>
        <w:t>a ich kombináciou</w:t>
      </w:r>
      <w:r w:rsidR="00C71F8D" w:rsidRPr="00005E3A">
        <w:rPr>
          <w:rFonts w:asciiTheme="minorHAnsi" w:hAnsiTheme="minorHAnsi" w:cstheme="minorHAnsi"/>
          <w:sz w:val="22"/>
          <w:szCs w:val="22"/>
        </w:rPr>
        <w:t>.</w:t>
      </w:r>
      <w:r w:rsidR="00DF00BA" w:rsidRPr="00164F7B">
        <w:rPr>
          <w:rStyle w:val="Odkaznapoznmkupodiarou"/>
          <w:rFonts w:asciiTheme="minorHAnsi" w:hAnsiTheme="minorHAnsi"/>
          <w:sz w:val="22"/>
          <w:szCs w:val="22"/>
        </w:rPr>
        <w:footnoteReference w:id="5"/>
      </w:r>
    </w:p>
    <w:p w14:paraId="714A36C2" w14:textId="3A1F0614" w:rsidR="00C04A16" w:rsidRPr="00005E3A" w:rsidRDefault="00C04A16" w:rsidP="00ED5234">
      <w:pPr>
        <w:pStyle w:val="0is"/>
        <w:numPr>
          <w:ilvl w:val="0"/>
          <w:numId w:val="11"/>
        </w:numPr>
        <w:tabs>
          <w:tab w:val="clear" w:pos="360"/>
        </w:tabs>
        <w:spacing w:before="0" w:after="120"/>
        <w:ind w:left="851" w:hanging="425"/>
        <w:rPr>
          <w:rFonts w:asciiTheme="minorHAnsi" w:hAnsiTheme="minorHAnsi" w:cstheme="minorHAnsi"/>
          <w:sz w:val="22"/>
          <w:szCs w:val="22"/>
          <w:lang w:eastAsia="cs-CZ"/>
        </w:rPr>
      </w:pPr>
      <w:r w:rsidRPr="00005E3A">
        <w:rPr>
          <w:rFonts w:asciiTheme="minorHAnsi" w:hAnsiTheme="minorHAnsi" w:cstheme="minorHAnsi"/>
          <w:sz w:val="22"/>
          <w:szCs w:val="22"/>
          <w:lang w:eastAsia="cs-CZ"/>
        </w:rPr>
        <w:t>Zmluvné strany berú na vedomie, že Poskytovateľ prostredníctvom platobnej jednotky</w:t>
      </w:r>
      <w:r w:rsidR="00C71F8D" w:rsidRPr="00005E3A">
        <w:rPr>
          <w:rFonts w:asciiTheme="minorHAnsi" w:hAnsiTheme="minorHAnsi" w:cstheme="minorHAnsi"/>
          <w:sz w:val="22"/>
          <w:szCs w:val="22"/>
          <w:lang w:eastAsia="cs-CZ"/>
        </w:rPr>
        <w:t xml:space="preserve"> Ministerstva </w:t>
      </w:r>
      <w:r w:rsidR="0074256B" w:rsidRPr="00005E3A">
        <w:rPr>
          <w:rFonts w:asciiTheme="minorHAnsi" w:hAnsiTheme="minorHAnsi" w:cstheme="minorHAnsi"/>
          <w:sz w:val="22"/>
          <w:szCs w:val="22"/>
          <w:lang w:eastAsia="cs-CZ"/>
        </w:rPr>
        <w:t xml:space="preserve"> </w:t>
      </w:r>
      <w:r w:rsidR="00584652" w:rsidRPr="00005E3A">
        <w:rPr>
          <w:rFonts w:asciiTheme="minorHAnsi" w:hAnsiTheme="minorHAnsi" w:cstheme="minorHAnsi"/>
          <w:sz w:val="22"/>
          <w:szCs w:val="22"/>
          <w:lang w:eastAsia="cs-CZ"/>
        </w:rPr>
        <w:t>vnútra</w:t>
      </w:r>
      <w:r w:rsidR="00F15933" w:rsidRPr="00005E3A">
        <w:rPr>
          <w:rFonts w:asciiTheme="minorHAnsi" w:hAnsiTheme="minorHAnsi" w:cstheme="minorHAnsi"/>
          <w:sz w:val="22"/>
          <w:szCs w:val="22"/>
          <w:lang w:eastAsia="cs-CZ"/>
        </w:rPr>
        <w:t xml:space="preserve"> </w:t>
      </w:r>
      <w:r w:rsidR="00C71F8D" w:rsidRPr="00005E3A">
        <w:rPr>
          <w:rFonts w:asciiTheme="minorHAnsi" w:hAnsiTheme="minorHAnsi" w:cstheme="minorHAnsi"/>
          <w:sz w:val="22"/>
          <w:szCs w:val="22"/>
          <w:lang w:eastAsia="cs-CZ"/>
        </w:rPr>
        <w:t>SR</w:t>
      </w:r>
      <w:r w:rsidRPr="00005E3A">
        <w:rPr>
          <w:rFonts w:asciiTheme="minorHAnsi" w:hAnsiTheme="minorHAnsi" w:cstheme="minorHAnsi"/>
          <w:sz w:val="22"/>
          <w:szCs w:val="22"/>
          <w:lang w:eastAsia="cs-CZ"/>
        </w:rPr>
        <w:t xml:space="preserve"> zabezpečí vyplatenie NFP, </w:t>
      </w:r>
      <w:r w:rsidR="00371CCD" w:rsidRPr="00005E3A">
        <w:rPr>
          <w:rFonts w:asciiTheme="minorHAnsi" w:hAnsiTheme="minorHAnsi" w:cstheme="minorHAnsi"/>
          <w:sz w:val="22"/>
          <w:szCs w:val="22"/>
          <w:lang w:eastAsia="cs-CZ"/>
        </w:rPr>
        <w:t xml:space="preserve">resp. </w:t>
      </w:r>
      <w:r w:rsidRPr="00005E3A">
        <w:rPr>
          <w:rFonts w:asciiTheme="minorHAnsi" w:hAnsiTheme="minorHAnsi" w:cstheme="minorHAnsi"/>
          <w:sz w:val="22"/>
          <w:szCs w:val="22"/>
          <w:lang w:eastAsia="cs-CZ"/>
        </w:rPr>
        <w:t>jeho časti výlučne na základe Žiadosti o</w:t>
      </w:r>
      <w:r w:rsidR="00C71F8D" w:rsidRPr="00005E3A">
        <w:rPr>
          <w:rFonts w:asciiTheme="minorHAnsi" w:hAnsiTheme="minorHAnsi" w:cstheme="minorHAnsi"/>
          <w:sz w:val="22"/>
          <w:szCs w:val="22"/>
          <w:lang w:eastAsia="cs-CZ"/>
        </w:rPr>
        <w:t> </w:t>
      </w:r>
      <w:r w:rsidRPr="00005E3A">
        <w:rPr>
          <w:rFonts w:asciiTheme="minorHAnsi" w:hAnsiTheme="minorHAnsi" w:cstheme="minorHAnsi"/>
          <w:sz w:val="22"/>
          <w:szCs w:val="22"/>
          <w:lang w:eastAsia="cs-CZ"/>
        </w:rPr>
        <w:t>platbu</w:t>
      </w:r>
      <w:r w:rsidR="00C71F8D" w:rsidRPr="00005E3A">
        <w:rPr>
          <w:rFonts w:asciiTheme="minorHAnsi" w:hAnsiTheme="minorHAnsi" w:cstheme="minorHAnsi"/>
          <w:sz w:val="22"/>
          <w:szCs w:val="22"/>
          <w:lang w:eastAsia="cs-CZ"/>
        </w:rPr>
        <w:t xml:space="preserve"> predloženej hlavným partnerom</w:t>
      </w:r>
      <w:r w:rsidRPr="00005E3A">
        <w:rPr>
          <w:rFonts w:asciiTheme="minorHAnsi" w:hAnsiTheme="minorHAnsi" w:cstheme="minorHAnsi"/>
          <w:sz w:val="22"/>
          <w:szCs w:val="22"/>
          <w:lang w:eastAsia="cs-CZ"/>
        </w:rPr>
        <w:t>. Po schválení Žiadosti o platbu a pripísaní peňažných prostriedkov na účet hlavného partnera je hlavný partner povinný</w:t>
      </w:r>
      <w:r w:rsidR="002A57D6" w:rsidRPr="00005E3A">
        <w:rPr>
          <w:rFonts w:asciiTheme="minorHAnsi" w:hAnsiTheme="minorHAnsi" w:cstheme="minorHAnsi"/>
          <w:sz w:val="22"/>
          <w:szCs w:val="22"/>
          <w:lang w:eastAsia="cs-CZ"/>
        </w:rPr>
        <w:t xml:space="preserve"> bezodkladne</w:t>
      </w:r>
      <w:r w:rsidRPr="00005E3A">
        <w:rPr>
          <w:rFonts w:asciiTheme="minorHAnsi" w:hAnsiTheme="minorHAnsi" w:cstheme="minorHAnsi"/>
          <w:sz w:val="22"/>
          <w:szCs w:val="22"/>
          <w:lang w:eastAsia="cs-CZ"/>
        </w:rPr>
        <w:t xml:space="preserve"> previesť</w:t>
      </w:r>
      <w:r w:rsidR="00C71F8D" w:rsidRPr="00005E3A">
        <w:rPr>
          <w:rFonts w:asciiTheme="minorHAnsi" w:hAnsiTheme="minorHAnsi" w:cstheme="minorHAnsi"/>
          <w:sz w:val="22"/>
          <w:szCs w:val="22"/>
          <w:lang w:eastAsia="cs-CZ"/>
        </w:rPr>
        <w:t xml:space="preserve"> </w:t>
      </w:r>
      <w:r w:rsidRPr="00005E3A">
        <w:rPr>
          <w:rFonts w:asciiTheme="minorHAnsi" w:hAnsiTheme="minorHAnsi" w:cstheme="minorHAnsi"/>
          <w:sz w:val="22"/>
          <w:szCs w:val="22"/>
          <w:lang w:eastAsia="cs-CZ"/>
        </w:rPr>
        <w:t>peňažné prostriedky pre partner</w:t>
      </w:r>
      <w:r w:rsidR="00584652" w:rsidRPr="00005E3A">
        <w:rPr>
          <w:rFonts w:asciiTheme="minorHAnsi" w:hAnsiTheme="minorHAnsi" w:cstheme="minorHAnsi"/>
          <w:sz w:val="22"/>
          <w:szCs w:val="22"/>
          <w:lang w:eastAsia="cs-CZ"/>
        </w:rPr>
        <w:t>a</w:t>
      </w:r>
      <w:r w:rsidRPr="00005E3A">
        <w:rPr>
          <w:rFonts w:asciiTheme="minorHAnsi" w:hAnsiTheme="minorHAnsi" w:cstheme="minorHAnsi"/>
          <w:sz w:val="22"/>
          <w:szCs w:val="22"/>
          <w:lang w:eastAsia="cs-CZ"/>
        </w:rPr>
        <w:t xml:space="preserve"> na </w:t>
      </w:r>
      <w:r w:rsidR="00584652" w:rsidRPr="00005E3A">
        <w:rPr>
          <w:rFonts w:asciiTheme="minorHAnsi" w:hAnsiTheme="minorHAnsi" w:cstheme="minorHAnsi"/>
          <w:sz w:val="22"/>
          <w:szCs w:val="22"/>
          <w:lang w:eastAsia="cs-CZ"/>
        </w:rPr>
        <w:t>jeho</w:t>
      </w:r>
      <w:r w:rsidRPr="00005E3A">
        <w:rPr>
          <w:rFonts w:asciiTheme="minorHAnsi" w:hAnsiTheme="minorHAnsi" w:cstheme="minorHAnsi"/>
          <w:sz w:val="22"/>
          <w:szCs w:val="22"/>
          <w:lang w:eastAsia="cs-CZ"/>
        </w:rPr>
        <w:t xml:space="preserve"> osobitn</w:t>
      </w:r>
      <w:r w:rsidR="00584652" w:rsidRPr="00005E3A">
        <w:rPr>
          <w:rFonts w:asciiTheme="minorHAnsi" w:hAnsiTheme="minorHAnsi" w:cstheme="minorHAnsi"/>
          <w:sz w:val="22"/>
          <w:szCs w:val="22"/>
          <w:lang w:eastAsia="cs-CZ"/>
        </w:rPr>
        <w:t>ý</w:t>
      </w:r>
      <w:r w:rsidRPr="00005E3A">
        <w:rPr>
          <w:rFonts w:asciiTheme="minorHAnsi" w:hAnsiTheme="minorHAnsi" w:cstheme="minorHAnsi"/>
          <w:sz w:val="22"/>
          <w:szCs w:val="22"/>
          <w:lang w:eastAsia="cs-CZ"/>
        </w:rPr>
        <w:t xml:space="preserve"> úč</w:t>
      </w:r>
      <w:r w:rsidR="00584652" w:rsidRPr="00005E3A">
        <w:rPr>
          <w:rFonts w:asciiTheme="minorHAnsi" w:hAnsiTheme="minorHAnsi" w:cstheme="minorHAnsi"/>
          <w:sz w:val="22"/>
          <w:szCs w:val="22"/>
          <w:lang w:eastAsia="cs-CZ"/>
        </w:rPr>
        <w:t>e</w:t>
      </w:r>
      <w:r w:rsidRPr="00005E3A">
        <w:rPr>
          <w:rFonts w:asciiTheme="minorHAnsi" w:hAnsiTheme="minorHAnsi" w:cstheme="minorHAnsi"/>
          <w:sz w:val="22"/>
          <w:szCs w:val="22"/>
          <w:lang w:eastAsia="cs-CZ"/>
        </w:rPr>
        <w:t>t špecifikovan</w:t>
      </w:r>
      <w:r w:rsidR="0025533B" w:rsidRPr="00005E3A">
        <w:rPr>
          <w:rFonts w:asciiTheme="minorHAnsi" w:hAnsiTheme="minorHAnsi" w:cstheme="minorHAnsi"/>
          <w:sz w:val="22"/>
          <w:szCs w:val="22"/>
          <w:lang w:eastAsia="cs-CZ"/>
        </w:rPr>
        <w:t>ý</w:t>
      </w:r>
      <w:r w:rsidRPr="00005E3A">
        <w:rPr>
          <w:rFonts w:asciiTheme="minorHAnsi" w:hAnsiTheme="minorHAnsi" w:cstheme="minorHAnsi"/>
          <w:sz w:val="22"/>
          <w:szCs w:val="22"/>
          <w:lang w:eastAsia="cs-CZ"/>
        </w:rPr>
        <w:t xml:space="preserve"> v Prílohe </w:t>
      </w:r>
      <w:r w:rsidR="00F15933" w:rsidRPr="00005E3A">
        <w:rPr>
          <w:rFonts w:asciiTheme="minorHAnsi" w:hAnsiTheme="minorHAnsi" w:cstheme="minorHAnsi"/>
          <w:sz w:val="22"/>
          <w:szCs w:val="22"/>
          <w:lang w:eastAsia="cs-CZ"/>
        </w:rPr>
        <w:t xml:space="preserve">3 </w:t>
      </w:r>
      <w:r w:rsidRPr="00005E3A">
        <w:rPr>
          <w:rFonts w:asciiTheme="minorHAnsi" w:hAnsiTheme="minorHAnsi" w:cstheme="minorHAnsi"/>
          <w:sz w:val="22"/>
          <w:szCs w:val="22"/>
          <w:lang w:eastAsia="cs-CZ"/>
        </w:rPr>
        <w:t>Zmluvy o partnerstve.</w:t>
      </w:r>
    </w:p>
    <w:p w14:paraId="4723B3C0" w14:textId="4721FD55" w:rsidR="00C04A16" w:rsidRPr="00005E3A" w:rsidRDefault="00C04A16" w:rsidP="00ED5234">
      <w:pPr>
        <w:pStyle w:val="0is"/>
        <w:numPr>
          <w:ilvl w:val="0"/>
          <w:numId w:val="11"/>
        </w:numPr>
        <w:tabs>
          <w:tab w:val="clear" w:pos="360"/>
        </w:tabs>
        <w:spacing w:before="0" w:after="120"/>
        <w:ind w:left="851" w:hanging="425"/>
        <w:rPr>
          <w:rFonts w:asciiTheme="minorHAnsi" w:hAnsiTheme="minorHAnsi" w:cstheme="minorHAnsi"/>
          <w:sz w:val="22"/>
          <w:szCs w:val="22"/>
          <w:lang w:eastAsia="cs-CZ"/>
        </w:rPr>
      </w:pPr>
      <w:r w:rsidRPr="00005E3A">
        <w:rPr>
          <w:rFonts w:asciiTheme="minorHAnsi" w:hAnsiTheme="minorHAnsi" w:cstheme="minorHAnsi"/>
          <w:sz w:val="22"/>
          <w:szCs w:val="22"/>
          <w:lang w:eastAsia="cs-CZ"/>
        </w:rPr>
        <w:t xml:space="preserve">Použitie platby je partner povinný vyúčtovať hlavnému partnerovi, a to podľa ustanovení </w:t>
      </w:r>
      <w:r w:rsidRPr="00164F7B">
        <w:rPr>
          <w:rFonts w:asciiTheme="minorHAnsi" w:hAnsiTheme="minorHAnsi" w:cstheme="minorHAnsi"/>
          <w:sz w:val="22"/>
          <w:szCs w:val="22"/>
          <w:lang w:eastAsia="cs-CZ"/>
        </w:rPr>
        <w:t>VZP</w:t>
      </w:r>
      <w:r w:rsidRPr="00005E3A">
        <w:rPr>
          <w:rFonts w:asciiTheme="minorHAnsi" w:hAnsiTheme="minorHAnsi" w:cstheme="minorHAnsi"/>
          <w:sz w:val="22"/>
          <w:szCs w:val="22"/>
          <w:lang w:eastAsia="cs-CZ"/>
        </w:rPr>
        <w:t xml:space="preserve"> pre jednotlivé spôsoby financovania realizácie Projektu. Spolu so zúčtovaním platby predkladá partner hlavnému partnerovi aj dokumenty vyžadované podľa ustanovení </w:t>
      </w:r>
      <w:r w:rsidRPr="00164F7B">
        <w:rPr>
          <w:rFonts w:asciiTheme="minorHAnsi" w:hAnsiTheme="minorHAnsi" w:cstheme="minorHAnsi"/>
          <w:sz w:val="22"/>
          <w:szCs w:val="22"/>
          <w:lang w:eastAsia="cs-CZ"/>
        </w:rPr>
        <w:t>VZP</w:t>
      </w:r>
      <w:r w:rsidRPr="00005E3A">
        <w:rPr>
          <w:rFonts w:asciiTheme="minorHAnsi" w:hAnsiTheme="minorHAnsi" w:cstheme="minorHAnsi"/>
          <w:sz w:val="22"/>
          <w:szCs w:val="22"/>
          <w:lang w:eastAsia="cs-CZ"/>
        </w:rPr>
        <w:t xml:space="preserve"> pre jednotlivé spôsoby financovania Projektu, a to v potrebnom počte rovnopisov tak, aby dva rovnopisy mohli byť hlavným partnerom predložené spolu so Žiadosťou o platbu Poskytovateľovi a tretí rovnopis si ponechá partner. V prípade, že povaha dokumentu neumožňuje vyhotoviť viac rovnopisov originálov, partner predkladá ním overenú kópiu s vytlačeným alebo napísaným názvom partnera a podpisom štatutárneho orgánu partnera.</w:t>
      </w:r>
    </w:p>
    <w:p w14:paraId="3C64DD58" w14:textId="731D6C95" w:rsidR="008C4513" w:rsidRDefault="00C04A16" w:rsidP="00E3238E">
      <w:pPr>
        <w:pStyle w:val="0is"/>
        <w:numPr>
          <w:ilvl w:val="0"/>
          <w:numId w:val="11"/>
        </w:numPr>
        <w:tabs>
          <w:tab w:val="clear" w:pos="360"/>
        </w:tabs>
        <w:spacing w:before="0" w:after="120"/>
        <w:ind w:left="851" w:hanging="425"/>
        <w:rPr>
          <w:rFonts w:asciiTheme="minorHAnsi" w:hAnsiTheme="minorHAnsi" w:cstheme="minorHAnsi"/>
          <w:sz w:val="22"/>
          <w:szCs w:val="22"/>
          <w:lang w:eastAsia="cs-CZ"/>
        </w:rPr>
      </w:pPr>
      <w:r w:rsidRPr="00005E3A">
        <w:rPr>
          <w:rFonts w:asciiTheme="minorHAnsi" w:hAnsiTheme="minorHAnsi" w:cstheme="minorHAnsi"/>
          <w:sz w:val="22"/>
          <w:szCs w:val="22"/>
          <w:lang w:eastAsia="cs-CZ"/>
        </w:rPr>
        <w:t xml:space="preserve">Na podmienky financovania realizácie Projektu sa podľa spôsobu financovania primerane vzťahujú ustanovenia </w:t>
      </w:r>
      <w:r w:rsidRPr="00164F7B">
        <w:rPr>
          <w:rFonts w:asciiTheme="minorHAnsi" w:hAnsiTheme="minorHAnsi" w:cstheme="minorHAnsi"/>
          <w:sz w:val="22"/>
          <w:szCs w:val="22"/>
          <w:lang w:eastAsia="cs-CZ"/>
        </w:rPr>
        <w:t>VZP</w:t>
      </w:r>
      <w:r w:rsidRPr="00005E3A">
        <w:rPr>
          <w:rFonts w:asciiTheme="minorHAnsi" w:hAnsiTheme="minorHAnsi" w:cstheme="minorHAnsi"/>
          <w:sz w:val="22"/>
          <w:szCs w:val="22"/>
          <w:lang w:eastAsia="cs-CZ"/>
        </w:rPr>
        <w:t xml:space="preserve">. Na partnera sa primerane vzťahujú všetky povinnosti hlavného partnera v zmysle </w:t>
      </w:r>
      <w:r w:rsidRPr="00164F7B">
        <w:rPr>
          <w:rFonts w:asciiTheme="minorHAnsi" w:hAnsiTheme="minorHAnsi" w:cstheme="minorHAnsi"/>
          <w:sz w:val="22"/>
          <w:szCs w:val="22"/>
          <w:lang w:eastAsia="cs-CZ"/>
        </w:rPr>
        <w:t>Zmluvy o</w:t>
      </w:r>
      <w:r w:rsidR="005E7A60" w:rsidRPr="00164F7B">
        <w:rPr>
          <w:rFonts w:asciiTheme="minorHAnsi" w:hAnsiTheme="minorHAnsi" w:cstheme="minorHAnsi"/>
          <w:sz w:val="22"/>
          <w:szCs w:val="22"/>
          <w:lang w:eastAsia="cs-CZ"/>
        </w:rPr>
        <w:t xml:space="preserve"> poskytnutí </w:t>
      </w:r>
      <w:r w:rsidRPr="00164F7B">
        <w:rPr>
          <w:rFonts w:asciiTheme="minorHAnsi" w:hAnsiTheme="minorHAnsi" w:cstheme="minorHAnsi"/>
          <w:sz w:val="22"/>
          <w:szCs w:val="22"/>
          <w:lang w:eastAsia="cs-CZ"/>
        </w:rPr>
        <w:t>NFP</w:t>
      </w:r>
      <w:r w:rsidRPr="00005E3A">
        <w:rPr>
          <w:rFonts w:asciiTheme="minorHAnsi" w:hAnsiTheme="minorHAnsi" w:cstheme="minorHAnsi"/>
          <w:sz w:val="22"/>
          <w:szCs w:val="22"/>
          <w:lang w:eastAsia="cs-CZ"/>
        </w:rPr>
        <w:t xml:space="preserve">, ktorej neoddeliteľnou súčasťou je Zmluva o partnerstve a tieto povinnosti sú povinnosťami partnera voči hlavnému partnerovi, </w:t>
      </w:r>
      <w:r w:rsidRPr="00005E3A">
        <w:rPr>
          <w:rFonts w:asciiTheme="minorHAnsi" w:hAnsiTheme="minorHAnsi" w:cstheme="minorHAnsi"/>
          <w:sz w:val="22"/>
          <w:szCs w:val="22"/>
          <w:lang w:eastAsia="cs-CZ"/>
        </w:rPr>
        <w:lastRenderedPageBreak/>
        <w:t xml:space="preserve">Poskytovateľovi a voči iným oprávneným osobám uvedeným v Zmluve o partnerstve alebo vo </w:t>
      </w:r>
      <w:r w:rsidRPr="00164F7B">
        <w:rPr>
          <w:rFonts w:asciiTheme="minorHAnsi" w:hAnsiTheme="minorHAnsi" w:cstheme="minorHAnsi"/>
          <w:sz w:val="22"/>
          <w:szCs w:val="22"/>
          <w:lang w:eastAsia="cs-CZ"/>
        </w:rPr>
        <w:t>VZP</w:t>
      </w:r>
      <w:r w:rsidRPr="00005E3A">
        <w:rPr>
          <w:rFonts w:asciiTheme="minorHAnsi" w:hAnsiTheme="minorHAnsi" w:cstheme="minorHAnsi"/>
          <w:sz w:val="22"/>
          <w:szCs w:val="22"/>
          <w:lang w:eastAsia="cs-CZ"/>
        </w:rPr>
        <w:t xml:space="preserve">. </w:t>
      </w:r>
    </w:p>
    <w:p w14:paraId="2B4AA2CF" w14:textId="2FC873DE" w:rsidR="00C0214F" w:rsidRPr="00E3238E" w:rsidRDefault="00C0214F" w:rsidP="00E3238E">
      <w:pPr>
        <w:pStyle w:val="0is"/>
        <w:numPr>
          <w:ilvl w:val="0"/>
          <w:numId w:val="0"/>
        </w:numPr>
        <w:spacing w:before="0" w:after="120"/>
        <w:ind w:left="851"/>
        <w:rPr>
          <w:rFonts w:asciiTheme="minorHAnsi" w:hAnsiTheme="minorHAnsi" w:cstheme="minorHAnsi"/>
          <w:sz w:val="22"/>
          <w:szCs w:val="22"/>
          <w:lang w:eastAsia="cs-CZ"/>
        </w:rPr>
      </w:pPr>
    </w:p>
    <w:p w14:paraId="6B63B102" w14:textId="77777777" w:rsidR="005973AB" w:rsidRPr="00992531" w:rsidRDefault="005973AB" w:rsidP="00D9410E">
      <w:pPr>
        <w:pStyle w:val="0is"/>
        <w:numPr>
          <w:ilvl w:val="0"/>
          <w:numId w:val="0"/>
        </w:numPr>
        <w:spacing w:before="0"/>
        <w:ind w:left="72" w:hanging="72"/>
        <w:jc w:val="center"/>
        <w:rPr>
          <w:rFonts w:asciiTheme="minorHAnsi" w:hAnsiTheme="minorHAnsi" w:cstheme="minorHAnsi"/>
          <w:b/>
          <w:sz w:val="22"/>
          <w:szCs w:val="22"/>
        </w:rPr>
      </w:pPr>
      <w:r w:rsidRPr="00992531">
        <w:rPr>
          <w:rFonts w:asciiTheme="minorHAnsi" w:hAnsiTheme="minorHAnsi" w:cstheme="minorHAnsi"/>
          <w:b/>
          <w:sz w:val="22"/>
          <w:szCs w:val="22"/>
        </w:rPr>
        <w:t>Článok XII</w:t>
      </w:r>
      <w:r w:rsidR="0079635B" w:rsidRPr="00992531">
        <w:rPr>
          <w:rFonts w:asciiTheme="minorHAnsi" w:hAnsiTheme="minorHAnsi" w:cstheme="minorHAnsi"/>
          <w:b/>
          <w:sz w:val="22"/>
          <w:szCs w:val="22"/>
        </w:rPr>
        <w:t>I</w:t>
      </w:r>
    </w:p>
    <w:p w14:paraId="6A8A774F" w14:textId="77777777" w:rsidR="005973AB" w:rsidRPr="00167793" w:rsidRDefault="005973AB" w:rsidP="00D9410E">
      <w:pPr>
        <w:pStyle w:val="0is"/>
        <w:numPr>
          <w:ilvl w:val="0"/>
          <w:numId w:val="0"/>
        </w:numPr>
        <w:spacing w:before="0" w:after="160"/>
        <w:ind w:left="72" w:hanging="72"/>
        <w:jc w:val="center"/>
        <w:rPr>
          <w:rFonts w:asciiTheme="minorHAnsi" w:hAnsiTheme="minorHAnsi" w:cstheme="minorHAnsi"/>
          <w:b/>
          <w:sz w:val="22"/>
          <w:szCs w:val="22"/>
        </w:rPr>
      </w:pPr>
      <w:r w:rsidRPr="00167793">
        <w:rPr>
          <w:rFonts w:asciiTheme="minorHAnsi" w:hAnsiTheme="minorHAnsi" w:cstheme="minorHAnsi"/>
          <w:b/>
          <w:sz w:val="22"/>
          <w:szCs w:val="22"/>
        </w:rPr>
        <w:t xml:space="preserve">Kontrola realizácie </w:t>
      </w:r>
      <w:r w:rsidR="00D9410E" w:rsidRPr="00167793">
        <w:rPr>
          <w:rFonts w:asciiTheme="minorHAnsi" w:hAnsiTheme="minorHAnsi" w:cstheme="minorHAnsi"/>
          <w:b/>
          <w:sz w:val="22"/>
          <w:szCs w:val="22"/>
        </w:rPr>
        <w:t xml:space="preserve">aktivít </w:t>
      </w:r>
      <w:r w:rsidRPr="00167793">
        <w:rPr>
          <w:rFonts w:asciiTheme="minorHAnsi" w:hAnsiTheme="minorHAnsi" w:cstheme="minorHAnsi"/>
          <w:b/>
          <w:sz w:val="22"/>
          <w:szCs w:val="22"/>
        </w:rPr>
        <w:t>Projektu</w:t>
      </w:r>
    </w:p>
    <w:p w14:paraId="2B2BE88C" w14:textId="0A6E1BCD" w:rsidR="00ED5234" w:rsidRPr="00BC271B" w:rsidRDefault="00D9410E" w:rsidP="00ED5234">
      <w:pPr>
        <w:pStyle w:val="0is"/>
        <w:numPr>
          <w:ilvl w:val="0"/>
          <w:numId w:val="34"/>
        </w:numPr>
        <w:spacing w:before="0" w:after="120"/>
        <w:ind w:left="709" w:hanging="425"/>
        <w:rPr>
          <w:rFonts w:asciiTheme="minorHAnsi" w:hAnsiTheme="minorHAnsi" w:cstheme="minorHAnsi"/>
          <w:sz w:val="22"/>
          <w:szCs w:val="22"/>
        </w:rPr>
      </w:pPr>
      <w:r w:rsidRPr="00BC271B">
        <w:rPr>
          <w:rFonts w:asciiTheme="minorHAnsi" w:hAnsiTheme="minorHAnsi" w:cstheme="minorHAnsi"/>
          <w:sz w:val="22"/>
          <w:szCs w:val="22"/>
          <w:lang w:eastAsia="cs-CZ"/>
        </w:rPr>
        <w:t xml:space="preserve">Kontrolou Projektu sa v zmysle </w:t>
      </w:r>
      <w:r w:rsidRPr="00164F7B">
        <w:rPr>
          <w:rFonts w:asciiTheme="minorHAnsi" w:hAnsiTheme="minorHAnsi" w:cstheme="minorHAnsi"/>
          <w:sz w:val="22"/>
          <w:szCs w:val="22"/>
          <w:lang w:eastAsia="cs-CZ"/>
        </w:rPr>
        <w:t>VZP</w:t>
      </w:r>
      <w:r w:rsidRPr="00167793">
        <w:rPr>
          <w:rFonts w:asciiTheme="minorHAnsi" w:hAnsiTheme="minorHAnsi" w:cstheme="minorHAnsi"/>
          <w:sz w:val="22"/>
          <w:szCs w:val="22"/>
          <w:lang w:eastAsia="cs-CZ"/>
        </w:rPr>
        <w:t xml:space="preserve"> rozumie súhrn činností Poskytovateľa a ním prizvaných osôb, ktorými sa overuje plnenie podmienok poskytnutia NFP v súlade so </w:t>
      </w:r>
      <w:r w:rsidRPr="00164F7B">
        <w:rPr>
          <w:rFonts w:asciiTheme="minorHAnsi" w:hAnsiTheme="minorHAnsi" w:cstheme="minorHAnsi"/>
          <w:sz w:val="22"/>
          <w:szCs w:val="22"/>
          <w:lang w:eastAsia="cs-CZ"/>
        </w:rPr>
        <w:t>Zmluvou o poskytnutí NFP,</w:t>
      </w:r>
      <w:r w:rsidRPr="00167793">
        <w:rPr>
          <w:rFonts w:asciiTheme="minorHAnsi" w:hAnsiTheme="minorHAnsi" w:cstheme="minorHAnsi"/>
          <w:sz w:val="22"/>
          <w:szCs w:val="22"/>
          <w:lang w:eastAsia="cs-CZ"/>
        </w:rPr>
        <w:t xml:space="preserve"> súlad nárokovaných finančných prostriedkov/deklarovaných výdavkov a ostatných údajov predložených zo strany hlavného partnera ako prijímateľa NFP a súvisiacej dokumentácie </w:t>
      </w:r>
      <w:r w:rsidR="003B6350" w:rsidRPr="00167793">
        <w:rPr>
          <w:rFonts w:asciiTheme="minorHAnsi" w:hAnsiTheme="minorHAnsi" w:cstheme="minorHAnsi"/>
          <w:sz w:val="22"/>
          <w:szCs w:val="22"/>
          <w:lang w:eastAsia="cs-CZ"/>
        </w:rPr>
        <w:t xml:space="preserve">v súlade </w:t>
      </w:r>
      <w:r w:rsidRPr="00167793">
        <w:rPr>
          <w:rFonts w:asciiTheme="minorHAnsi" w:hAnsiTheme="minorHAnsi" w:cstheme="minorHAnsi"/>
          <w:sz w:val="22"/>
          <w:szCs w:val="22"/>
          <w:lang w:eastAsia="cs-CZ"/>
        </w:rPr>
        <w:t xml:space="preserve">s </w:t>
      </w:r>
      <w:r w:rsidR="003B6350" w:rsidRPr="00167793">
        <w:rPr>
          <w:rFonts w:asciiTheme="minorHAnsi" w:hAnsiTheme="minorHAnsi" w:cstheme="minorHAnsi"/>
          <w:sz w:val="22"/>
          <w:szCs w:val="22"/>
          <w:lang w:eastAsia="cs-CZ"/>
        </w:rPr>
        <w:t>P</w:t>
      </w:r>
      <w:r w:rsidRPr="00BC271B">
        <w:rPr>
          <w:rFonts w:asciiTheme="minorHAnsi" w:hAnsiTheme="minorHAnsi" w:cstheme="minorHAnsi"/>
          <w:sz w:val="22"/>
          <w:szCs w:val="22"/>
          <w:lang w:eastAsia="cs-CZ"/>
        </w:rPr>
        <w:t>rávnymi predpismi</w:t>
      </w:r>
      <w:r w:rsidR="00B5451D" w:rsidRPr="00BC271B">
        <w:rPr>
          <w:rFonts w:asciiTheme="minorHAnsi" w:hAnsiTheme="minorHAnsi" w:cstheme="minorHAnsi"/>
          <w:sz w:val="22"/>
          <w:szCs w:val="22"/>
          <w:lang w:eastAsia="cs-CZ"/>
        </w:rPr>
        <w:t xml:space="preserve"> a Právnymi dokumentami</w:t>
      </w:r>
      <w:r w:rsidRPr="00BC271B">
        <w:rPr>
          <w:rFonts w:asciiTheme="minorHAnsi" w:hAnsiTheme="minorHAnsi" w:cstheme="minorHAnsi"/>
          <w:sz w:val="22"/>
          <w:szCs w:val="22"/>
          <w:lang w:eastAsia="cs-CZ"/>
        </w:rPr>
        <w:t>, dodržiavanie hospodárnosti, efektívnosti, účinnosti a účelnosti poskytnutého NFP, dôsledné a pravidelné overenie dosiahnutého pokroku realizácie aktivít Projektu, vrátane dosiahnutých merateľných ukazovateľov Projektu a ďalšie povinnosti stanovené hlavnému partnerovi v</w:t>
      </w:r>
      <w:r w:rsidRPr="00164F7B">
        <w:rPr>
          <w:rFonts w:asciiTheme="minorHAnsi" w:hAnsiTheme="minorHAnsi" w:cstheme="minorHAnsi"/>
          <w:sz w:val="22"/>
          <w:szCs w:val="22"/>
          <w:lang w:eastAsia="cs-CZ"/>
        </w:rPr>
        <w:t xml:space="preserve"> Zmluve o poskytnutí NFP</w:t>
      </w:r>
      <w:r w:rsidRPr="00167793">
        <w:rPr>
          <w:rFonts w:asciiTheme="minorHAnsi" w:hAnsiTheme="minorHAnsi" w:cstheme="minorHAnsi"/>
          <w:sz w:val="22"/>
          <w:szCs w:val="22"/>
          <w:lang w:eastAsia="cs-CZ"/>
        </w:rPr>
        <w:t>. Kontrola Projektu je vykonávaná v súlade so zákonom o finančnej kontrole a audite</w:t>
      </w:r>
      <w:r w:rsidR="00E156A0" w:rsidRPr="00BC271B">
        <w:rPr>
          <w:rFonts w:asciiTheme="minorHAnsi" w:hAnsiTheme="minorHAnsi" w:cstheme="minorHAnsi"/>
          <w:sz w:val="22"/>
          <w:szCs w:val="22"/>
          <w:lang w:eastAsia="cs-CZ"/>
        </w:rPr>
        <w:t>,</w:t>
      </w:r>
      <w:r w:rsidR="000011C9" w:rsidRPr="00BC271B">
        <w:rPr>
          <w:rFonts w:asciiTheme="minorHAnsi" w:hAnsiTheme="minorHAnsi" w:cstheme="minorHAnsi"/>
          <w:sz w:val="22"/>
          <w:szCs w:val="22"/>
          <w:lang w:eastAsia="cs-CZ"/>
        </w:rPr>
        <w:t xml:space="preserve"> </w:t>
      </w:r>
      <w:r w:rsidRPr="00BC271B">
        <w:rPr>
          <w:rFonts w:asciiTheme="minorHAnsi" w:hAnsiTheme="minorHAnsi" w:cstheme="minorHAnsi"/>
          <w:sz w:val="22"/>
          <w:szCs w:val="22"/>
          <w:lang w:eastAsia="cs-CZ"/>
        </w:rPr>
        <w:t>a to najmä formou administratívnej kontroly kontrolovanej osoby a kontroly na mieste.</w:t>
      </w:r>
      <w:r w:rsidR="00ED5234" w:rsidRPr="00BC271B">
        <w:rPr>
          <w:rFonts w:asciiTheme="minorHAnsi" w:hAnsiTheme="minorHAnsi" w:cstheme="minorHAnsi"/>
          <w:sz w:val="22"/>
          <w:szCs w:val="22"/>
          <w:lang w:eastAsia="cs-CZ"/>
        </w:rPr>
        <w:t xml:space="preserve"> </w:t>
      </w:r>
    </w:p>
    <w:p w14:paraId="4BCDE520" w14:textId="61E7994A" w:rsidR="005973AB" w:rsidRPr="00167793" w:rsidRDefault="005973AB" w:rsidP="00ED5234">
      <w:pPr>
        <w:pStyle w:val="0is"/>
        <w:numPr>
          <w:ilvl w:val="0"/>
          <w:numId w:val="34"/>
        </w:numPr>
        <w:spacing w:before="0" w:after="120"/>
        <w:ind w:left="709" w:hanging="425"/>
        <w:rPr>
          <w:rFonts w:asciiTheme="minorHAnsi" w:hAnsiTheme="minorHAnsi" w:cstheme="minorHAnsi"/>
          <w:sz w:val="22"/>
          <w:szCs w:val="22"/>
        </w:rPr>
      </w:pPr>
      <w:r w:rsidRPr="00BC271B">
        <w:rPr>
          <w:rFonts w:asciiTheme="minorHAnsi" w:hAnsiTheme="minorHAnsi" w:cstheme="minorHAnsi"/>
          <w:sz w:val="22"/>
          <w:szCs w:val="22"/>
        </w:rPr>
        <w:t>Partner</w:t>
      </w:r>
      <w:r w:rsidR="006A4FEF" w:rsidRPr="00BC271B">
        <w:rPr>
          <w:rFonts w:asciiTheme="minorHAnsi" w:hAnsiTheme="minorHAnsi" w:cstheme="minorHAnsi"/>
          <w:sz w:val="22"/>
          <w:szCs w:val="22"/>
        </w:rPr>
        <w:t xml:space="preserve"> je povinný</w:t>
      </w:r>
      <w:r w:rsidR="00D9410E" w:rsidRPr="00BC271B">
        <w:rPr>
          <w:rFonts w:asciiTheme="minorHAnsi" w:hAnsiTheme="minorHAnsi" w:cstheme="minorHAnsi"/>
          <w:sz w:val="22"/>
          <w:szCs w:val="22"/>
        </w:rPr>
        <w:t xml:space="preserve"> umožn</w:t>
      </w:r>
      <w:r w:rsidR="006A4FEF" w:rsidRPr="00BC271B">
        <w:rPr>
          <w:rFonts w:asciiTheme="minorHAnsi" w:hAnsiTheme="minorHAnsi" w:cstheme="minorHAnsi"/>
          <w:sz w:val="22"/>
          <w:szCs w:val="22"/>
        </w:rPr>
        <w:t>iť</w:t>
      </w:r>
      <w:r w:rsidR="00D9410E" w:rsidRPr="00BC271B">
        <w:rPr>
          <w:rFonts w:asciiTheme="minorHAnsi" w:hAnsiTheme="minorHAnsi" w:cstheme="minorHAnsi"/>
          <w:sz w:val="22"/>
          <w:szCs w:val="22"/>
        </w:rPr>
        <w:t xml:space="preserve"> výkon kontroly/auditu</w:t>
      </w:r>
      <w:r w:rsidRPr="00BC271B">
        <w:rPr>
          <w:rFonts w:asciiTheme="minorHAnsi" w:hAnsiTheme="minorHAnsi" w:cstheme="minorHAnsi"/>
          <w:sz w:val="22"/>
          <w:szCs w:val="22"/>
        </w:rPr>
        <w:t xml:space="preserve"> zo strany </w:t>
      </w:r>
      <w:r w:rsidR="00170850" w:rsidRPr="00BC271B">
        <w:rPr>
          <w:rFonts w:asciiTheme="minorHAnsi" w:hAnsiTheme="minorHAnsi" w:cstheme="minorHAnsi"/>
          <w:sz w:val="22"/>
          <w:szCs w:val="22"/>
        </w:rPr>
        <w:t>Poskytovateľa</w:t>
      </w:r>
      <w:r w:rsidRPr="00BC271B">
        <w:rPr>
          <w:rFonts w:asciiTheme="minorHAnsi" w:hAnsiTheme="minorHAnsi" w:cstheme="minorHAnsi"/>
          <w:sz w:val="22"/>
          <w:szCs w:val="22"/>
        </w:rPr>
        <w:t xml:space="preserve"> a iných oprávnených osôb uvedených v </w:t>
      </w:r>
      <w:r w:rsidRPr="00164F7B">
        <w:rPr>
          <w:rFonts w:asciiTheme="minorHAnsi" w:hAnsiTheme="minorHAnsi" w:cstheme="minorHAnsi"/>
          <w:sz w:val="22"/>
          <w:szCs w:val="22"/>
        </w:rPr>
        <w:t>článku 1</w:t>
      </w:r>
      <w:r w:rsidR="00084924" w:rsidRPr="00164F7B">
        <w:rPr>
          <w:rFonts w:asciiTheme="minorHAnsi" w:hAnsiTheme="minorHAnsi" w:cstheme="minorHAnsi"/>
          <w:sz w:val="22"/>
          <w:szCs w:val="22"/>
        </w:rPr>
        <w:t>3</w:t>
      </w:r>
      <w:r w:rsidRPr="00164F7B">
        <w:rPr>
          <w:rFonts w:asciiTheme="minorHAnsi" w:hAnsiTheme="minorHAnsi" w:cstheme="minorHAnsi"/>
          <w:sz w:val="22"/>
          <w:szCs w:val="22"/>
        </w:rPr>
        <w:t xml:space="preserve"> VZP</w:t>
      </w:r>
      <w:r w:rsidRPr="00167793">
        <w:rPr>
          <w:rFonts w:asciiTheme="minorHAnsi" w:hAnsiTheme="minorHAnsi" w:cstheme="minorHAnsi"/>
          <w:sz w:val="22"/>
          <w:szCs w:val="22"/>
        </w:rPr>
        <w:t xml:space="preserve">. Na partnera sa primerane vzťahujú všetky povinnosti hlavného partnera v zmysle </w:t>
      </w:r>
      <w:r w:rsidRPr="00164F7B">
        <w:rPr>
          <w:rFonts w:asciiTheme="minorHAnsi" w:hAnsiTheme="minorHAnsi" w:cstheme="minorHAnsi"/>
          <w:sz w:val="22"/>
          <w:szCs w:val="22"/>
        </w:rPr>
        <w:t>článku 1</w:t>
      </w:r>
      <w:r w:rsidR="00084924" w:rsidRPr="00164F7B">
        <w:rPr>
          <w:rFonts w:asciiTheme="minorHAnsi" w:hAnsiTheme="minorHAnsi" w:cstheme="minorHAnsi"/>
          <w:sz w:val="22"/>
          <w:szCs w:val="22"/>
        </w:rPr>
        <w:t>3</w:t>
      </w:r>
      <w:r w:rsidRPr="00164F7B">
        <w:rPr>
          <w:rFonts w:asciiTheme="minorHAnsi" w:hAnsiTheme="minorHAnsi" w:cstheme="minorHAnsi"/>
          <w:sz w:val="22"/>
          <w:szCs w:val="22"/>
        </w:rPr>
        <w:t xml:space="preserve"> VZP</w:t>
      </w:r>
      <w:r w:rsidRPr="00167793">
        <w:rPr>
          <w:rFonts w:asciiTheme="minorHAnsi" w:hAnsiTheme="minorHAnsi" w:cstheme="minorHAnsi"/>
          <w:sz w:val="22"/>
          <w:szCs w:val="22"/>
        </w:rPr>
        <w:t xml:space="preserve"> voči </w:t>
      </w:r>
      <w:r w:rsidR="00170850" w:rsidRPr="00167793">
        <w:rPr>
          <w:rFonts w:asciiTheme="minorHAnsi" w:hAnsiTheme="minorHAnsi" w:cstheme="minorHAnsi"/>
          <w:sz w:val="22"/>
          <w:szCs w:val="22"/>
        </w:rPr>
        <w:t>Poskytovateľovi</w:t>
      </w:r>
      <w:r w:rsidRPr="00167793">
        <w:rPr>
          <w:rFonts w:asciiTheme="minorHAnsi" w:hAnsiTheme="minorHAnsi" w:cstheme="minorHAnsi"/>
          <w:sz w:val="22"/>
          <w:szCs w:val="22"/>
        </w:rPr>
        <w:t xml:space="preserve"> a iným oprávneným osobám podľa </w:t>
      </w:r>
      <w:r w:rsidRPr="00164F7B">
        <w:rPr>
          <w:rFonts w:asciiTheme="minorHAnsi" w:hAnsiTheme="minorHAnsi" w:cstheme="minorHAnsi"/>
          <w:sz w:val="22"/>
          <w:szCs w:val="22"/>
        </w:rPr>
        <w:t>článku 1</w:t>
      </w:r>
      <w:r w:rsidR="00084924" w:rsidRPr="00164F7B">
        <w:rPr>
          <w:rFonts w:asciiTheme="minorHAnsi" w:hAnsiTheme="minorHAnsi" w:cstheme="minorHAnsi"/>
          <w:sz w:val="22"/>
          <w:szCs w:val="22"/>
        </w:rPr>
        <w:t>3</w:t>
      </w:r>
      <w:r w:rsidRPr="00164F7B">
        <w:rPr>
          <w:rFonts w:asciiTheme="minorHAnsi" w:hAnsiTheme="minorHAnsi" w:cstheme="minorHAnsi"/>
          <w:sz w:val="22"/>
          <w:szCs w:val="22"/>
        </w:rPr>
        <w:t xml:space="preserve"> VZP</w:t>
      </w:r>
      <w:r w:rsidRPr="00167793">
        <w:rPr>
          <w:rFonts w:asciiTheme="minorHAnsi" w:hAnsiTheme="minorHAnsi" w:cstheme="minorHAnsi"/>
          <w:sz w:val="22"/>
          <w:szCs w:val="22"/>
        </w:rPr>
        <w:t xml:space="preserve">, pričom sa zaväzuje oprávneným osobám umožniť kontrolu v požadovanom rozsahu a poskytnúť im požadovanú súčinnosť. </w:t>
      </w:r>
    </w:p>
    <w:p w14:paraId="34DBD976" w14:textId="77777777" w:rsidR="005973AB" w:rsidRPr="00BC271B" w:rsidRDefault="005973AB" w:rsidP="00ED5234">
      <w:pPr>
        <w:pStyle w:val="0is"/>
        <w:numPr>
          <w:ilvl w:val="0"/>
          <w:numId w:val="34"/>
        </w:numPr>
        <w:tabs>
          <w:tab w:val="clear" w:pos="360"/>
          <w:tab w:val="num" w:pos="709"/>
        </w:tabs>
        <w:spacing w:before="0" w:after="120"/>
        <w:ind w:left="709" w:hanging="425"/>
        <w:rPr>
          <w:rFonts w:asciiTheme="minorHAnsi" w:hAnsiTheme="minorHAnsi" w:cstheme="minorHAnsi"/>
          <w:sz w:val="22"/>
          <w:szCs w:val="22"/>
        </w:rPr>
      </w:pPr>
      <w:r w:rsidRPr="00BC271B">
        <w:rPr>
          <w:rFonts w:asciiTheme="minorHAnsi" w:hAnsiTheme="minorHAnsi" w:cstheme="minorHAnsi"/>
          <w:sz w:val="22"/>
          <w:szCs w:val="22"/>
        </w:rPr>
        <w:t>Partner je povinný zabezpečiť prítomnosť osôb zodpovedných za realizáciu aktivít Projektu, vytvoriť primerané podmienky na riadne a v</w:t>
      </w:r>
      <w:r w:rsidR="00D9410E" w:rsidRPr="00BC271B">
        <w:rPr>
          <w:rFonts w:asciiTheme="minorHAnsi" w:hAnsiTheme="minorHAnsi" w:cstheme="minorHAnsi"/>
          <w:sz w:val="22"/>
          <w:szCs w:val="22"/>
        </w:rPr>
        <w:t>časné vykonanie kontroly/auditu</w:t>
      </w:r>
      <w:r w:rsidRPr="00BC271B">
        <w:rPr>
          <w:rFonts w:asciiTheme="minorHAnsi" w:hAnsiTheme="minorHAnsi" w:cstheme="minorHAnsi"/>
          <w:sz w:val="22"/>
          <w:szCs w:val="22"/>
        </w:rPr>
        <w:t xml:space="preserve"> a zdržať sa konania, ktoré by mohlo ohroziť začatie a riadny</w:t>
      </w:r>
      <w:r w:rsidR="00D9410E" w:rsidRPr="00BC271B">
        <w:rPr>
          <w:rFonts w:asciiTheme="minorHAnsi" w:hAnsiTheme="minorHAnsi" w:cstheme="minorHAnsi"/>
          <w:sz w:val="22"/>
          <w:szCs w:val="22"/>
        </w:rPr>
        <w:t xml:space="preserve"> priebeh výkonu kontroly/auditu Projektu</w:t>
      </w:r>
      <w:r w:rsidRPr="00BC271B">
        <w:rPr>
          <w:rFonts w:asciiTheme="minorHAnsi" w:hAnsiTheme="minorHAnsi" w:cstheme="minorHAnsi"/>
          <w:sz w:val="22"/>
          <w:szCs w:val="22"/>
        </w:rPr>
        <w:t>.</w:t>
      </w:r>
    </w:p>
    <w:p w14:paraId="71325FBA" w14:textId="5E610D9E" w:rsidR="0009744F" w:rsidRPr="00BC271B" w:rsidRDefault="0009744F" w:rsidP="00ED5234">
      <w:pPr>
        <w:pStyle w:val="0is"/>
        <w:numPr>
          <w:ilvl w:val="0"/>
          <w:numId w:val="34"/>
        </w:numPr>
        <w:tabs>
          <w:tab w:val="clear" w:pos="360"/>
          <w:tab w:val="num" w:pos="709"/>
        </w:tabs>
        <w:spacing w:before="0" w:after="120"/>
        <w:ind w:left="709" w:hanging="425"/>
        <w:rPr>
          <w:rFonts w:asciiTheme="minorHAnsi" w:hAnsiTheme="minorHAnsi" w:cstheme="minorHAnsi"/>
          <w:sz w:val="22"/>
          <w:szCs w:val="22"/>
        </w:rPr>
      </w:pPr>
      <w:r w:rsidRPr="00BC271B">
        <w:rPr>
          <w:rFonts w:asciiTheme="minorHAnsi" w:hAnsiTheme="minorHAnsi" w:cstheme="minorHAnsi"/>
          <w:sz w:val="22"/>
          <w:szCs w:val="22"/>
          <w:lang w:eastAsia="sk-SK"/>
        </w:rPr>
        <w:t xml:space="preserve">Zmluvné strany berú na vedomie, že Poskytovateľ a ďalšie oprávnené osoby uvedené v </w:t>
      </w:r>
      <w:r w:rsidRPr="00164F7B">
        <w:rPr>
          <w:rFonts w:asciiTheme="minorHAnsi" w:hAnsiTheme="minorHAnsi" w:cstheme="minorHAnsi"/>
          <w:sz w:val="22"/>
          <w:szCs w:val="22"/>
          <w:lang w:eastAsia="sk-SK"/>
        </w:rPr>
        <w:t>článku 1</w:t>
      </w:r>
      <w:r w:rsidR="00084924" w:rsidRPr="00164F7B">
        <w:rPr>
          <w:rFonts w:asciiTheme="minorHAnsi" w:hAnsiTheme="minorHAnsi" w:cstheme="minorHAnsi"/>
          <w:sz w:val="22"/>
          <w:szCs w:val="22"/>
          <w:lang w:eastAsia="sk-SK"/>
        </w:rPr>
        <w:t>3</w:t>
      </w:r>
      <w:r w:rsidRPr="00164F7B">
        <w:rPr>
          <w:rFonts w:asciiTheme="minorHAnsi" w:hAnsiTheme="minorHAnsi" w:cstheme="minorHAnsi"/>
          <w:sz w:val="22"/>
          <w:szCs w:val="22"/>
          <w:lang w:eastAsia="sk-SK"/>
        </w:rPr>
        <w:t xml:space="preserve"> VZP</w:t>
      </w:r>
      <w:r w:rsidRPr="00167793">
        <w:rPr>
          <w:rFonts w:asciiTheme="minorHAnsi" w:hAnsiTheme="minorHAnsi" w:cstheme="minorHAnsi"/>
          <w:sz w:val="22"/>
          <w:szCs w:val="22"/>
          <w:lang w:eastAsia="sk-SK"/>
        </w:rPr>
        <w:t xml:space="preserve"> sú oprávnené vykonať kontrolu Projektu podľa </w:t>
      </w:r>
      <w:r w:rsidRPr="00164F7B">
        <w:rPr>
          <w:rFonts w:asciiTheme="minorHAnsi" w:hAnsiTheme="minorHAnsi" w:cstheme="minorHAnsi"/>
          <w:sz w:val="22"/>
          <w:szCs w:val="22"/>
          <w:lang w:eastAsia="sk-SK"/>
        </w:rPr>
        <w:t>článku 1</w:t>
      </w:r>
      <w:r w:rsidR="00084924" w:rsidRPr="00164F7B">
        <w:rPr>
          <w:rFonts w:asciiTheme="minorHAnsi" w:hAnsiTheme="minorHAnsi" w:cstheme="minorHAnsi"/>
          <w:sz w:val="22"/>
          <w:szCs w:val="22"/>
          <w:lang w:eastAsia="sk-SK"/>
        </w:rPr>
        <w:t>3</w:t>
      </w:r>
      <w:r w:rsidRPr="00164F7B">
        <w:rPr>
          <w:rFonts w:asciiTheme="minorHAnsi" w:hAnsiTheme="minorHAnsi" w:cstheme="minorHAnsi"/>
          <w:sz w:val="22"/>
          <w:szCs w:val="22"/>
          <w:lang w:eastAsia="sk-SK"/>
        </w:rPr>
        <w:t xml:space="preserve"> VZP</w:t>
      </w:r>
      <w:r w:rsidRPr="00167793">
        <w:rPr>
          <w:rFonts w:asciiTheme="minorHAnsi" w:hAnsiTheme="minorHAnsi" w:cstheme="minorHAnsi"/>
          <w:sz w:val="22"/>
          <w:szCs w:val="22"/>
          <w:lang w:eastAsia="sk-SK"/>
        </w:rPr>
        <w:t xml:space="preserve"> kedykoľvek počas </w:t>
      </w:r>
      <w:r w:rsidRPr="00164F7B">
        <w:rPr>
          <w:rFonts w:asciiTheme="minorHAnsi" w:hAnsiTheme="minorHAnsi" w:cstheme="minorHAnsi"/>
          <w:sz w:val="22"/>
          <w:szCs w:val="22"/>
          <w:lang w:eastAsia="sk-SK"/>
        </w:rPr>
        <w:t>účinnosti Zmluvy o poskytnutí NFP</w:t>
      </w:r>
      <w:r w:rsidRPr="00167793">
        <w:rPr>
          <w:rFonts w:asciiTheme="minorHAnsi" w:hAnsiTheme="minorHAnsi" w:cstheme="minorHAnsi"/>
          <w:sz w:val="22"/>
          <w:szCs w:val="22"/>
          <w:lang w:eastAsia="sk-SK"/>
        </w:rPr>
        <w:t xml:space="preserve"> až do uplynutia lehôt podľa </w:t>
      </w:r>
      <w:r w:rsidRPr="00164F7B">
        <w:rPr>
          <w:rFonts w:asciiTheme="minorHAnsi" w:hAnsiTheme="minorHAnsi" w:cstheme="minorHAnsi"/>
          <w:sz w:val="22"/>
          <w:szCs w:val="22"/>
          <w:lang w:eastAsia="sk-SK"/>
        </w:rPr>
        <w:t xml:space="preserve">článku </w:t>
      </w:r>
      <w:r w:rsidR="00084924" w:rsidRPr="00164F7B">
        <w:rPr>
          <w:rFonts w:asciiTheme="minorHAnsi" w:hAnsiTheme="minorHAnsi" w:cstheme="minorHAnsi"/>
          <w:sz w:val="22"/>
          <w:szCs w:val="22"/>
          <w:lang w:eastAsia="sk-SK"/>
        </w:rPr>
        <w:t>5</w:t>
      </w:r>
      <w:r w:rsidRPr="00164F7B">
        <w:rPr>
          <w:rFonts w:asciiTheme="minorHAnsi" w:hAnsiTheme="minorHAnsi" w:cstheme="minorHAnsi"/>
          <w:sz w:val="22"/>
          <w:szCs w:val="22"/>
          <w:lang w:eastAsia="sk-SK"/>
        </w:rPr>
        <w:t xml:space="preserve"> ods. </w:t>
      </w:r>
      <w:r w:rsidR="00084924" w:rsidRPr="00164F7B">
        <w:rPr>
          <w:rFonts w:asciiTheme="minorHAnsi" w:hAnsiTheme="minorHAnsi" w:cstheme="minorHAnsi"/>
          <w:sz w:val="22"/>
          <w:szCs w:val="22"/>
          <w:lang w:eastAsia="sk-SK"/>
        </w:rPr>
        <w:t>5</w:t>
      </w:r>
      <w:r w:rsidRPr="00164F7B">
        <w:rPr>
          <w:rFonts w:asciiTheme="minorHAnsi" w:hAnsiTheme="minorHAnsi" w:cstheme="minorHAnsi"/>
          <w:sz w:val="22"/>
          <w:szCs w:val="22"/>
          <w:lang w:eastAsia="sk-SK"/>
        </w:rPr>
        <w:t>.2 Zmluvy</w:t>
      </w:r>
      <w:r w:rsidR="005B3F6A" w:rsidRPr="00164F7B">
        <w:rPr>
          <w:rFonts w:asciiTheme="minorHAnsi" w:hAnsiTheme="minorHAnsi" w:cstheme="minorHAnsi"/>
          <w:sz w:val="22"/>
          <w:szCs w:val="22"/>
          <w:lang w:eastAsia="sk-SK"/>
        </w:rPr>
        <w:t xml:space="preserve"> o poskytnutí NFP</w:t>
      </w:r>
      <w:r w:rsidRPr="00BC271B">
        <w:rPr>
          <w:rFonts w:asciiTheme="minorHAnsi" w:hAnsiTheme="minorHAnsi" w:cstheme="minorHAnsi"/>
          <w:sz w:val="22"/>
          <w:szCs w:val="22"/>
          <w:lang w:eastAsia="sk-SK"/>
        </w:rPr>
        <w:t xml:space="preserve">. Uvedená doba sa predĺži v prípade, ak nastanú skutočnosti uvedené v článku </w:t>
      </w:r>
      <w:r w:rsidR="00084924" w:rsidRPr="00BC271B">
        <w:rPr>
          <w:rFonts w:asciiTheme="minorHAnsi" w:hAnsiTheme="minorHAnsi" w:cstheme="minorHAnsi"/>
          <w:sz w:val="22"/>
          <w:szCs w:val="22"/>
          <w:lang w:eastAsia="sk-SK"/>
        </w:rPr>
        <w:t xml:space="preserve">82 </w:t>
      </w:r>
      <w:r w:rsidRPr="00BC271B">
        <w:rPr>
          <w:rFonts w:asciiTheme="minorHAnsi" w:hAnsiTheme="minorHAnsi" w:cstheme="minorHAnsi"/>
          <w:sz w:val="22"/>
          <w:szCs w:val="22"/>
          <w:lang w:eastAsia="sk-SK"/>
        </w:rPr>
        <w:t>nariadenia</w:t>
      </w:r>
      <w:r w:rsidR="00084924" w:rsidRPr="00BC271B">
        <w:rPr>
          <w:rFonts w:asciiTheme="minorHAnsi" w:hAnsiTheme="minorHAnsi" w:cstheme="minorHAnsi"/>
          <w:sz w:val="22"/>
          <w:szCs w:val="22"/>
          <w:lang w:eastAsia="sk-SK"/>
        </w:rPr>
        <w:t xml:space="preserve"> o spoločných ustanoveniach</w:t>
      </w:r>
      <w:r w:rsidRPr="00BC271B">
        <w:rPr>
          <w:rFonts w:asciiTheme="minorHAnsi" w:hAnsiTheme="minorHAnsi" w:cstheme="minorHAnsi"/>
          <w:sz w:val="22"/>
          <w:szCs w:val="22"/>
          <w:lang w:eastAsia="sk-SK"/>
        </w:rPr>
        <w:t xml:space="preserve">, a to o čas trvania týchto skutočností. </w:t>
      </w:r>
    </w:p>
    <w:p w14:paraId="348F56EF" w14:textId="56D539F8" w:rsidR="00D9410E" w:rsidRPr="00BC271B" w:rsidRDefault="0009744F" w:rsidP="00ED5234">
      <w:pPr>
        <w:pStyle w:val="0is"/>
        <w:numPr>
          <w:ilvl w:val="0"/>
          <w:numId w:val="34"/>
        </w:numPr>
        <w:tabs>
          <w:tab w:val="clear" w:pos="360"/>
          <w:tab w:val="num" w:pos="709"/>
        </w:tabs>
        <w:spacing w:before="0" w:after="120"/>
        <w:ind w:left="709" w:hanging="425"/>
        <w:rPr>
          <w:rFonts w:asciiTheme="minorHAnsi" w:hAnsiTheme="minorHAnsi" w:cstheme="minorHAnsi"/>
          <w:sz w:val="22"/>
          <w:szCs w:val="22"/>
          <w:lang w:eastAsia="cs-CZ"/>
        </w:rPr>
      </w:pPr>
      <w:r w:rsidRPr="00BC271B">
        <w:rPr>
          <w:rFonts w:asciiTheme="minorHAnsi" w:hAnsiTheme="minorHAnsi" w:cstheme="minorHAnsi"/>
          <w:sz w:val="22"/>
          <w:szCs w:val="22"/>
          <w:lang w:eastAsia="cs-CZ"/>
        </w:rPr>
        <w:t>Osoby oprávnené na výkon kontroly/auditu</w:t>
      </w:r>
      <w:r w:rsidR="00D9410E" w:rsidRPr="00BC271B">
        <w:rPr>
          <w:rFonts w:asciiTheme="minorHAnsi" w:hAnsiTheme="minorHAnsi" w:cstheme="minorHAnsi"/>
          <w:sz w:val="22"/>
          <w:szCs w:val="22"/>
          <w:lang w:eastAsia="cs-CZ"/>
        </w:rPr>
        <w:t xml:space="preserve"> uvedené v </w:t>
      </w:r>
      <w:r w:rsidR="00D9410E" w:rsidRPr="00164F7B">
        <w:rPr>
          <w:rFonts w:asciiTheme="minorHAnsi" w:hAnsiTheme="minorHAnsi" w:cstheme="minorHAnsi"/>
          <w:sz w:val="22"/>
          <w:szCs w:val="22"/>
          <w:lang w:eastAsia="cs-CZ"/>
        </w:rPr>
        <w:t>článku 1</w:t>
      </w:r>
      <w:r w:rsidR="000B7BEE" w:rsidRPr="00164F7B">
        <w:rPr>
          <w:rFonts w:asciiTheme="minorHAnsi" w:hAnsiTheme="minorHAnsi" w:cstheme="minorHAnsi"/>
          <w:sz w:val="22"/>
          <w:szCs w:val="22"/>
          <w:lang w:eastAsia="cs-CZ"/>
        </w:rPr>
        <w:t>3</w:t>
      </w:r>
      <w:r w:rsidR="00D9410E" w:rsidRPr="00164F7B">
        <w:rPr>
          <w:rFonts w:asciiTheme="minorHAnsi" w:hAnsiTheme="minorHAnsi" w:cstheme="minorHAnsi"/>
          <w:sz w:val="22"/>
          <w:szCs w:val="22"/>
          <w:lang w:eastAsia="cs-CZ"/>
        </w:rPr>
        <w:t xml:space="preserve"> VZP</w:t>
      </w:r>
      <w:r w:rsidRPr="00167793">
        <w:rPr>
          <w:rFonts w:asciiTheme="minorHAnsi" w:hAnsiTheme="minorHAnsi" w:cstheme="minorHAnsi"/>
          <w:sz w:val="22"/>
          <w:szCs w:val="22"/>
          <w:lang w:eastAsia="cs-CZ"/>
        </w:rPr>
        <w:t xml:space="preserve"> majú práva a </w:t>
      </w:r>
      <w:r w:rsidRPr="00BC271B">
        <w:rPr>
          <w:rFonts w:asciiTheme="minorHAnsi" w:hAnsiTheme="minorHAnsi" w:cstheme="minorHAnsi"/>
          <w:sz w:val="22"/>
          <w:szCs w:val="22"/>
          <w:lang w:eastAsia="cs-CZ"/>
        </w:rPr>
        <w:t>povinnosti upravené najmä v zákone o finančn</w:t>
      </w:r>
      <w:r w:rsidR="00D9410E" w:rsidRPr="00BC271B">
        <w:rPr>
          <w:rFonts w:asciiTheme="minorHAnsi" w:hAnsiTheme="minorHAnsi" w:cstheme="minorHAnsi"/>
          <w:sz w:val="22"/>
          <w:szCs w:val="22"/>
          <w:lang w:eastAsia="cs-CZ"/>
        </w:rPr>
        <w:t>ej kontrole a audite.</w:t>
      </w:r>
    </w:p>
    <w:p w14:paraId="7A06EC1B" w14:textId="60FA5FB0" w:rsidR="0009744F" w:rsidRPr="00164F7B" w:rsidRDefault="0009744F" w:rsidP="00164F7B">
      <w:pPr>
        <w:pStyle w:val="Odsekzoznamu"/>
        <w:numPr>
          <w:ilvl w:val="0"/>
          <w:numId w:val="34"/>
        </w:numPr>
        <w:tabs>
          <w:tab w:val="clear" w:pos="360"/>
          <w:tab w:val="num" w:pos="709"/>
        </w:tabs>
        <w:ind w:left="709" w:hanging="425"/>
        <w:rPr>
          <w:rFonts w:asciiTheme="minorHAnsi" w:hAnsiTheme="minorHAnsi" w:cstheme="minorHAnsi"/>
          <w:sz w:val="22"/>
          <w:szCs w:val="22"/>
          <w:lang w:eastAsia="cs-CZ"/>
        </w:rPr>
      </w:pPr>
      <w:r w:rsidRPr="009413A7">
        <w:rPr>
          <w:rFonts w:asciiTheme="minorHAnsi" w:hAnsiTheme="minorHAnsi" w:cstheme="minorHAnsi"/>
          <w:sz w:val="22"/>
          <w:szCs w:val="22"/>
          <w:lang w:eastAsia="cs-CZ"/>
        </w:rPr>
        <w:t xml:space="preserve">Partner je povinný prijať opatrenia na nápravu nedostatkov zistených kontrolou/auditom v zmysle </w:t>
      </w:r>
      <w:r w:rsidR="007110E9" w:rsidRPr="009413A7">
        <w:rPr>
          <w:rFonts w:asciiTheme="minorHAnsi" w:hAnsiTheme="minorHAnsi" w:cstheme="minorHAnsi"/>
          <w:sz w:val="22"/>
          <w:szCs w:val="22"/>
          <w:lang w:eastAsia="cs-CZ"/>
        </w:rPr>
        <w:t xml:space="preserve">čiastkovej správy z kontroly/správy z kontroly/čiastkovej správy z auditu/správy z auditu/iného výstupného dokumentu z kontroly/auditu </w:t>
      </w:r>
      <w:r w:rsidRPr="00164F7B">
        <w:rPr>
          <w:rFonts w:asciiTheme="minorHAnsi" w:hAnsiTheme="minorHAnsi" w:cstheme="minorHAnsi"/>
          <w:sz w:val="22"/>
          <w:szCs w:val="22"/>
          <w:lang w:eastAsia="cs-CZ"/>
        </w:rPr>
        <w:t>v lehote stanovenej oprávnenými osobami na výkon kontroly/auditu. Hlavný partner je zároveň povinný zaslať osobám oprávneným na výkon kontroly/auditu a vždy aj Poskytovateľovi, ak nie je v konkrétnom prípade osobou vykonávajúcou kontrolu/audit, písomnú správu o splnení opatrení prijatých na nápravu zistených nedostatkov bezodkladne po ich splnení a tiež o odstránení príčin ich vzniku, a to v lehote stanovenej v</w:t>
      </w:r>
      <w:r w:rsidR="00C15495" w:rsidRPr="009413A7">
        <w:rPr>
          <w:rFonts w:asciiTheme="minorHAnsi" w:hAnsiTheme="minorHAnsi" w:cstheme="minorHAnsi"/>
          <w:sz w:val="22"/>
          <w:szCs w:val="22"/>
          <w:lang w:eastAsia="cs-CZ"/>
        </w:rPr>
        <w:t xml:space="preserve"> </w:t>
      </w:r>
      <w:r w:rsidR="00C15495" w:rsidRPr="00886428">
        <w:rPr>
          <w:rFonts w:asciiTheme="minorHAnsi" w:hAnsiTheme="minorHAnsi" w:cstheme="minorHAnsi"/>
          <w:sz w:val="22"/>
          <w:szCs w:val="22"/>
          <w:lang w:eastAsia="cs-CZ"/>
        </w:rPr>
        <w:t>čiastkovej správe z kontroly/správe z kontroly/čiastkovej správe z auditu/správe z auditu/inom výstupnom dokumente z kontroly/auditu</w:t>
      </w:r>
      <w:r w:rsidR="00D9410E" w:rsidRPr="00164F7B">
        <w:rPr>
          <w:rFonts w:asciiTheme="minorHAnsi" w:hAnsiTheme="minorHAnsi" w:cstheme="minorHAnsi"/>
          <w:sz w:val="22"/>
          <w:szCs w:val="22"/>
          <w:lang w:eastAsia="cs-CZ"/>
        </w:rPr>
        <w:t>, resp. v lehote stanovenej Poskytovateľom.</w:t>
      </w:r>
    </w:p>
    <w:p w14:paraId="07307D16" w14:textId="0530B0F7" w:rsidR="00646C36" w:rsidRPr="00992531" w:rsidRDefault="00646C36" w:rsidP="006A4FEF">
      <w:pPr>
        <w:pStyle w:val="lnadpis"/>
        <w:tabs>
          <w:tab w:val="clear" w:pos="4064"/>
        </w:tabs>
        <w:spacing w:after="0"/>
        <w:ind w:left="0" w:firstLine="0"/>
        <w:rPr>
          <w:rFonts w:asciiTheme="minorHAnsi" w:hAnsiTheme="minorHAnsi" w:cstheme="minorHAnsi"/>
          <w:sz w:val="22"/>
          <w:szCs w:val="22"/>
        </w:rPr>
      </w:pPr>
    </w:p>
    <w:p w14:paraId="769CCD7A" w14:textId="77777777" w:rsidR="005973AB" w:rsidRPr="00992531" w:rsidRDefault="005973AB" w:rsidP="006A4FEF">
      <w:pPr>
        <w:pStyle w:val="lnadpis"/>
        <w:tabs>
          <w:tab w:val="clear" w:pos="4064"/>
        </w:tabs>
        <w:spacing w:after="0"/>
        <w:ind w:left="0" w:firstLine="0"/>
        <w:rPr>
          <w:rFonts w:asciiTheme="minorHAnsi" w:hAnsiTheme="minorHAnsi" w:cstheme="minorHAnsi"/>
          <w:sz w:val="22"/>
          <w:szCs w:val="22"/>
        </w:rPr>
      </w:pPr>
      <w:r w:rsidRPr="00992531">
        <w:rPr>
          <w:rFonts w:asciiTheme="minorHAnsi" w:hAnsiTheme="minorHAnsi" w:cstheme="minorHAnsi"/>
          <w:sz w:val="22"/>
          <w:szCs w:val="22"/>
        </w:rPr>
        <w:t>Článok XI</w:t>
      </w:r>
      <w:r w:rsidR="0079635B" w:rsidRPr="00992531">
        <w:rPr>
          <w:rFonts w:asciiTheme="minorHAnsi" w:hAnsiTheme="minorHAnsi" w:cstheme="minorHAnsi"/>
          <w:sz w:val="22"/>
          <w:szCs w:val="22"/>
        </w:rPr>
        <w:t>V</w:t>
      </w:r>
    </w:p>
    <w:p w14:paraId="7883C351" w14:textId="2BD573DA" w:rsidR="005973AB" w:rsidRPr="00992531" w:rsidRDefault="008662D6" w:rsidP="008662D6">
      <w:pPr>
        <w:pStyle w:val="lnadpis"/>
        <w:tabs>
          <w:tab w:val="clear" w:pos="4064"/>
        </w:tabs>
        <w:spacing w:after="160"/>
        <w:ind w:left="0" w:firstLine="0"/>
        <w:jc w:val="both"/>
        <w:rPr>
          <w:rFonts w:asciiTheme="minorHAnsi" w:hAnsiTheme="minorHAnsi" w:cstheme="minorHAnsi"/>
          <w:sz w:val="22"/>
          <w:szCs w:val="22"/>
        </w:rPr>
      </w:pPr>
      <w:r>
        <w:rPr>
          <w:rFonts w:asciiTheme="minorHAnsi" w:hAnsiTheme="minorHAnsi" w:cstheme="minorHAnsi"/>
          <w:sz w:val="22"/>
          <w:szCs w:val="22"/>
        </w:rPr>
        <w:t xml:space="preserve">                                                               </w:t>
      </w:r>
      <w:r w:rsidR="006A4FEF" w:rsidRPr="00992531">
        <w:rPr>
          <w:rFonts w:asciiTheme="minorHAnsi" w:hAnsiTheme="minorHAnsi" w:cstheme="minorHAnsi"/>
          <w:sz w:val="22"/>
          <w:szCs w:val="22"/>
        </w:rPr>
        <w:t>Informovanie</w:t>
      </w:r>
      <w:r w:rsidR="002634A7" w:rsidRPr="00992531">
        <w:rPr>
          <w:rFonts w:asciiTheme="minorHAnsi" w:hAnsiTheme="minorHAnsi" w:cstheme="minorHAnsi"/>
          <w:sz w:val="22"/>
          <w:szCs w:val="22"/>
        </w:rPr>
        <w:t xml:space="preserve"> a</w:t>
      </w:r>
      <w:r w:rsidR="006A4FEF" w:rsidRPr="00992531">
        <w:rPr>
          <w:rFonts w:asciiTheme="minorHAnsi" w:hAnsiTheme="minorHAnsi" w:cstheme="minorHAnsi"/>
          <w:sz w:val="22"/>
          <w:szCs w:val="22"/>
        </w:rPr>
        <w:t xml:space="preserve"> komunikácia</w:t>
      </w:r>
    </w:p>
    <w:p w14:paraId="0593AB0C" w14:textId="0573426C" w:rsidR="0074256B" w:rsidRPr="00922B5B" w:rsidRDefault="005973AB" w:rsidP="00ED5234">
      <w:pPr>
        <w:pStyle w:val="0is"/>
        <w:numPr>
          <w:ilvl w:val="0"/>
          <w:numId w:val="12"/>
        </w:numPr>
        <w:tabs>
          <w:tab w:val="clear" w:pos="360"/>
        </w:tabs>
        <w:spacing w:before="0" w:after="120"/>
        <w:ind w:left="709" w:hanging="425"/>
        <w:rPr>
          <w:rFonts w:asciiTheme="minorHAnsi" w:hAnsiTheme="minorHAnsi" w:cstheme="minorHAnsi"/>
          <w:sz w:val="22"/>
          <w:szCs w:val="22"/>
        </w:rPr>
      </w:pPr>
      <w:r w:rsidRPr="00992531">
        <w:rPr>
          <w:rFonts w:asciiTheme="minorHAnsi" w:hAnsiTheme="minorHAnsi" w:cstheme="minorHAnsi"/>
          <w:sz w:val="22"/>
          <w:szCs w:val="22"/>
        </w:rPr>
        <w:t>Partner je povinný počas platnosti a účinnosti Zmluvy o partnerstve informovať verejnosť o </w:t>
      </w:r>
      <w:r w:rsidR="003009B5" w:rsidRPr="00992531">
        <w:rPr>
          <w:rFonts w:asciiTheme="minorHAnsi" w:hAnsiTheme="minorHAnsi" w:cstheme="minorHAnsi"/>
          <w:sz w:val="22"/>
          <w:szCs w:val="22"/>
        </w:rPr>
        <w:t>príspevku</w:t>
      </w:r>
      <w:r w:rsidRPr="00992531">
        <w:rPr>
          <w:rFonts w:asciiTheme="minorHAnsi" w:hAnsiTheme="minorHAnsi" w:cstheme="minorHAnsi"/>
          <w:sz w:val="22"/>
          <w:szCs w:val="22"/>
        </w:rPr>
        <w:t>, ktor</w:t>
      </w:r>
      <w:r w:rsidR="00302851" w:rsidRPr="00992531">
        <w:rPr>
          <w:rFonts w:asciiTheme="minorHAnsi" w:hAnsiTheme="minorHAnsi" w:cstheme="minorHAnsi"/>
          <w:sz w:val="22"/>
          <w:szCs w:val="22"/>
        </w:rPr>
        <w:t>ý</w:t>
      </w:r>
      <w:r w:rsidRPr="00992531">
        <w:rPr>
          <w:rFonts w:asciiTheme="minorHAnsi" w:hAnsiTheme="minorHAnsi" w:cstheme="minorHAnsi"/>
          <w:sz w:val="22"/>
          <w:szCs w:val="22"/>
        </w:rPr>
        <w:t xml:space="preserve"> získa, </w:t>
      </w:r>
      <w:r w:rsidR="00371CCD" w:rsidRPr="00992531">
        <w:rPr>
          <w:rFonts w:asciiTheme="minorHAnsi" w:hAnsiTheme="minorHAnsi" w:cstheme="minorHAnsi"/>
          <w:sz w:val="22"/>
          <w:szCs w:val="22"/>
        </w:rPr>
        <w:t xml:space="preserve">resp. </w:t>
      </w:r>
      <w:r w:rsidRPr="00992531">
        <w:rPr>
          <w:rFonts w:asciiTheme="minorHAnsi" w:hAnsiTheme="minorHAnsi" w:cstheme="minorHAnsi"/>
          <w:sz w:val="22"/>
          <w:szCs w:val="22"/>
        </w:rPr>
        <w:t xml:space="preserve">získal </w:t>
      </w:r>
      <w:r w:rsidR="003009B5" w:rsidRPr="00167793">
        <w:rPr>
          <w:rFonts w:asciiTheme="minorHAnsi" w:hAnsiTheme="minorHAnsi" w:cstheme="minorHAnsi"/>
          <w:sz w:val="22"/>
          <w:szCs w:val="22"/>
        </w:rPr>
        <w:t xml:space="preserve">na základe </w:t>
      </w:r>
      <w:r w:rsidR="003009B5" w:rsidRPr="00164F7B">
        <w:rPr>
          <w:rFonts w:asciiTheme="minorHAnsi" w:hAnsiTheme="minorHAnsi" w:cstheme="minorHAnsi"/>
          <w:sz w:val="22"/>
          <w:szCs w:val="22"/>
        </w:rPr>
        <w:t>Zmluvy o poskytnutí NFP</w:t>
      </w:r>
      <w:r w:rsidR="003009B5" w:rsidRPr="00167793">
        <w:rPr>
          <w:rFonts w:asciiTheme="minorHAnsi" w:hAnsiTheme="minorHAnsi" w:cstheme="minorHAnsi"/>
          <w:sz w:val="22"/>
          <w:szCs w:val="22"/>
        </w:rPr>
        <w:t xml:space="preserve"> </w:t>
      </w:r>
      <w:r w:rsidRPr="00167793">
        <w:rPr>
          <w:rFonts w:asciiTheme="minorHAnsi" w:hAnsiTheme="minorHAnsi" w:cstheme="minorHAnsi"/>
          <w:sz w:val="22"/>
          <w:szCs w:val="22"/>
        </w:rPr>
        <w:t>formou NFP</w:t>
      </w:r>
      <w:r w:rsidR="003009B5" w:rsidRPr="00167793">
        <w:rPr>
          <w:rFonts w:asciiTheme="minorHAnsi" w:hAnsiTheme="minorHAnsi" w:cstheme="minorHAnsi"/>
          <w:sz w:val="22"/>
          <w:szCs w:val="22"/>
        </w:rPr>
        <w:t>,</w:t>
      </w:r>
      <w:r w:rsidRPr="00922B5B">
        <w:rPr>
          <w:rFonts w:asciiTheme="minorHAnsi" w:hAnsiTheme="minorHAnsi" w:cstheme="minorHAnsi"/>
          <w:sz w:val="22"/>
          <w:szCs w:val="22"/>
        </w:rPr>
        <w:t xml:space="preserve"> </w:t>
      </w:r>
      <w:r w:rsidR="006A4FEF" w:rsidRPr="00922B5B">
        <w:rPr>
          <w:rFonts w:asciiTheme="minorHAnsi" w:hAnsiTheme="minorHAnsi" w:cstheme="minorHAnsi"/>
          <w:sz w:val="22"/>
          <w:szCs w:val="22"/>
        </w:rPr>
        <w:t xml:space="preserve">a to </w:t>
      </w:r>
      <w:r w:rsidRPr="00922B5B">
        <w:rPr>
          <w:rFonts w:asciiTheme="minorHAnsi" w:hAnsiTheme="minorHAnsi" w:cstheme="minorHAnsi"/>
          <w:sz w:val="22"/>
          <w:szCs w:val="22"/>
        </w:rPr>
        <w:t>prostredníctvom opatrení v oblasti informovania a </w:t>
      </w:r>
      <w:r w:rsidR="006F568D" w:rsidRPr="00922B5B">
        <w:rPr>
          <w:rFonts w:asciiTheme="minorHAnsi" w:hAnsiTheme="minorHAnsi" w:cstheme="minorHAnsi"/>
          <w:sz w:val="22"/>
          <w:szCs w:val="22"/>
        </w:rPr>
        <w:t>komunikácie</w:t>
      </w:r>
      <w:r w:rsidRPr="00922B5B">
        <w:rPr>
          <w:rFonts w:asciiTheme="minorHAnsi" w:hAnsiTheme="minorHAnsi" w:cstheme="minorHAnsi"/>
          <w:sz w:val="22"/>
          <w:szCs w:val="22"/>
        </w:rPr>
        <w:t xml:space="preserve"> uvedených v </w:t>
      </w:r>
      <w:r w:rsidRPr="00164F7B">
        <w:rPr>
          <w:rFonts w:asciiTheme="minorHAnsi" w:hAnsiTheme="minorHAnsi" w:cstheme="minorHAnsi"/>
          <w:sz w:val="22"/>
          <w:szCs w:val="22"/>
        </w:rPr>
        <w:t xml:space="preserve">článku </w:t>
      </w:r>
      <w:r w:rsidR="006F568D" w:rsidRPr="00164F7B">
        <w:rPr>
          <w:rFonts w:asciiTheme="minorHAnsi" w:hAnsiTheme="minorHAnsi" w:cstheme="minorHAnsi"/>
          <w:sz w:val="22"/>
          <w:szCs w:val="22"/>
        </w:rPr>
        <w:t>5</w:t>
      </w:r>
      <w:r w:rsidRPr="00164F7B">
        <w:rPr>
          <w:rFonts w:asciiTheme="minorHAnsi" w:hAnsiTheme="minorHAnsi" w:cstheme="minorHAnsi"/>
          <w:sz w:val="22"/>
          <w:szCs w:val="22"/>
        </w:rPr>
        <w:t xml:space="preserve"> VZP</w:t>
      </w:r>
      <w:r w:rsidRPr="00922B5B">
        <w:rPr>
          <w:rFonts w:asciiTheme="minorHAnsi" w:hAnsiTheme="minorHAnsi" w:cstheme="minorHAnsi"/>
          <w:sz w:val="22"/>
          <w:szCs w:val="22"/>
        </w:rPr>
        <w:t>.</w:t>
      </w:r>
      <w:r w:rsidR="0074256B" w:rsidRPr="00922B5B">
        <w:rPr>
          <w:rFonts w:asciiTheme="minorHAnsi" w:hAnsiTheme="minorHAnsi" w:cstheme="minorHAnsi"/>
          <w:sz w:val="22"/>
          <w:szCs w:val="22"/>
        </w:rPr>
        <w:t xml:space="preserve"> </w:t>
      </w:r>
    </w:p>
    <w:p w14:paraId="12BE3A69" w14:textId="2F7F4819" w:rsidR="006F568D" w:rsidRPr="00992531" w:rsidRDefault="006F568D" w:rsidP="007A429B">
      <w:pPr>
        <w:pStyle w:val="0is"/>
        <w:numPr>
          <w:ilvl w:val="0"/>
          <w:numId w:val="12"/>
        </w:numPr>
        <w:tabs>
          <w:tab w:val="clear" w:pos="360"/>
        </w:tabs>
        <w:spacing w:before="0" w:after="120"/>
        <w:ind w:left="709" w:hanging="425"/>
        <w:rPr>
          <w:rFonts w:asciiTheme="minorHAnsi" w:hAnsiTheme="minorHAnsi" w:cstheme="minorHAnsi"/>
          <w:sz w:val="22"/>
          <w:szCs w:val="22"/>
        </w:rPr>
      </w:pPr>
      <w:r w:rsidRPr="00922B5B">
        <w:rPr>
          <w:rFonts w:asciiTheme="minorHAnsi" w:hAnsiTheme="minorHAnsi" w:cstheme="minorHAnsi"/>
          <w:sz w:val="22"/>
          <w:szCs w:val="22"/>
        </w:rPr>
        <w:lastRenderedPageBreak/>
        <w:t xml:space="preserve">Na partnera sa primerane vzťahujú všetky povinnosti hlavného partnera v oblasti informovania a komunikácie </w:t>
      </w:r>
      <w:r w:rsidR="003009B5" w:rsidRPr="00922B5B">
        <w:rPr>
          <w:rFonts w:asciiTheme="minorHAnsi" w:hAnsiTheme="minorHAnsi" w:cstheme="minorHAnsi"/>
          <w:sz w:val="22"/>
          <w:szCs w:val="22"/>
        </w:rPr>
        <w:t xml:space="preserve">podľa </w:t>
      </w:r>
      <w:r w:rsidRPr="00164F7B">
        <w:rPr>
          <w:rFonts w:asciiTheme="minorHAnsi" w:hAnsiTheme="minorHAnsi" w:cstheme="minorHAnsi"/>
          <w:sz w:val="22"/>
          <w:szCs w:val="22"/>
        </w:rPr>
        <w:t>článku 5 VZP</w:t>
      </w:r>
      <w:r w:rsidRPr="00922B5B">
        <w:rPr>
          <w:rFonts w:asciiTheme="minorHAnsi" w:hAnsiTheme="minorHAnsi" w:cstheme="minorHAnsi"/>
          <w:sz w:val="22"/>
          <w:szCs w:val="22"/>
        </w:rPr>
        <w:t xml:space="preserve">. Partner je povinný dodržiavať všetky usmernenia hlavného partnera v tejto oblasti, ktoré vyplývajú </w:t>
      </w:r>
      <w:r w:rsidRPr="00164F7B">
        <w:rPr>
          <w:rFonts w:asciiTheme="minorHAnsi" w:hAnsiTheme="minorHAnsi" w:cstheme="minorHAnsi"/>
          <w:sz w:val="22"/>
          <w:szCs w:val="22"/>
        </w:rPr>
        <w:t>zo VZP</w:t>
      </w:r>
      <w:r w:rsidRPr="00167793">
        <w:rPr>
          <w:rFonts w:asciiTheme="minorHAnsi" w:hAnsiTheme="minorHAnsi" w:cstheme="minorHAnsi"/>
          <w:sz w:val="22"/>
          <w:szCs w:val="22"/>
        </w:rPr>
        <w:t xml:space="preserve"> ako aj </w:t>
      </w:r>
      <w:r w:rsidR="000B7BEE" w:rsidRPr="00922B5B">
        <w:rPr>
          <w:rFonts w:asciiTheme="minorHAnsi" w:hAnsiTheme="minorHAnsi" w:cstheme="minorHAnsi"/>
          <w:sz w:val="22"/>
          <w:szCs w:val="22"/>
        </w:rPr>
        <w:t>dokumentov</w:t>
      </w:r>
      <w:r w:rsidR="000B7BEE" w:rsidRPr="00992531">
        <w:rPr>
          <w:rFonts w:asciiTheme="minorHAnsi" w:hAnsiTheme="minorHAnsi" w:cstheme="minorHAnsi"/>
          <w:sz w:val="22"/>
          <w:szCs w:val="22"/>
        </w:rPr>
        <w:t xml:space="preserve"> k informovaniu a komunikáci</w:t>
      </w:r>
      <w:r w:rsidR="001B296D" w:rsidRPr="00992531">
        <w:rPr>
          <w:rFonts w:asciiTheme="minorHAnsi" w:hAnsiTheme="minorHAnsi" w:cstheme="minorHAnsi"/>
          <w:sz w:val="22"/>
          <w:szCs w:val="22"/>
        </w:rPr>
        <w:t>i</w:t>
      </w:r>
      <w:r w:rsidR="000B7BEE" w:rsidRPr="00992531">
        <w:rPr>
          <w:rFonts w:asciiTheme="minorHAnsi" w:hAnsiTheme="minorHAnsi" w:cstheme="minorHAnsi"/>
          <w:sz w:val="22"/>
          <w:szCs w:val="22"/>
        </w:rPr>
        <w:t xml:space="preserve"> zverejnených </w:t>
      </w:r>
      <w:r w:rsidRPr="00992531">
        <w:rPr>
          <w:rFonts w:asciiTheme="minorHAnsi" w:hAnsiTheme="minorHAnsi" w:cstheme="minorHAnsi"/>
          <w:sz w:val="22"/>
          <w:szCs w:val="22"/>
        </w:rPr>
        <w:t xml:space="preserve">na </w:t>
      </w:r>
      <w:r w:rsidR="003009B5" w:rsidRPr="00992531">
        <w:rPr>
          <w:rFonts w:asciiTheme="minorHAnsi" w:hAnsiTheme="minorHAnsi" w:cstheme="minorHAnsi"/>
          <w:sz w:val="22"/>
          <w:szCs w:val="22"/>
        </w:rPr>
        <w:t>webovom</w:t>
      </w:r>
      <w:r w:rsidR="006F4676" w:rsidRPr="00992531">
        <w:rPr>
          <w:rFonts w:asciiTheme="minorHAnsi" w:hAnsiTheme="minorHAnsi" w:cstheme="minorHAnsi"/>
          <w:sz w:val="22"/>
          <w:szCs w:val="22"/>
        </w:rPr>
        <w:t xml:space="preserve"> sídle </w:t>
      </w:r>
      <w:hyperlink r:id="rId15" w:history="1">
        <w:r w:rsidR="00747360" w:rsidRPr="00992531">
          <w:rPr>
            <w:rStyle w:val="Hypertextovprepojenie"/>
            <w:rFonts w:asciiTheme="minorHAnsi" w:hAnsiTheme="minorHAnsi" w:cstheme="minorHAnsi"/>
            <w:sz w:val="22"/>
            <w:szCs w:val="22"/>
          </w:rPr>
          <w:t>https://www.minv.sk/?fondy-vnutorne-zalezitosti-2021-2027-dokumenty-informacie</w:t>
        </w:r>
      </w:hyperlink>
      <w:r w:rsidRPr="00992531">
        <w:rPr>
          <w:rFonts w:asciiTheme="minorHAnsi" w:hAnsiTheme="minorHAnsi" w:cstheme="minorHAnsi"/>
          <w:sz w:val="22"/>
          <w:szCs w:val="22"/>
        </w:rPr>
        <w:t>.</w:t>
      </w:r>
      <w:r w:rsidR="00D65F25" w:rsidRPr="00992531">
        <w:rPr>
          <w:rFonts w:asciiTheme="minorHAnsi" w:hAnsiTheme="minorHAnsi" w:cstheme="minorHAnsi"/>
          <w:sz w:val="22"/>
          <w:szCs w:val="22"/>
        </w:rPr>
        <w:t xml:space="preserve"> V prípade porušenia, resp. neplnenia si povinností podľa tohto </w:t>
      </w:r>
      <w:r w:rsidR="002E7FB5" w:rsidRPr="00992531">
        <w:rPr>
          <w:rFonts w:asciiTheme="minorHAnsi" w:hAnsiTheme="minorHAnsi" w:cstheme="minorHAnsi"/>
          <w:sz w:val="22"/>
          <w:szCs w:val="22"/>
        </w:rPr>
        <w:t>článku</w:t>
      </w:r>
      <w:r w:rsidR="00D65F25" w:rsidRPr="00992531">
        <w:rPr>
          <w:rFonts w:asciiTheme="minorHAnsi" w:hAnsiTheme="minorHAnsi" w:cstheme="minorHAnsi"/>
          <w:sz w:val="22"/>
          <w:szCs w:val="22"/>
        </w:rPr>
        <w:t xml:space="preserve"> ide o závažné porušenie Zmluvy o partnerstve a hlavný partner má pr</w:t>
      </w:r>
      <w:r w:rsidR="002E7FB5" w:rsidRPr="00992531">
        <w:rPr>
          <w:rFonts w:asciiTheme="minorHAnsi" w:hAnsiTheme="minorHAnsi" w:cstheme="minorHAnsi"/>
          <w:sz w:val="22"/>
          <w:szCs w:val="22"/>
        </w:rPr>
        <w:t xml:space="preserve">ávo odstúpiť od Zmluvy o partnerstve.  </w:t>
      </w:r>
    </w:p>
    <w:p w14:paraId="26D381EC" w14:textId="5DA0604A" w:rsidR="005973AB" w:rsidRPr="00992531" w:rsidRDefault="006F568D" w:rsidP="00ED5234">
      <w:pPr>
        <w:pStyle w:val="0is"/>
        <w:numPr>
          <w:ilvl w:val="0"/>
          <w:numId w:val="12"/>
        </w:numPr>
        <w:tabs>
          <w:tab w:val="clear" w:pos="360"/>
        </w:tabs>
        <w:spacing w:before="0" w:after="120"/>
        <w:ind w:left="709" w:hanging="425"/>
        <w:rPr>
          <w:rFonts w:asciiTheme="minorHAnsi" w:hAnsiTheme="minorHAnsi" w:cstheme="minorHAnsi"/>
          <w:sz w:val="22"/>
          <w:szCs w:val="22"/>
        </w:rPr>
      </w:pPr>
      <w:r w:rsidRPr="00992531">
        <w:rPr>
          <w:rFonts w:asciiTheme="minorHAnsi" w:hAnsiTheme="minorHAnsi" w:cstheme="minorHAnsi"/>
          <w:sz w:val="22"/>
          <w:szCs w:val="22"/>
        </w:rPr>
        <w:t>Zmluvné strany berú na vedomie, že h</w:t>
      </w:r>
      <w:r w:rsidR="005973AB" w:rsidRPr="00992531">
        <w:rPr>
          <w:rFonts w:asciiTheme="minorHAnsi" w:hAnsiTheme="minorHAnsi" w:cstheme="minorHAnsi"/>
          <w:sz w:val="22"/>
          <w:szCs w:val="22"/>
        </w:rPr>
        <w:t>lavný partner bude vystupovať ako zástupca</w:t>
      </w:r>
      <w:r w:rsidRPr="00992531">
        <w:rPr>
          <w:rFonts w:asciiTheme="minorHAnsi" w:hAnsiTheme="minorHAnsi" w:cstheme="minorHAnsi"/>
          <w:sz w:val="22"/>
          <w:szCs w:val="22"/>
        </w:rPr>
        <w:t xml:space="preserve"> partnerstva</w:t>
      </w:r>
      <w:r w:rsidR="005973AB" w:rsidRPr="00992531">
        <w:rPr>
          <w:rFonts w:asciiTheme="minorHAnsi" w:hAnsiTheme="minorHAnsi" w:cstheme="minorHAnsi"/>
          <w:sz w:val="22"/>
          <w:szCs w:val="22"/>
        </w:rPr>
        <w:t xml:space="preserve"> pre média a hovorca členov partnerstva, partner </w:t>
      </w:r>
      <w:r w:rsidR="00584652" w:rsidRPr="00992531">
        <w:rPr>
          <w:rFonts w:asciiTheme="minorHAnsi" w:hAnsiTheme="minorHAnsi" w:cstheme="minorHAnsi"/>
          <w:sz w:val="22"/>
          <w:szCs w:val="22"/>
        </w:rPr>
        <w:t>je</w:t>
      </w:r>
      <w:r w:rsidR="005973AB" w:rsidRPr="00992531">
        <w:rPr>
          <w:rFonts w:asciiTheme="minorHAnsi" w:hAnsiTheme="minorHAnsi" w:cstheme="minorHAnsi"/>
          <w:sz w:val="22"/>
          <w:szCs w:val="22"/>
        </w:rPr>
        <w:t xml:space="preserve"> oprávnen</w:t>
      </w:r>
      <w:r w:rsidR="00584652" w:rsidRPr="00992531">
        <w:rPr>
          <w:rFonts w:asciiTheme="minorHAnsi" w:hAnsiTheme="minorHAnsi" w:cstheme="minorHAnsi"/>
          <w:sz w:val="22"/>
          <w:szCs w:val="22"/>
        </w:rPr>
        <w:t>ý</w:t>
      </w:r>
      <w:r w:rsidR="005973AB" w:rsidRPr="00992531">
        <w:rPr>
          <w:rFonts w:asciiTheme="minorHAnsi" w:hAnsiTheme="minorHAnsi" w:cstheme="minorHAnsi"/>
          <w:sz w:val="22"/>
          <w:szCs w:val="22"/>
        </w:rPr>
        <w:t xml:space="preserve"> komunikovať s tretími osobami v rozsahu </w:t>
      </w:r>
      <w:r w:rsidR="005973AB" w:rsidRPr="00167793">
        <w:rPr>
          <w:rFonts w:asciiTheme="minorHAnsi" w:hAnsiTheme="minorHAnsi" w:cstheme="minorHAnsi"/>
          <w:sz w:val="22"/>
          <w:szCs w:val="22"/>
        </w:rPr>
        <w:t>realizácie určených aktivít</w:t>
      </w:r>
      <w:r w:rsidRPr="00167793">
        <w:rPr>
          <w:rFonts w:asciiTheme="minorHAnsi" w:hAnsiTheme="minorHAnsi" w:cstheme="minorHAnsi"/>
          <w:sz w:val="22"/>
          <w:szCs w:val="22"/>
        </w:rPr>
        <w:t xml:space="preserve"> </w:t>
      </w:r>
      <w:r w:rsidR="00E665ED" w:rsidRPr="00167793">
        <w:rPr>
          <w:rFonts w:asciiTheme="minorHAnsi" w:hAnsiTheme="minorHAnsi" w:cstheme="minorHAnsi"/>
          <w:sz w:val="22"/>
          <w:szCs w:val="22"/>
        </w:rPr>
        <w:t>P</w:t>
      </w:r>
      <w:r w:rsidRPr="009F7451">
        <w:rPr>
          <w:rFonts w:asciiTheme="minorHAnsi" w:hAnsiTheme="minorHAnsi" w:cstheme="minorHAnsi"/>
          <w:sz w:val="22"/>
          <w:szCs w:val="22"/>
        </w:rPr>
        <w:t>rojektu</w:t>
      </w:r>
      <w:r w:rsidR="005973AB" w:rsidRPr="009F7451">
        <w:rPr>
          <w:rFonts w:asciiTheme="minorHAnsi" w:hAnsiTheme="minorHAnsi" w:cstheme="minorHAnsi"/>
          <w:sz w:val="22"/>
          <w:szCs w:val="22"/>
        </w:rPr>
        <w:t xml:space="preserve"> a stanoveného cieľa </w:t>
      </w:r>
      <w:r w:rsidR="00E665ED" w:rsidRPr="009F7451">
        <w:rPr>
          <w:rFonts w:asciiTheme="minorHAnsi" w:hAnsiTheme="minorHAnsi" w:cstheme="minorHAnsi"/>
          <w:sz w:val="22"/>
          <w:szCs w:val="22"/>
        </w:rPr>
        <w:t>P</w:t>
      </w:r>
      <w:r w:rsidR="005973AB" w:rsidRPr="009F7451">
        <w:rPr>
          <w:rFonts w:asciiTheme="minorHAnsi" w:hAnsiTheme="minorHAnsi" w:cstheme="minorHAnsi"/>
          <w:sz w:val="22"/>
          <w:szCs w:val="22"/>
        </w:rPr>
        <w:t>rojektu podľa Zmluvy o</w:t>
      </w:r>
      <w:r w:rsidR="00E665ED" w:rsidRPr="009F7451">
        <w:rPr>
          <w:rFonts w:asciiTheme="minorHAnsi" w:hAnsiTheme="minorHAnsi" w:cstheme="minorHAnsi"/>
          <w:sz w:val="22"/>
          <w:szCs w:val="22"/>
        </w:rPr>
        <w:t> </w:t>
      </w:r>
      <w:r w:rsidR="005973AB" w:rsidRPr="009F7451">
        <w:rPr>
          <w:rFonts w:asciiTheme="minorHAnsi" w:hAnsiTheme="minorHAnsi" w:cstheme="minorHAnsi"/>
          <w:sz w:val="22"/>
          <w:szCs w:val="22"/>
        </w:rPr>
        <w:t>partnerstve</w:t>
      </w:r>
      <w:r w:rsidR="00E665ED" w:rsidRPr="009F7451">
        <w:rPr>
          <w:rFonts w:asciiTheme="minorHAnsi" w:hAnsiTheme="minorHAnsi" w:cstheme="minorHAnsi"/>
          <w:sz w:val="22"/>
          <w:szCs w:val="22"/>
        </w:rPr>
        <w:t xml:space="preserve"> </w:t>
      </w:r>
      <w:r w:rsidR="00E665ED" w:rsidRPr="00164F7B">
        <w:rPr>
          <w:rFonts w:asciiTheme="minorHAnsi" w:hAnsiTheme="minorHAnsi" w:cstheme="minorHAnsi"/>
          <w:sz w:val="22"/>
          <w:szCs w:val="22"/>
        </w:rPr>
        <w:t>a Zmluvy o poskytnutí NFP</w:t>
      </w:r>
      <w:r w:rsidRPr="00167793">
        <w:rPr>
          <w:rFonts w:asciiTheme="minorHAnsi" w:hAnsiTheme="minorHAnsi" w:cstheme="minorHAnsi"/>
          <w:sz w:val="22"/>
          <w:szCs w:val="22"/>
        </w:rPr>
        <w:t xml:space="preserve"> a pokynov hlavného partnera</w:t>
      </w:r>
      <w:r w:rsidR="005973AB" w:rsidRPr="00167793">
        <w:rPr>
          <w:rFonts w:asciiTheme="minorHAnsi" w:hAnsiTheme="minorHAnsi" w:cstheme="minorHAnsi"/>
          <w:sz w:val="22"/>
          <w:szCs w:val="22"/>
        </w:rPr>
        <w:t>, ak sa zmluvné strany nedohodnú inak.</w:t>
      </w:r>
    </w:p>
    <w:p w14:paraId="03853EA5" w14:textId="4ADB83D1" w:rsidR="00C0214F" w:rsidRDefault="006F568D" w:rsidP="00ED5234">
      <w:pPr>
        <w:pStyle w:val="0is"/>
        <w:numPr>
          <w:ilvl w:val="0"/>
          <w:numId w:val="12"/>
        </w:numPr>
        <w:tabs>
          <w:tab w:val="clear" w:pos="360"/>
        </w:tabs>
        <w:spacing w:before="0" w:after="120"/>
        <w:ind w:left="709" w:hanging="425"/>
        <w:rPr>
          <w:rFonts w:asciiTheme="minorHAnsi" w:hAnsiTheme="minorHAnsi" w:cstheme="minorHAnsi"/>
          <w:sz w:val="22"/>
          <w:szCs w:val="22"/>
        </w:rPr>
      </w:pPr>
      <w:r w:rsidRPr="00992531">
        <w:rPr>
          <w:rFonts w:asciiTheme="minorHAnsi" w:hAnsiTheme="minorHAnsi" w:cstheme="minorHAnsi"/>
          <w:sz w:val="22"/>
          <w:szCs w:val="22"/>
        </w:rPr>
        <w:t xml:space="preserve">Zmluvné strany </w:t>
      </w:r>
      <w:r w:rsidR="005973AB" w:rsidRPr="00992531">
        <w:rPr>
          <w:rFonts w:asciiTheme="minorHAnsi" w:hAnsiTheme="minorHAnsi" w:cstheme="minorHAnsi"/>
          <w:sz w:val="22"/>
          <w:szCs w:val="22"/>
        </w:rPr>
        <w:t>sa zaväzujú vzájomne informovať o aktivitách a účasti v partnerstve a aktívne participovať na aktivitách súvisiacich so zviditeľňovaním, šírením a zhodnocovaním výsledkov Projektu.</w:t>
      </w:r>
    </w:p>
    <w:p w14:paraId="0C5B8CA9" w14:textId="77777777" w:rsidR="006752A9" w:rsidRPr="00E3238E" w:rsidRDefault="006752A9" w:rsidP="00E3238E">
      <w:pPr>
        <w:pStyle w:val="0is"/>
        <w:numPr>
          <w:ilvl w:val="0"/>
          <w:numId w:val="0"/>
        </w:numPr>
        <w:spacing w:before="0" w:after="120"/>
        <w:ind w:left="709"/>
        <w:rPr>
          <w:rFonts w:asciiTheme="minorHAnsi" w:hAnsiTheme="minorHAnsi" w:cstheme="minorHAnsi"/>
          <w:sz w:val="22"/>
          <w:szCs w:val="22"/>
        </w:rPr>
      </w:pPr>
    </w:p>
    <w:p w14:paraId="02525D48" w14:textId="77777777" w:rsidR="00C04A16" w:rsidRPr="00992531" w:rsidRDefault="0079635B" w:rsidP="006F568D">
      <w:pPr>
        <w:pStyle w:val="lnadpis"/>
        <w:tabs>
          <w:tab w:val="clear" w:pos="4064"/>
        </w:tabs>
        <w:spacing w:after="0"/>
        <w:ind w:left="0" w:firstLine="0"/>
        <w:rPr>
          <w:rFonts w:asciiTheme="minorHAnsi" w:hAnsiTheme="minorHAnsi" w:cstheme="minorHAnsi"/>
          <w:sz w:val="22"/>
          <w:szCs w:val="22"/>
        </w:rPr>
      </w:pPr>
      <w:r w:rsidRPr="00992531">
        <w:rPr>
          <w:rFonts w:asciiTheme="minorHAnsi" w:hAnsiTheme="minorHAnsi" w:cstheme="minorHAnsi"/>
          <w:sz w:val="22"/>
          <w:szCs w:val="22"/>
        </w:rPr>
        <w:t>Článok X</w:t>
      </w:r>
      <w:r w:rsidR="00C04A16" w:rsidRPr="00992531">
        <w:rPr>
          <w:rFonts w:asciiTheme="minorHAnsi" w:hAnsiTheme="minorHAnsi" w:cstheme="minorHAnsi"/>
          <w:sz w:val="22"/>
          <w:szCs w:val="22"/>
        </w:rPr>
        <w:t>V</w:t>
      </w:r>
    </w:p>
    <w:p w14:paraId="2CD13C85" w14:textId="77777777" w:rsidR="00C04A16" w:rsidRPr="00992531" w:rsidRDefault="006F568D" w:rsidP="006F568D">
      <w:pPr>
        <w:pStyle w:val="lnadpis"/>
        <w:tabs>
          <w:tab w:val="clear" w:pos="4064"/>
        </w:tabs>
        <w:spacing w:after="0"/>
        <w:ind w:left="0" w:firstLine="0"/>
        <w:rPr>
          <w:rFonts w:asciiTheme="minorHAnsi" w:hAnsiTheme="minorHAnsi" w:cstheme="minorHAnsi"/>
          <w:sz w:val="22"/>
          <w:szCs w:val="22"/>
        </w:rPr>
      </w:pPr>
      <w:r w:rsidRPr="00992531">
        <w:rPr>
          <w:rFonts w:asciiTheme="minorHAnsi" w:hAnsiTheme="minorHAnsi" w:cstheme="minorHAnsi"/>
          <w:sz w:val="22"/>
          <w:szCs w:val="22"/>
        </w:rPr>
        <w:t>Vlastníctvo a použité výstupy</w:t>
      </w:r>
    </w:p>
    <w:p w14:paraId="720B77FB" w14:textId="77777777" w:rsidR="00C04A16" w:rsidRPr="00992531" w:rsidRDefault="00C04A16" w:rsidP="00C04A16">
      <w:pPr>
        <w:pStyle w:val="lnadpis"/>
        <w:tabs>
          <w:tab w:val="clear" w:pos="4064"/>
        </w:tabs>
        <w:spacing w:after="0"/>
        <w:ind w:left="0" w:firstLine="0"/>
        <w:jc w:val="both"/>
        <w:rPr>
          <w:rFonts w:asciiTheme="minorHAnsi" w:hAnsiTheme="minorHAnsi" w:cstheme="minorHAnsi"/>
          <w:sz w:val="22"/>
          <w:szCs w:val="22"/>
        </w:rPr>
      </w:pPr>
    </w:p>
    <w:p w14:paraId="3D06DBD5" w14:textId="6C9AE77F" w:rsidR="00C04A16" w:rsidRPr="00167793" w:rsidRDefault="00C07C80" w:rsidP="00ED5234">
      <w:pPr>
        <w:pStyle w:val="0is"/>
        <w:numPr>
          <w:ilvl w:val="0"/>
          <w:numId w:val="15"/>
        </w:numPr>
        <w:spacing w:before="0" w:after="120"/>
        <w:ind w:hanging="436"/>
        <w:rPr>
          <w:rFonts w:asciiTheme="minorHAnsi" w:hAnsiTheme="minorHAnsi" w:cstheme="minorHAnsi"/>
          <w:sz w:val="22"/>
          <w:szCs w:val="22"/>
        </w:rPr>
      </w:pPr>
      <w:r w:rsidRPr="00992531">
        <w:rPr>
          <w:rFonts w:asciiTheme="minorHAnsi" w:hAnsiTheme="minorHAnsi" w:cstheme="minorHAnsi"/>
          <w:sz w:val="22"/>
          <w:szCs w:val="22"/>
        </w:rPr>
        <w:t xml:space="preserve">Zmluvné strany súhlasia, že sa na nich v súvislosti s majetkom, </w:t>
      </w:r>
      <w:r w:rsidRPr="00167793">
        <w:rPr>
          <w:rFonts w:asciiTheme="minorHAnsi" w:hAnsiTheme="minorHAnsi" w:cstheme="minorHAnsi"/>
          <w:sz w:val="22"/>
          <w:szCs w:val="22"/>
        </w:rPr>
        <w:t>ktorý nadobudli z NFP vzťahujú primerane všetky povinnosti</w:t>
      </w:r>
      <w:r w:rsidR="007643B5" w:rsidRPr="00167793">
        <w:rPr>
          <w:rFonts w:asciiTheme="minorHAnsi" w:hAnsiTheme="minorHAnsi" w:cstheme="minorHAnsi"/>
          <w:sz w:val="22"/>
          <w:szCs w:val="22"/>
        </w:rPr>
        <w:t xml:space="preserve"> a sankcie pre</w:t>
      </w:r>
      <w:r w:rsidRPr="00232CB9">
        <w:rPr>
          <w:rFonts w:asciiTheme="minorHAnsi" w:hAnsiTheme="minorHAnsi" w:cstheme="minorHAnsi"/>
          <w:sz w:val="22"/>
          <w:szCs w:val="22"/>
        </w:rPr>
        <w:t xml:space="preserve"> hlavného partnera, ktoré vyplývajú z </w:t>
      </w:r>
      <w:r w:rsidRPr="00164F7B">
        <w:rPr>
          <w:rFonts w:asciiTheme="minorHAnsi" w:hAnsiTheme="minorHAnsi" w:cstheme="minorHAnsi"/>
          <w:sz w:val="22"/>
          <w:szCs w:val="22"/>
        </w:rPr>
        <w:t>článku 6 VZP</w:t>
      </w:r>
      <w:r w:rsidRPr="00167793">
        <w:rPr>
          <w:rFonts w:asciiTheme="minorHAnsi" w:hAnsiTheme="minorHAnsi" w:cstheme="minorHAnsi"/>
          <w:sz w:val="22"/>
          <w:szCs w:val="22"/>
        </w:rPr>
        <w:t>.</w:t>
      </w:r>
    </w:p>
    <w:p w14:paraId="4B2C59C3" w14:textId="0DAFF391" w:rsidR="00C07C80" w:rsidRPr="009F7451" w:rsidRDefault="00C07C80" w:rsidP="00ED5234">
      <w:pPr>
        <w:pStyle w:val="0is"/>
        <w:numPr>
          <w:ilvl w:val="0"/>
          <w:numId w:val="15"/>
        </w:numPr>
        <w:spacing w:before="0" w:after="120"/>
        <w:ind w:hanging="436"/>
        <w:rPr>
          <w:rFonts w:asciiTheme="minorHAnsi" w:hAnsiTheme="minorHAnsi" w:cstheme="minorHAnsi"/>
          <w:sz w:val="22"/>
          <w:szCs w:val="22"/>
        </w:rPr>
      </w:pPr>
      <w:r w:rsidRPr="009F7451">
        <w:rPr>
          <w:rFonts w:asciiTheme="minorHAnsi" w:hAnsiTheme="minorHAnsi" w:cstheme="minorHAnsi"/>
          <w:sz w:val="22"/>
          <w:szCs w:val="22"/>
        </w:rPr>
        <w:t>Partner sa zaväzuj</w:t>
      </w:r>
      <w:r w:rsidR="00584652" w:rsidRPr="009F7451">
        <w:rPr>
          <w:rFonts w:asciiTheme="minorHAnsi" w:hAnsiTheme="minorHAnsi" w:cstheme="minorHAnsi"/>
          <w:sz w:val="22"/>
          <w:szCs w:val="22"/>
        </w:rPr>
        <w:t>e</w:t>
      </w:r>
      <w:r w:rsidRPr="009F7451">
        <w:rPr>
          <w:rFonts w:asciiTheme="minorHAnsi" w:hAnsiTheme="minorHAnsi" w:cstheme="minorHAnsi"/>
          <w:sz w:val="22"/>
          <w:szCs w:val="22"/>
        </w:rPr>
        <w:t xml:space="preserve">, že počas realizácie aktivít </w:t>
      </w:r>
      <w:r w:rsidR="003C7300" w:rsidRPr="009F7451">
        <w:rPr>
          <w:rFonts w:asciiTheme="minorHAnsi" w:hAnsiTheme="minorHAnsi" w:cstheme="minorHAnsi"/>
          <w:sz w:val="22"/>
          <w:szCs w:val="22"/>
        </w:rPr>
        <w:t>P</w:t>
      </w:r>
      <w:r w:rsidRPr="009F7451">
        <w:rPr>
          <w:rFonts w:asciiTheme="minorHAnsi" w:hAnsiTheme="minorHAnsi" w:cstheme="minorHAnsi"/>
          <w:sz w:val="22"/>
          <w:szCs w:val="22"/>
        </w:rPr>
        <w:t xml:space="preserve">rojektu a udržateľnosti </w:t>
      </w:r>
      <w:r w:rsidR="003C7300" w:rsidRPr="009F7451">
        <w:rPr>
          <w:rFonts w:asciiTheme="minorHAnsi" w:hAnsiTheme="minorHAnsi" w:cstheme="minorHAnsi"/>
          <w:sz w:val="22"/>
          <w:szCs w:val="22"/>
        </w:rPr>
        <w:t>Projektu bud</w:t>
      </w:r>
      <w:r w:rsidR="00954954" w:rsidRPr="009F7451">
        <w:rPr>
          <w:rFonts w:asciiTheme="minorHAnsi" w:hAnsiTheme="minorHAnsi" w:cstheme="minorHAnsi"/>
          <w:sz w:val="22"/>
          <w:szCs w:val="22"/>
        </w:rPr>
        <w:t>e</w:t>
      </w:r>
      <w:r w:rsidR="003C7300" w:rsidRPr="009F7451">
        <w:rPr>
          <w:rFonts w:asciiTheme="minorHAnsi" w:hAnsiTheme="minorHAnsi" w:cstheme="minorHAnsi"/>
          <w:sz w:val="22"/>
          <w:szCs w:val="22"/>
        </w:rPr>
        <w:t xml:space="preserve"> majetok nadobudnutý z NFP používať výlučne pri výkone činnosti v rámci Projektu, na ktorý bol NFP poskytnutý, s výnimkou prípadov, kedy pre zabezpečenie a udržanie cieľa projektu v zmysle </w:t>
      </w:r>
      <w:r w:rsidR="003C7300" w:rsidRPr="00164F7B">
        <w:rPr>
          <w:rFonts w:asciiTheme="minorHAnsi" w:hAnsiTheme="minorHAnsi" w:cstheme="minorHAnsi"/>
          <w:sz w:val="22"/>
          <w:szCs w:val="22"/>
        </w:rPr>
        <w:t>Zmluvy o poskytnutí NFP</w:t>
      </w:r>
      <w:r w:rsidR="003C7300" w:rsidRPr="00167793">
        <w:rPr>
          <w:rFonts w:asciiTheme="minorHAnsi" w:hAnsiTheme="minorHAnsi" w:cstheme="minorHAnsi"/>
          <w:sz w:val="22"/>
          <w:szCs w:val="22"/>
        </w:rPr>
        <w:t xml:space="preserve"> je vhodné prenechanie prevádzkovania majetku nadobudnutého z NFP tretej osobe podľa schválenej žiadosti o NFP alebo v súlade s</w:t>
      </w:r>
      <w:r w:rsidR="00120AE7" w:rsidRPr="00167793">
        <w:rPr>
          <w:rFonts w:asciiTheme="minorHAnsi" w:hAnsiTheme="minorHAnsi" w:cstheme="minorHAnsi"/>
          <w:sz w:val="22"/>
          <w:szCs w:val="22"/>
        </w:rPr>
        <w:t> </w:t>
      </w:r>
      <w:r w:rsidR="003C7300" w:rsidRPr="00167793">
        <w:rPr>
          <w:rFonts w:asciiTheme="minorHAnsi" w:hAnsiTheme="minorHAnsi" w:cstheme="minorHAnsi"/>
          <w:sz w:val="22"/>
          <w:szCs w:val="22"/>
        </w:rPr>
        <w:t>V</w:t>
      </w:r>
      <w:r w:rsidR="006A640A" w:rsidRPr="009F7451">
        <w:rPr>
          <w:rFonts w:asciiTheme="minorHAnsi" w:hAnsiTheme="minorHAnsi" w:cstheme="minorHAnsi"/>
          <w:sz w:val="22"/>
          <w:szCs w:val="22"/>
        </w:rPr>
        <w:t>ýzvou</w:t>
      </w:r>
      <w:r w:rsidR="003C7300" w:rsidRPr="009F7451">
        <w:rPr>
          <w:rFonts w:asciiTheme="minorHAnsi" w:hAnsiTheme="minorHAnsi" w:cstheme="minorHAnsi"/>
          <w:sz w:val="22"/>
          <w:szCs w:val="22"/>
        </w:rPr>
        <w:t xml:space="preserve">. </w:t>
      </w:r>
    </w:p>
    <w:p w14:paraId="7F7C7071" w14:textId="77777777" w:rsidR="003C7300" w:rsidRPr="009F7451" w:rsidRDefault="003C7300" w:rsidP="00ED5234">
      <w:pPr>
        <w:pStyle w:val="0is"/>
        <w:numPr>
          <w:ilvl w:val="0"/>
          <w:numId w:val="15"/>
        </w:numPr>
        <w:spacing w:before="0" w:after="120"/>
        <w:ind w:hanging="436"/>
        <w:rPr>
          <w:rFonts w:asciiTheme="minorHAnsi" w:hAnsiTheme="minorHAnsi" w:cstheme="minorHAnsi"/>
          <w:sz w:val="22"/>
          <w:szCs w:val="22"/>
        </w:rPr>
      </w:pPr>
      <w:r w:rsidRPr="009F7451">
        <w:rPr>
          <w:rFonts w:asciiTheme="minorHAnsi" w:hAnsiTheme="minorHAnsi" w:cstheme="minorHAnsi"/>
          <w:sz w:val="22"/>
          <w:szCs w:val="22"/>
        </w:rPr>
        <w:t xml:space="preserve">Majetok nadobudnutý z NFP partner zaradí do svojho majetku a zostane v jeho majetku pri dodržaní príslušného právneho predpisu aplikovateľného na partnera podľa jeho štatutárneho postavenia (napr. </w:t>
      </w:r>
      <w:r w:rsidR="00BC2905" w:rsidRPr="009F7451">
        <w:rPr>
          <w:rFonts w:asciiTheme="minorHAnsi" w:hAnsiTheme="minorHAnsi" w:cstheme="minorHAnsi"/>
          <w:sz w:val="22"/>
          <w:szCs w:val="22"/>
        </w:rPr>
        <w:t>z</w:t>
      </w:r>
      <w:r w:rsidRPr="009F7451">
        <w:rPr>
          <w:rFonts w:asciiTheme="minorHAnsi" w:hAnsiTheme="minorHAnsi" w:cstheme="minorHAnsi"/>
          <w:sz w:val="22"/>
          <w:szCs w:val="22"/>
        </w:rPr>
        <w:t xml:space="preserve">ákona o účtovníctve), ak osobitné právne predpisy výslovne nestanovujú iný postup pri aplikácii výnimiek podľa ods. 2 tohto článku. </w:t>
      </w:r>
    </w:p>
    <w:p w14:paraId="63F2A0C0" w14:textId="185732FE" w:rsidR="00C04A16" w:rsidRPr="009F7451" w:rsidRDefault="00C04A16" w:rsidP="00ED5234">
      <w:pPr>
        <w:pStyle w:val="0is"/>
        <w:numPr>
          <w:ilvl w:val="0"/>
          <w:numId w:val="15"/>
        </w:numPr>
        <w:spacing w:before="0" w:after="120"/>
        <w:ind w:hanging="436"/>
        <w:rPr>
          <w:rFonts w:asciiTheme="minorHAnsi" w:hAnsiTheme="minorHAnsi" w:cstheme="minorHAnsi"/>
          <w:sz w:val="22"/>
          <w:szCs w:val="22"/>
        </w:rPr>
      </w:pPr>
      <w:r w:rsidRPr="009F7451">
        <w:rPr>
          <w:rFonts w:asciiTheme="minorHAnsi" w:hAnsiTheme="minorHAnsi" w:cstheme="minorHAnsi"/>
          <w:sz w:val="22"/>
          <w:szCs w:val="22"/>
        </w:rPr>
        <w:t xml:space="preserve">Majetok nadobudnutý z NFP </w:t>
      </w:r>
      <w:r w:rsidR="003C7300" w:rsidRPr="009F7451">
        <w:rPr>
          <w:rFonts w:asciiTheme="minorHAnsi" w:hAnsiTheme="minorHAnsi" w:cstheme="minorHAnsi"/>
          <w:sz w:val="22"/>
          <w:szCs w:val="22"/>
        </w:rPr>
        <w:t>ne</w:t>
      </w:r>
      <w:r w:rsidRPr="009F7451">
        <w:rPr>
          <w:rFonts w:asciiTheme="minorHAnsi" w:hAnsiTheme="minorHAnsi" w:cstheme="minorHAnsi"/>
          <w:sz w:val="22"/>
          <w:szCs w:val="22"/>
        </w:rPr>
        <w:t xml:space="preserve">môže </w:t>
      </w:r>
      <w:r w:rsidR="003C7300" w:rsidRPr="009F7451">
        <w:rPr>
          <w:rFonts w:asciiTheme="minorHAnsi" w:hAnsiTheme="minorHAnsi" w:cstheme="minorHAnsi"/>
          <w:sz w:val="22"/>
          <w:szCs w:val="22"/>
        </w:rPr>
        <w:t>byť bez predchádzajúceho písomného súhlasu Poskytovateľ</w:t>
      </w:r>
      <w:r w:rsidR="00B1098A" w:rsidRPr="009F7451">
        <w:rPr>
          <w:rFonts w:asciiTheme="minorHAnsi" w:hAnsiTheme="minorHAnsi" w:cstheme="minorHAnsi"/>
          <w:sz w:val="22"/>
          <w:szCs w:val="22"/>
        </w:rPr>
        <w:t>a</w:t>
      </w:r>
      <w:r w:rsidR="003C7300" w:rsidRPr="009F7451">
        <w:rPr>
          <w:rFonts w:asciiTheme="minorHAnsi" w:hAnsiTheme="minorHAnsi" w:cstheme="minorHAnsi"/>
          <w:sz w:val="22"/>
          <w:szCs w:val="22"/>
        </w:rPr>
        <w:t xml:space="preserve"> </w:t>
      </w:r>
      <w:r w:rsidR="004B65AB" w:rsidRPr="009F7451">
        <w:rPr>
          <w:rFonts w:asciiTheme="minorHAnsi" w:hAnsiTheme="minorHAnsi" w:cstheme="minorHAnsi"/>
          <w:sz w:val="22"/>
          <w:szCs w:val="22"/>
        </w:rPr>
        <w:t xml:space="preserve"> </w:t>
      </w:r>
      <w:r w:rsidR="003C7300" w:rsidRPr="009F7451">
        <w:rPr>
          <w:rFonts w:asciiTheme="minorHAnsi" w:hAnsiTheme="minorHAnsi" w:cstheme="minorHAnsi"/>
          <w:sz w:val="22"/>
          <w:szCs w:val="22"/>
        </w:rPr>
        <w:t>prevedený na tretiu osobu</w:t>
      </w:r>
      <w:r w:rsidR="007E6739">
        <w:rPr>
          <w:rFonts w:asciiTheme="minorHAnsi" w:hAnsiTheme="minorHAnsi" w:cstheme="minorHAnsi"/>
          <w:sz w:val="22"/>
          <w:szCs w:val="22"/>
        </w:rPr>
        <w:t>;</w:t>
      </w:r>
      <w:r w:rsidR="003C7300" w:rsidRPr="009F7451">
        <w:rPr>
          <w:rFonts w:asciiTheme="minorHAnsi" w:hAnsiTheme="minorHAnsi" w:cstheme="minorHAnsi"/>
          <w:sz w:val="22"/>
          <w:szCs w:val="22"/>
        </w:rPr>
        <w:t xml:space="preserve"> prenajatý tretej osobe alebo prenechaný do iného druhu užívania tretej osoby, v celku alebo čiastočne, s výnimkou vyplývajúcou z ods. 2 tohto článku alebo s výnimkou vyplývajúcou z</w:t>
      </w:r>
      <w:r w:rsidR="007E6739">
        <w:rPr>
          <w:rFonts w:asciiTheme="minorHAnsi" w:hAnsiTheme="minorHAnsi" w:cstheme="minorHAnsi"/>
          <w:sz w:val="22"/>
          <w:szCs w:val="22"/>
        </w:rPr>
        <w:t> </w:t>
      </w:r>
      <w:r w:rsidR="003C7300" w:rsidRPr="009F7451">
        <w:rPr>
          <w:rFonts w:asciiTheme="minorHAnsi" w:hAnsiTheme="minorHAnsi" w:cstheme="minorHAnsi"/>
          <w:sz w:val="22"/>
          <w:szCs w:val="22"/>
        </w:rPr>
        <w:t>V</w:t>
      </w:r>
      <w:r w:rsidR="00B1098A" w:rsidRPr="009F7451">
        <w:rPr>
          <w:rFonts w:asciiTheme="minorHAnsi" w:hAnsiTheme="minorHAnsi" w:cstheme="minorHAnsi"/>
          <w:sz w:val="22"/>
          <w:szCs w:val="22"/>
        </w:rPr>
        <w:t>ýzvy</w:t>
      </w:r>
      <w:r w:rsidR="007E6739">
        <w:rPr>
          <w:rFonts w:asciiTheme="minorHAnsi" w:hAnsiTheme="minorHAnsi" w:cstheme="minorHAnsi"/>
          <w:sz w:val="22"/>
          <w:szCs w:val="22"/>
        </w:rPr>
        <w:t>;</w:t>
      </w:r>
      <w:r w:rsidR="003C7300" w:rsidRPr="009F7451">
        <w:rPr>
          <w:rFonts w:asciiTheme="minorHAnsi" w:hAnsiTheme="minorHAnsi" w:cstheme="minorHAnsi"/>
          <w:sz w:val="22"/>
          <w:szCs w:val="22"/>
        </w:rPr>
        <w:t xml:space="preserve"> zaťažený akýmkoľvek právom tretej osoby, okrem prípadu, ak nemá vplyv na  dosiahnutie účelu </w:t>
      </w:r>
      <w:r w:rsidR="003C7300" w:rsidRPr="00164F7B">
        <w:rPr>
          <w:rFonts w:asciiTheme="minorHAnsi" w:hAnsiTheme="minorHAnsi" w:cstheme="minorHAnsi"/>
          <w:sz w:val="22"/>
          <w:szCs w:val="22"/>
        </w:rPr>
        <w:t>Zmluvy o poskytnutí NFP</w:t>
      </w:r>
      <w:r w:rsidR="003C7300" w:rsidRPr="00167793">
        <w:rPr>
          <w:rFonts w:asciiTheme="minorHAnsi" w:hAnsiTheme="minorHAnsi" w:cstheme="minorHAnsi"/>
          <w:sz w:val="22"/>
          <w:szCs w:val="22"/>
        </w:rPr>
        <w:t xml:space="preserve"> alebo dosiahnutie a udržanie cieľa Projektu</w:t>
      </w:r>
      <w:r w:rsidR="007E6739">
        <w:rPr>
          <w:rFonts w:asciiTheme="minorHAnsi" w:hAnsiTheme="minorHAnsi" w:cstheme="minorHAnsi"/>
          <w:sz w:val="22"/>
          <w:szCs w:val="22"/>
        </w:rPr>
        <w:t>;</w:t>
      </w:r>
      <w:r w:rsidR="007643B5" w:rsidRPr="00167793">
        <w:rPr>
          <w:rFonts w:asciiTheme="minorHAnsi" w:hAnsiTheme="minorHAnsi" w:cstheme="minorHAnsi"/>
          <w:sz w:val="22"/>
          <w:szCs w:val="22"/>
        </w:rPr>
        <w:t xml:space="preserve"> </w:t>
      </w:r>
      <w:r w:rsidR="003C7300" w:rsidRPr="00167793">
        <w:rPr>
          <w:rFonts w:asciiTheme="minorHAnsi" w:hAnsiTheme="minorHAnsi" w:cstheme="minorHAnsi"/>
          <w:sz w:val="22"/>
          <w:szCs w:val="22"/>
        </w:rPr>
        <w:t>zaťažený záložným právom v pros</w:t>
      </w:r>
      <w:r w:rsidR="003C7300" w:rsidRPr="009F7451">
        <w:rPr>
          <w:rFonts w:asciiTheme="minorHAnsi" w:hAnsiTheme="minorHAnsi" w:cstheme="minorHAnsi"/>
          <w:sz w:val="22"/>
          <w:szCs w:val="22"/>
        </w:rPr>
        <w:t>pech tretej osoby</w:t>
      </w:r>
      <w:r w:rsidR="007643B5" w:rsidRPr="009F7451">
        <w:rPr>
          <w:rFonts w:asciiTheme="minorHAnsi" w:hAnsiTheme="minorHAnsi" w:cstheme="minorHAnsi"/>
          <w:sz w:val="22"/>
          <w:szCs w:val="22"/>
        </w:rPr>
        <w:t>.</w:t>
      </w:r>
    </w:p>
    <w:p w14:paraId="6E0DCFC5" w14:textId="1BDFB8B1" w:rsidR="007643B5" w:rsidRPr="00167793" w:rsidRDefault="007643B5" w:rsidP="00ED5234">
      <w:pPr>
        <w:pStyle w:val="0is"/>
        <w:numPr>
          <w:ilvl w:val="0"/>
          <w:numId w:val="15"/>
        </w:numPr>
        <w:spacing w:before="0" w:after="120"/>
        <w:ind w:hanging="436"/>
        <w:rPr>
          <w:rFonts w:asciiTheme="minorHAnsi" w:hAnsiTheme="minorHAnsi" w:cstheme="minorHAnsi"/>
          <w:sz w:val="22"/>
          <w:szCs w:val="22"/>
        </w:rPr>
      </w:pPr>
      <w:r w:rsidRPr="004D2467">
        <w:rPr>
          <w:rFonts w:asciiTheme="minorHAnsi" w:hAnsiTheme="minorHAnsi" w:cstheme="minorHAnsi"/>
          <w:sz w:val="22"/>
          <w:szCs w:val="22"/>
        </w:rPr>
        <w:t>Zmluvné strany sú povinné akúkoľvek dispozíciu s majetkom nadobudnutým z NFP vykonať až po udelení predchádzajúceho písomného súhlasu Poskytovateľa</w:t>
      </w:r>
      <w:r w:rsidR="004C04C8" w:rsidRPr="004D2467">
        <w:rPr>
          <w:rFonts w:asciiTheme="minorHAnsi" w:hAnsiTheme="minorHAnsi" w:cstheme="minorHAnsi"/>
          <w:sz w:val="22"/>
          <w:szCs w:val="22"/>
        </w:rPr>
        <w:t xml:space="preserve"> </w:t>
      </w:r>
      <w:r w:rsidRPr="004D2467">
        <w:rPr>
          <w:rFonts w:asciiTheme="minorHAnsi" w:hAnsiTheme="minorHAnsi" w:cstheme="minorHAnsi"/>
          <w:sz w:val="22"/>
          <w:szCs w:val="22"/>
        </w:rPr>
        <w:t>v súlade s </w:t>
      </w:r>
      <w:r w:rsidRPr="00164F7B">
        <w:rPr>
          <w:rFonts w:asciiTheme="minorHAnsi" w:hAnsiTheme="minorHAnsi" w:cstheme="minorHAnsi"/>
          <w:sz w:val="22"/>
          <w:szCs w:val="22"/>
        </w:rPr>
        <w:t>článkom 6</w:t>
      </w:r>
      <w:r w:rsidRPr="00167793">
        <w:rPr>
          <w:rFonts w:asciiTheme="minorHAnsi" w:hAnsiTheme="minorHAnsi" w:cstheme="minorHAnsi"/>
          <w:sz w:val="22"/>
          <w:szCs w:val="22"/>
        </w:rPr>
        <w:t xml:space="preserve"> </w:t>
      </w:r>
      <w:r w:rsidRPr="00164F7B">
        <w:rPr>
          <w:rFonts w:asciiTheme="minorHAnsi" w:hAnsiTheme="minorHAnsi" w:cstheme="minorHAnsi"/>
          <w:sz w:val="22"/>
          <w:szCs w:val="22"/>
        </w:rPr>
        <w:t>VZP</w:t>
      </w:r>
      <w:r w:rsidRPr="00167793">
        <w:rPr>
          <w:rFonts w:asciiTheme="minorHAnsi" w:hAnsiTheme="minorHAnsi" w:cstheme="minorHAnsi"/>
          <w:sz w:val="22"/>
          <w:szCs w:val="22"/>
        </w:rPr>
        <w:t xml:space="preserve">. </w:t>
      </w:r>
    </w:p>
    <w:p w14:paraId="22E8B998" w14:textId="70BD203C" w:rsidR="00C04A16" w:rsidRPr="009F7451" w:rsidRDefault="00C04A16" w:rsidP="00ED5234">
      <w:pPr>
        <w:pStyle w:val="0is"/>
        <w:numPr>
          <w:ilvl w:val="0"/>
          <w:numId w:val="15"/>
        </w:numPr>
        <w:spacing w:before="0" w:after="120"/>
        <w:ind w:hanging="436"/>
        <w:rPr>
          <w:rFonts w:asciiTheme="minorHAnsi" w:hAnsiTheme="minorHAnsi" w:cstheme="minorHAnsi"/>
          <w:sz w:val="22"/>
          <w:szCs w:val="22"/>
        </w:rPr>
      </w:pPr>
      <w:r w:rsidRPr="004D2467">
        <w:rPr>
          <w:rFonts w:asciiTheme="minorHAnsi" w:hAnsiTheme="minorHAnsi" w:cstheme="minorHAnsi"/>
          <w:sz w:val="22"/>
          <w:szCs w:val="22"/>
        </w:rPr>
        <w:t>Partner sa zaväzuje poskytnúť Poskytovateľovi, hlavnému partnerovi a príslušným orgánom SR</w:t>
      </w:r>
      <w:r w:rsidRPr="009F7451">
        <w:rPr>
          <w:rFonts w:asciiTheme="minorHAnsi" w:hAnsiTheme="minorHAnsi" w:cstheme="minorHAnsi"/>
          <w:sz w:val="22"/>
          <w:szCs w:val="22"/>
        </w:rPr>
        <w:t xml:space="preserve"> a EÚ všetku </w:t>
      </w:r>
      <w:r w:rsidR="00E665ED" w:rsidRPr="009F7451">
        <w:rPr>
          <w:rFonts w:asciiTheme="minorHAnsi" w:hAnsiTheme="minorHAnsi" w:cstheme="minorHAnsi"/>
          <w:sz w:val="22"/>
          <w:szCs w:val="22"/>
        </w:rPr>
        <w:t>d</w:t>
      </w:r>
      <w:r w:rsidRPr="009F7451">
        <w:rPr>
          <w:rFonts w:asciiTheme="minorHAnsi" w:hAnsiTheme="minorHAnsi" w:cstheme="minorHAnsi"/>
          <w:sz w:val="22"/>
          <w:szCs w:val="22"/>
        </w:rPr>
        <w:t xml:space="preserve">okumentáciu vytvorenú pri realizácii alebo v súvislosti s realizáciou aktivít Projektu, a týmto zároveň udeľuje Poskytovateľovi, hlavnému partnerovi a príslušným orgánom SR a EÚ právo na použitie údajov z tejto </w:t>
      </w:r>
      <w:r w:rsidR="00E665ED" w:rsidRPr="009F7451">
        <w:rPr>
          <w:rFonts w:asciiTheme="minorHAnsi" w:hAnsiTheme="minorHAnsi" w:cstheme="minorHAnsi"/>
          <w:sz w:val="22"/>
          <w:szCs w:val="22"/>
        </w:rPr>
        <w:t>d</w:t>
      </w:r>
      <w:r w:rsidRPr="009F7451">
        <w:rPr>
          <w:rFonts w:asciiTheme="minorHAnsi" w:hAnsiTheme="minorHAnsi" w:cstheme="minorHAnsi"/>
          <w:sz w:val="22"/>
          <w:szCs w:val="22"/>
        </w:rPr>
        <w:t>okumentácie na účely súvisiace so Zmluvou o</w:t>
      </w:r>
      <w:r w:rsidR="00E665ED" w:rsidRPr="009F7451">
        <w:rPr>
          <w:rFonts w:asciiTheme="minorHAnsi" w:hAnsiTheme="minorHAnsi" w:cstheme="minorHAnsi"/>
          <w:sz w:val="22"/>
          <w:szCs w:val="22"/>
        </w:rPr>
        <w:t> </w:t>
      </w:r>
      <w:r w:rsidRPr="009F7451">
        <w:rPr>
          <w:rFonts w:asciiTheme="minorHAnsi" w:hAnsiTheme="minorHAnsi" w:cstheme="minorHAnsi"/>
          <w:sz w:val="22"/>
          <w:szCs w:val="22"/>
        </w:rPr>
        <w:t>partnerstve</w:t>
      </w:r>
      <w:r w:rsidR="00E665ED" w:rsidRPr="009F7451">
        <w:rPr>
          <w:rFonts w:asciiTheme="minorHAnsi" w:hAnsiTheme="minorHAnsi" w:cstheme="minorHAnsi"/>
          <w:sz w:val="22"/>
          <w:szCs w:val="22"/>
        </w:rPr>
        <w:t xml:space="preserve">, resp. </w:t>
      </w:r>
      <w:r w:rsidR="00E665ED" w:rsidRPr="00164F7B">
        <w:rPr>
          <w:rFonts w:asciiTheme="minorHAnsi" w:hAnsiTheme="minorHAnsi" w:cstheme="minorHAnsi"/>
          <w:sz w:val="22"/>
          <w:szCs w:val="22"/>
        </w:rPr>
        <w:t>Zmluvou o poskytnutí NFP</w:t>
      </w:r>
      <w:r w:rsidRPr="00167793">
        <w:rPr>
          <w:rFonts w:asciiTheme="minorHAnsi" w:hAnsiTheme="minorHAnsi" w:cstheme="minorHAnsi"/>
          <w:sz w:val="22"/>
          <w:szCs w:val="22"/>
        </w:rPr>
        <w:t xml:space="preserve"> pri zohľadnení autorských a priemyselných práv </w:t>
      </w:r>
      <w:r w:rsidR="00E665ED" w:rsidRPr="00167793">
        <w:rPr>
          <w:rFonts w:asciiTheme="minorHAnsi" w:hAnsiTheme="minorHAnsi" w:cstheme="minorHAnsi"/>
          <w:sz w:val="22"/>
          <w:szCs w:val="22"/>
        </w:rPr>
        <w:t>zmluvných strán.</w:t>
      </w:r>
    </w:p>
    <w:p w14:paraId="5524CDF7" w14:textId="77777777" w:rsidR="007F3F33" w:rsidRPr="00992531" w:rsidRDefault="007F3F33" w:rsidP="00ED5234">
      <w:pPr>
        <w:pStyle w:val="0is"/>
        <w:numPr>
          <w:ilvl w:val="0"/>
          <w:numId w:val="15"/>
        </w:numPr>
        <w:spacing w:before="0" w:after="120"/>
        <w:ind w:hanging="436"/>
        <w:rPr>
          <w:rFonts w:asciiTheme="minorHAnsi" w:hAnsiTheme="minorHAnsi" w:cstheme="minorHAnsi"/>
          <w:sz w:val="22"/>
          <w:szCs w:val="22"/>
        </w:rPr>
      </w:pPr>
      <w:r w:rsidRPr="00992531">
        <w:rPr>
          <w:rFonts w:asciiTheme="minorHAnsi" w:hAnsiTheme="minorHAnsi" w:cstheme="minorHAnsi"/>
          <w:sz w:val="22"/>
          <w:szCs w:val="22"/>
        </w:rPr>
        <w:t>V prípade požiadavky Poskytovateľa sa partner zaväzuje osobitne zabezpečiť pohľadávky Poskytovateľa súvisiace s realizáciou aktivít Projektu partnerom, a to bez ohľadu na prípadnú existenciu zabezpečenia poskytnutého hlavným partnerom.</w:t>
      </w:r>
    </w:p>
    <w:p w14:paraId="5C460575" w14:textId="132BD713" w:rsidR="00C3379C" w:rsidRPr="00992531" w:rsidRDefault="00A0104B" w:rsidP="00992531">
      <w:pPr>
        <w:pStyle w:val="0is"/>
        <w:numPr>
          <w:ilvl w:val="0"/>
          <w:numId w:val="15"/>
        </w:numPr>
        <w:spacing w:before="0" w:after="120"/>
        <w:rPr>
          <w:rFonts w:asciiTheme="minorHAnsi" w:hAnsiTheme="minorHAnsi" w:cstheme="minorHAnsi"/>
          <w:sz w:val="22"/>
          <w:szCs w:val="22"/>
        </w:rPr>
      </w:pPr>
      <w:r w:rsidRPr="00992531">
        <w:rPr>
          <w:rFonts w:asciiTheme="minorHAnsi" w:hAnsiTheme="minorHAnsi" w:cstheme="minorHAnsi"/>
          <w:bCs/>
          <w:lang w:eastAsia="sk-SK"/>
        </w:rPr>
        <w:lastRenderedPageBreak/>
        <w:t>Ak z Výzvy vyplýva, že sa poistenie majetku vyžaduje,</w:t>
      </w:r>
      <w:r w:rsidRPr="00992531">
        <w:rPr>
          <w:rFonts w:asciiTheme="minorHAnsi" w:hAnsiTheme="minorHAnsi" w:cstheme="minorHAnsi"/>
        </w:rPr>
        <w:t xml:space="preserve"> </w:t>
      </w:r>
      <w:r w:rsidR="008B000F" w:rsidRPr="00992531">
        <w:rPr>
          <w:rFonts w:asciiTheme="minorHAnsi" w:hAnsiTheme="minorHAnsi" w:cstheme="minorHAnsi"/>
          <w:sz w:val="22"/>
          <w:szCs w:val="22"/>
        </w:rPr>
        <w:t xml:space="preserve">Partner </w:t>
      </w:r>
      <w:r w:rsidR="0066118A" w:rsidRPr="00992531">
        <w:rPr>
          <w:rFonts w:asciiTheme="minorHAnsi" w:hAnsiTheme="minorHAnsi" w:cstheme="minorHAnsi"/>
          <w:sz w:val="22"/>
          <w:szCs w:val="22"/>
        </w:rPr>
        <w:t>je</w:t>
      </w:r>
      <w:r w:rsidR="008B000F" w:rsidRPr="00992531">
        <w:rPr>
          <w:rFonts w:asciiTheme="minorHAnsi" w:hAnsiTheme="minorHAnsi" w:cstheme="minorHAnsi"/>
          <w:sz w:val="22"/>
          <w:szCs w:val="22"/>
        </w:rPr>
        <w:t xml:space="preserve"> povinn</w:t>
      </w:r>
      <w:r w:rsidR="0066118A" w:rsidRPr="00992531">
        <w:rPr>
          <w:rFonts w:asciiTheme="minorHAnsi" w:hAnsiTheme="minorHAnsi" w:cstheme="minorHAnsi"/>
          <w:sz w:val="22"/>
          <w:szCs w:val="22"/>
        </w:rPr>
        <w:t>ý</w:t>
      </w:r>
      <w:r w:rsidRPr="00CF3171">
        <w:rPr>
          <w:rFonts w:asciiTheme="minorHAnsi" w:hAnsiTheme="minorHAnsi" w:cstheme="minorHAnsi"/>
          <w:sz w:val="22"/>
          <w:szCs w:val="22"/>
        </w:rPr>
        <w:t xml:space="preserve"> riadne poistiť alebo zabezpečiť poistenie</w:t>
      </w:r>
      <w:r w:rsidRPr="0094127A">
        <w:rPr>
          <w:rFonts w:asciiTheme="minorHAnsi" w:hAnsiTheme="minorHAnsi" w:cstheme="minorHAnsi"/>
          <w:sz w:val="22"/>
          <w:szCs w:val="22"/>
        </w:rPr>
        <w:t xml:space="preserve"> majetku</w:t>
      </w:r>
      <w:r w:rsidR="00A14B09" w:rsidRPr="0094127A">
        <w:rPr>
          <w:rFonts w:asciiTheme="minorHAnsi" w:hAnsiTheme="minorHAnsi" w:cstheme="minorHAnsi"/>
          <w:sz w:val="22"/>
          <w:szCs w:val="22"/>
        </w:rPr>
        <w:t xml:space="preserve"> nadobudnutého z NFP</w:t>
      </w:r>
      <w:r w:rsidRPr="0094127A">
        <w:rPr>
          <w:rFonts w:asciiTheme="minorHAnsi" w:hAnsiTheme="minorHAnsi" w:cstheme="minorHAnsi"/>
          <w:sz w:val="22"/>
          <w:szCs w:val="22"/>
        </w:rPr>
        <w:t>.</w:t>
      </w:r>
      <w:r w:rsidR="004222D1" w:rsidRPr="00992531">
        <w:rPr>
          <w:rFonts w:asciiTheme="minorHAnsi" w:hAnsiTheme="minorHAnsi" w:cstheme="minorHAnsi"/>
          <w:sz w:val="22"/>
          <w:szCs w:val="22"/>
        </w:rPr>
        <w:t xml:space="preserve"> </w:t>
      </w:r>
      <w:r w:rsidR="007F3F33" w:rsidRPr="00992531">
        <w:rPr>
          <w:rFonts w:asciiTheme="minorHAnsi" w:hAnsiTheme="minorHAnsi" w:cstheme="minorHAnsi"/>
          <w:sz w:val="22"/>
          <w:szCs w:val="22"/>
        </w:rPr>
        <w:t>Nedodržanie povinnosti poistenia majetku sa považuje za podstatné porušenie Zmluvy o partnerstve.</w:t>
      </w:r>
      <w:r w:rsidR="00FA1EC2" w:rsidRPr="00CF3171">
        <w:rPr>
          <w:rFonts w:asciiTheme="minorHAnsi" w:hAnsiTheme="minorHAnsi" w:cstheme="minorHAnsi"/>
          <w:sz w:val="22"/>
          <w:szCs w:val="22"/>
        </w:rPr>
        <w:t xml:space="preserve"> </w:t>
      </w:r>
      <w:r w:rsidR="00C3379C" w:rsidRPr="00992531">
        <w:rPr>
          <w:rFonts w:asciiTheme="minorHAnsi" w:hAnsiTheme="minorHAnsi" w:cstheme="minorHAnsi"/>
          <w:sz w:val="22"/>
          <w:szCs w:val="22"/>
        </w:rPr>
        <w:t xml:space="preserve">Partner je povinný bezodkladne oznámiť hlavnému partnerovi každú poistnú udalosť na Majetku  nadobudnutom z NFP a poskytnúť hlavnému partnerovi </w:t>
      </w:r>
      <w:r w:rsidR="00FA1EC2" w:rsidRPr="00992531">
        <w:rPr>
          <w:rFonts w:asciiTheme="minorHAnsi" w:hAnsiTheme="minorHAnsi" w:cstheme="minorHAnsi"/>
          <w:sz w:val="22"/>
          <w:szCs w:val="22"/>
        </w:rPr>
        <w:t>potrebné</w:t>
      </w:r>
      <w:r w:rsidR="00C3379C" w:rsidRPr="00992531">
        <w:rPr>
          <w:rFonts w:asciiTheme="minorHAnsi" w:hAnsiTheme="minorHAnsi" w:cstheme="minorHAnsi"/>
          <w:sz w:val="22"/>
          <w:szCs w:val="22"/>
        </w:rPr>
        <w:t xml:space="preserve"> informácie. Hlavný partner je povinný bezodkladne najneskôr do siedmych (7) dní od ich vzniku oznámiť skutočnosti oznámené mu partnero</w:t>
      </w:r>
      <w:r w:rsidR="00870B24" w:rsidRPr="00992531">
        <w:rPr>
          <w:rFonts w:asciiTheme="minorHAnsi" w:hAnsiTheme="minorHAnsi" w:cstheme="minorHAnsi"/>
          <w:sz w:val="22"/>
          <w:szCs w:val="22"/>
        </w:rPr>
        <w:t>m</w:t>
      </w:r>
      <w:r w:rsidR="00C3379C" w:rsidRPr="00992531">
        <w:rPr>
          <w:rFonts w:asciiTheme="minorHAnsi" w:hAnsiTheme="minorHAnsi" w:cstheme="minorHAnsi"/>
          <w:sz w:val="22"/>
          <w:szCs w:val="22"/>
        </w:rPr>
        <w:t xml:space="preserve"> podľa tohto odseku Zmluvy o partnerstve Poskytovateľovi.   </w:t>
      </w:r>
    </w:p>
    <w:p w14:paraId="7C9DFFD5" w14:textId="77777777" w:rsidR="003D0A67" w:rsidRPr="00992531" w:rsidRDefault="003D0A67" w:rsidP="003D0A67">
      <w:pPr>
        <w:spacing w:after="120"/>
        <w:rPr>
          <w:rFonts w:asciiTheme="minorHAnsi" w:hAnsiTheme="minorHAnsi" w:cstheme="minorHAnsi"/>
          <w:sz w:val="22"/>
          <w:szCs w:val="22"/>
        </w:rPr>
      </w:pPr>
    </w:p>
    <w:p w14:paraId="054C4C13" w14:textId="77777777" w:rsidR="005973AB" w:rsidRPr="00992531" w:rsidRDefault="005973AB" w:rsidP="0007700A">
      <w:pPr>
        <w:pStyle w:val="lnadpis"/>
        <w:tabs>
          <w:tab w:val="clear" w:pos="4064"/>
        </w:tabs>
        <w:spacing w:after="0"/>
        <w:ind w:left="0" w:firstLine="0"/>
        <w:rPr>
          <w:rFonts w:asciiTheme="minorHAnsi" w:hAnsiTheme="minorHAnsi" w:cstheme="minorHAnsi"/>
          <w:bCs w:val="0"/>
          <w:spacing w:val="-2"/>
          <w:sz w:val="22"/>
          <w:szCs w:val="22"/>
        </w:rPr>
      </w:pPr>
      <w:r w:rsidRPr="00992531">
        <w:rPr>
          <w:rFonts w:asciiTheme="minorHAnsi" w:hAnsiTheme="minorHAnsi" w:cstheme="minorHAnsi"/>
          <w:bCs w:val="0"/>
          <w:spacing w:val="-2"/>
          <w:sz w:val="22"/>
          <w:szCs w:val="22"/>
        </w:rPr>
        <w:t>Článok XV</w:t>
      </w:r>
      <w:r w:rsidR="0079635B" w:rsidRPr="00992531">
        <w:rPr>
          <w:rFonts w:asciiTheme="minorHAnsi" w:hAnsiTheme="minorHAnsi" w:cstheme="minorHAnsi"/>
          <w:bCs w:val="0"/>
          <w:spacing w:val="-2"/>
          <w:sz w:val="22"/>
          <w:szCs w:val="22"/>
        </w:rPr>
        <w:t>I</w:t>
      </w:r>
    </w:p>
    <w:p w14:paraId="5B0F1DF6" w14:textId="77777777" w:rsidR="005973AB" w:rsidRPr="00992531" w:rsidRDefault="005973AB" w:rsidP="0007700A">
      <w:pPr>
        <w:pStyle w:val="lnadpis"/>
        <w:tabs>
          <w:tab w:val="clear" w:pos="4064"/>
        </w:tabs>
        <w:spacing w:after="160"/>
        <w:ind w:left="0" w:firstLine="0"/>
        <w:rPr>
          <w:rFonts w:asciiTheme="minorHAnsi" w:hAnsiTheme="minorHAnsi" w:cstheme="minorHAnsi"/>
          <w:sz w:val="22"/>
          <w:szCs w:val="22"/>
        </w:rPr>
      </w:pPr>
      <w:r w:rsidRPr="00992531">
        <w:rPr>
          <w:rFonts w:asciiTheme="minorHAnsi" w:hAnsiTheme="minorHAnsi" w:cstheme="minorHAnsi"/>
          <w:sz w:val="22"/>
          <w:szCs w:val="22"/>
        </w:rPr>
        <w:t>Spory a žiadosti</w:t>
      </w:r>
    </w:p>
    <w:p w14:paraId="6DFD54E2" w14:textId="33F1583D" w:rsidR="005973AB" w:rsidRPr="00992531" w:rsidRDefault="005973AB" w:rsidP="00ED5234">
      <w:pPr>
        <w:pStyle w:val="0is"/>
        <w:numPr>
          <w:ilvl w:val="0"/>
          <w:numId w:val="17"/>
        </w:numPr>
        <w:spacing w:before="0" w:after="120"/>
        <w:rPr>
          <w:rFonts w:asciiTheme="minorHAnsi" w:hAnsiTheme="minorHAnsi" w:cstheme="minorHAnsi"/>
          <w:sz w:val="22"/>
          <w:szCs w:val="22"/>
          <w:lang w:eastAsia="cs-CZ"/>
        </w:rPr>
      </w:pPr>
      <w:r w:rsidRPr="00992531">
        <w:rPr>
          <w:rFonts w:asciiTheme="minorHAnsi" w:hAnsiTheme="minorHAnsi" w:cstheme="minorHAnsi"/>
          <w:sz w:val="22"/>
          <w:szCs w:val="22"/>
        </w:rPr>
        <w:t xml:space="preserve">V prípade sporu medzi členmi partnerstva sa títo zaväzujú </w:t>
      </w:r>
      <w:r w:rsidR="00E36A64" w:rsidRPr="00992531">
        <w:rPr>
          <w:rFonts w:asciiTheme="minorHAnsi" w:hAnsiTheme="minorHAnsi" w:cstheme="minorHAnsi"/>
          <w:sz w:val="22"/>
          <w:szCs w:val="22"/>
        </w:rPr>
        <w:t xml:space="preserve">prednostne ho </w:t>
      </w:r>
      <w:r w:rsidRPr="00992531">
        <w:rPr>
          <w:rFonts w:asciiTheme="minorHAnsi" w:hAnsiTheme="minorHAnsi" w:cstheme="minorHAnsi"/>
          <w:sz w:val="22"/>
          <w:szCs w:val="22"/>
        </w:rPr>
        <w:t>riešiť</w:t>
      </w:r>
      <w:r w:rsidR="0052230F" w:rsidRPr="00992531">
        <w:rPr>
          <w:rFonts w:asciiTheme="minorHAnsi" w:hAnsiTheme="minorHAnsi" w:cstheme="minorHAnsi"/>
          <w:sz w:val="22"/>
          <w:szCs w:val="22"/>
        </w:rPr>
        <w:t xml:space="preserve"> </w:t>
      </w:r>
      <w:r w:rsidRPr="00992531">
        <w:rPr>
          <w:rFonts w:asciiTheme="minorHAnsi" w:hAnsiTheme="minorHAnsi" w:cstheme="minorHAnsi"/>
          <w:sz w:val="22"/>
          <w:szCs w:val="22"/>
        </w:rPr>
        <w:t xml:space="preserve">vzájomnou dohodou alebo zmierom. </w:t>
      </w:r>
    </w:p>
    <w:p w14:paraId="2AAE5F3C" w14:textId="35B24D9C" w:rsidR="005973AB" w:rsidRDefault="005973AB" w:rsidP="00ED5234">
      <w:pPr>
        <w:pStyle w:val="0is"/>
        <w:numPr>
          <w:ilvl w:val="0"/>
          <w:numId w:val="17"/>
        </w:numPr>
        <w:spacing w:before="0" w:after="120"/>
        <w:rPr>
          <w:rFonts w:asciiTheme="minorHAnsi" w:hAnsiTheme="minorHAnsi" w:cstheme="minorHAnsi"/>
          <w:sz w:val="22"/>
          <w:szCs w:val="22"/>
        </w:rPr>
      </w:pPr>
      <w:r w:rsidRPr="00992531">
        <w:rPr>
          <w:rFonts w:asciiTheme="minorHAnsi" w:hAnsiTheme="minorHAnsi" w:cstheme="minorHAnsi"/>
          <w:sz w:val="22"/>
          <w:szCs w:val="22"/>
        </w:rPr>
        <w:t xml:space="preserve">V prípade, že sporové strany nedosiahnu vyriešenie sporu vzájomnou dohodou alebo zmierom, spor bezodkladne predložia </w:t>
      </w:r>
      <w:r w:rsidR="005E34DA" w:rsidRPr="00992531">
        <w:rPr>
          <w:rFonts w:asciiTheme="minorHAnsi" w:hAnsiTheme="minorHAnsi" w:cstheme="minorHAnsi"/>
          <w:sz w:val="22"/>
          <w:szCs w:val="22"/>
        </w:rPr>
        <w:t>Poskytovateľovi</w:t>
      </w:r>
      <w:r w:rsidRPr="00992531">
        <w:rPr>
          <w:rFonts w:asciiTheme="minorHAnsi" w:hAnsiTheme="minorHAnsi" w:cstheme="minorHAnsi"/>
          <w:sz w:val="22"/>
          <w:szCs w:val="22"/>
        </w:rPr>
        <w:t>, ktor</w:t>
      </w:r>
      <w:r w:rsidR="00C04A16" w:rsidRPr="00992531">
        <w:rPr>
          <w:rFonts w:asciiTheme="minorHAnsi" w:hAnsiTheme="minorHAnsi" w:cstheme="minorHAnsi"/>
          <w:sz w:val="22"/>
          <w:szCs w:val="22"/>
        </w:rPr>
        <w:t>ý</w:t>
      </w:r>
      <w:r w:rsidRPr="00992531">
        <w:rPr>
          <w:rFonts w:asciiTheme="minorHAnsi" w:hAnsiTheme="minorHAnsi" w:cstheme="minorHAnsi"/>
          <w:sz w:val="22"/>
          <w:szCs w:val="22"/>
        </w:rPr>
        <w:t xml:space="preserve"> podľa vlastnej úvahy zvolá spoločné rokovanie </w:t>
      </w:r>
      <w:r w:rsidR="005E34DA" w:rsidRPr="00992531">
        <w:rPr>
          <w:rFonts w:asciiTheme="minorHAnsi" w:hAnsiTheme="minorHAnsi" w:cstheme="minorHAnsi"/>
          <w:sz w:val="22"/>
          <w:szCs w:val="22"/>
        </w:rPr>
        <w:t>Poskytovateľa</w:t>
      </w:r>
      <w:r w:rsidRPr="00992531">
        <w:rPr>
          <w:rFonts w:asciiTheme="minorHAnsi" w:hAnsiTheme="minorHAnsi" w:cstheme="minorHAnsi"/>
          <w:sz w:val="22"/>
          <w:szCs w:val="22"/>
        </w:rPr>
        <w:t xml:space="preserve"> a sporových strán alebo </w:t>
      </w:r>
      <w:r w:rsidR="005E34DA" w:rsidRPr="00992531">
        <w:rPr>
          <w:rFonts w:asciiTheme="minorHAnsi" w:hAnsiTheme="minorHAnsi" w:cstheme="minorHAnsi"/>
          <w:sz w:val="22"/>
          <w:szCs w:val="22"/>
        </w:rPr>
        <w:t>Poskytovateľa</w:t>
      </w:r>
      <w:r w:rsidRPr="00992531">
        <w:rPr>
          <w:rFonts w:asciiTheme="minorHAnsi" w:hAnsiTheme="minorHAnsi" w:cstheme="minorHAnsi"/>
          <w:sz w:val="22"/>
          <w:szCs w:val="22"/>
        </w:rPr>
        <w:t xml:space="preserve"> a </w:t>
      </w:r>
      <w:r w:rsidR="0066118A" w:rsidRPr="00992531">
        <w:rPr>
          <w:rFonts w:asciiTheme="minorHAnsi" w:hAnsiTheme="minorHAnsi" w:cstheme="minorHAnsi"/>
          <w:sz w:val="22"/>
          <w:szCs w:val="22"/>
        </w:rPr>
        <w:t>partnera</w:t>
      </w:r>
      <w:r w:rsidRPr="00992531">
        <w:rPr>
          <w:rFonts w:asciiTheme="minorHAnsi" w:hAnsiTheme="minorHAnsi" w:cstheme="minorHAnsi"/>
          <w:sz w:val="22"/>
          <w:szCs w:val="22"/>
        </w:rPr>
        <w:t xml:space="preserve">, a to za účelom vyriešenia sporu a dosiahnutia dohody a mimosúdneho zmieru. V prípade, ak </w:t>
      </w:r>
      <w:r w:rsidR="005E34DA" w:rsidRPr="00992531">
        <w:rPr>
          <w:rFonts w:asciiTheme="minorHAnsi" w:hAnsiTheme="minorHAnsi" w:cstheme="minorHAnsi"/>
          <w:sz w:val="22"/>
          <w:szCs w:val="22"/>
        </w:rPr>
        <w:t>Poskytovateľ</w:t>
      </w:r>
      <w:r w:rsidRPr="00992531">
        <w:rPr>
          <w:rFonts w:asciiTheme="minorHAnsi" w:hAnsiTheme="minorHAnsi" w:cstheme="minorHAnsi"/>
          <w:sz w:val="22"/>
          <w:szCs w:val="22"/>
        </w:rPr>
        <w:t xml:space="preserve"> spoločné rokovanie </w:t>
      </w:r>
      <w:r w:rsidR="00AE2C72" w:rsidRPr="00992531">
        <w:rPr>
          <w:rFonts w:asciiTheme="minorHAnsi" w:hAnsiTheme="minorHAnsi" w:cstheme="minorHAnsi"/>
          <w:sz w:val="22"/>
          <w:szCs w:val="22"/>
        </w:rPr>
        <w:t xml:space="preserve">nezvolá </w:t>
      </w:r>
      <w:r w:rsidRPr="00992531">
        <w:rPr>
          <w:rFonts w:asciiTheme="minorHAnsi" w:hAnsiTheme="minorHAnsi" w:cstheme="minorHAnsi"/>
          <w:sz w:val="22"/>
          <w:szCs w:val="22"/>
        </w:rPr>
        <w:t xml:space="preserve">alebo sa sporové strany </w:t>
      </w:r>
      <w:r w:rsidR="0052230F" w:rsidRPr="00992531">
        <w:rPr>
          <w:rFonts w:asciiTheme="minorHAnsi" w:hAnsiTheme="minorHAnsi" w:cstheme="minorHAnsi"/>
          <w:sz w:val="22"/>
          <w:szCs w:val="22"/>
        </w:rPr>
        <w:t xml:space="preserve">na vyriešení sporu </w:t>
      </w:r>
      <w:r w:rsidRPr="00992531">
        <w:rPr>
          <w:rFonts w:asciiTheme="minorHAnsi" w:hAnsiTheme="minorHAnsi" w:cstheme="minorHAnsi"/>
          <w:sz w:val="22"/>
          <w:szCs w:val="22"/>
        </w:rPr>
        <w:t xml:space="preserve">nedohodnú ani na spoločnom rokovaní zvolanom </w:t>
      </w:r>
      <w:r w:rsidR="005E34DA" w:rsidRPr="00992531">
        <w:rPr>
          <w:rFonts w:asciiTheme="minorHAnsi" w:hAnsiTheme="minorHAnsi" w:cstheme="minorHAnsi"/>
          <w:sz w:val="22"/>
          <w:szCs w:val="22"/>
        </w:rPr>
        <w:t>Poskytovateľom</w:t>
      </w:r>
      <w:r w:rsidRPr="00992531">
        <w:rPr>
          <w:rFonts w:asciiTheme="minorHAnsi" w:hAnsiTheme="minorHAnsi" w:cstheme="minorHAnsi"/>
          <w:sz w:val="22"/>
          <w:szCs w:val="22"/>
        </w:rPr>
        <w:t xml:space="preserve"> podľa predchádzajúcej vety, spor bude riešený pred vecne a miestne príslušným všeobecným súdom Slovenskej republiky. </w:t>
      </w:r>
    </w:p>
    <w:p w14:paraId="4920503D" w14:textId="77777777" w:rsidR="00ED5234" w:rsidRPr="00992531" w:rsidRDefault="00ED5234" w:rsidP="001312CC">
      <w:pPr>
        <w:pStyle w:val="lnadpis"/>
        <w:tabs>
          <w:tab w:val="clear" w:pos="4064"/>
        </w:tabs>
        <w:spacing w:after="0"/>
        <w:ind w:left="0" w:firstLine="0"/>
        <w:rPr>
          <w:rFonts w:asciiTheme="minorHAnsi" w:hAnsiTheme="minorHAnsi" w:cstheme="minorHAnsi"/>
          <w:sz w:val="22"/>
          <w:szCs w:val="22"/>
        </w:rPr>
      </w:pPr>
    </w:p>
    <w:p w14:paraId="7E884175" w14:textId="77777777" w:rsidR="005973AB" w:rsidRPr="00992531" w:rsidRDefault="005973AB" w:rsidP="001312CC">
      <w:pPr>
        <w:pStyle w:val="lnadpis"/>
        <w:tabs>
          <w:tab w:val="clear" w:pos="4064"/>
        </w:tabs>
        <w:spacing w:after="0"/>
        <w:ind w:left="0" w:firstLine="0"/>
        <w:rPr>
          <w:rFonts w:asciiTheme="minorHAnsi" w:hAnsiTheme="minorHAnsi" w:cstheme="minorHAnsi"/>
          <w:sz w:val="22"/>
          <w:szCs w:val="22"/>
        </w:rPr>
      </w:pPr>
      <w:r w:rsidRPr="00992531">
        <w:rPr>
          <w:rFonts w:asciiTheme="minorHAnsi" w:hAnsiTheme="minorHAnsi" w:cstheme="minorHAnsi"/>
          <w:sz w:val="22"/>
          <w:szCs w:val="22"/>
        </w:rPr>
        <w:t>Článok XVI</w:t>
      </w:r>
      <w:r w:rsidR="0079635B" w:rsidRPr="00992531">
        <w:rPr>
          <w:rFonts w:asciiTheme="minorHAnsi" w:hAnsiTheme="minorHAnsi" w:cstheme="minorHAnsi"/>
          <w:sz w:val="22"/>
          <w:szCs w:val="22"/>
        </w:rPr>
        <w:t>I</w:t>
      </w:r>
    </w:p>
    <w:p w14:paraId="4C441C57" w14:textId="77777777" w:rsidR="005973AB" w:rsidRPr="00992531" w:rsidRDefault="005973AB" w:rsidP="001312CC">
      <w:pPr>
        <w:pStyle w:val="lnadpis"/>
        <w:tabs>
          <w:tab w:val="clear" w:pos="4064"/>
        </w:tabs>
        <w:spacing w:after="160"/>
        <w:ind w:left="0" w:firstLine="0"/>
        <w:rPr>
          <w:rFonts w:asciiTheme="minorHAnsi" w:hAnsiTheme="minorHAnsi" w:cstheme="minorHAnsi"/>
          <w:sz w:val="22"/>
          <w:szCs w:val="22"/>
        </w:rPr>
      </w:pPr>
      <w:r w:rsidRPr="00992531">
        <w:rPr>
          <w:rFonts w:asciiTheme="minorHAnsi" w:hAnsiTheme="minorHAnsi" w:cstheme="minorHAnsi"/>
          <w:sz w:val="22"/>
          <w:szCs w:val="22"/>
        </w:rPr>
        <w:t>Zodpovednosť za porušenie Zmluvy o partnerstve</w:t>
      </w:r>
    </w:p>
    <w:p w14:paraId="6C0012BD" w14:textId="0F0FA2FA" w:rsidR="00142384" w:rsidRPr="00992531" w:rsidRDefault="005973AB" w:rsidP="00ED5234">
      <w:pPr>
        <w:pStyle w:val="0is"/>
        <w:numPr>
          <w:ilvl w:val="0"/>
          <w:numId w:val="35"/>
        </w:numPr>
        <w:spacing w:before="0" w:after="120"/>
        <w:rPr>
          <w:rFonts w:asciiTheme="minorHAnsi" w:hAnsiTheme="minorHAnsi" w:cstheme="minorHAnsi"/>
          <w:sz w:val="22"/>
          <w:szCs w:val="22"/>
        </w:rPr>
      </w:pPr>
      <w:r w:rsidRPr="00992531">
        <w:rPr>
          <w:rFonts w:asciiTheme="minorHAnsi" w:hAnsiTheme="minorHAnsi" w:cstheme="minorHAnsi"/>
          <w:sz w:val="22"/>
          <w:szCs w:val="22"/>
        </w:rPr>
        <w:t>Partner zodpoved</w:t>
      </w:r>
      <w:r w:rsidR="0066118A" w:rsidRPr="00992531">
        <w:rPr>
          <w:rFonts w:asciiTheme="minorHAnsi" w:hAnsiTheme="minorHAnsi" w:cstheme="minorHAnsi"/>
          <w:sz w:val="22"/>
          <w:szCs w:val="22"/>
        </w:rPr>
        <w:t>á</w:t>
      </w:r>
      <w:r w:rsidRPr="00992531">
        <w:rPr>
          <w:rFonts w:asciiTheme="minorHAnsi" w:hAnsiTheme="minorHAnsi" w:cstheme="minorHAnsi"/>
          <w:sz w:val="22"/>
          <w:szCs w:val="22"/>
        </w:rPr>
        <w:t xml:space="preserve"> hlavnému partnerovi za realizáciu Zmluvy o partnerstve a schváleného Projektu, tým nie je dotknutá zodpovednosť hlavného partnera voči </w:t>
      </w:r>
      <w:r w:rsidR="005E34DA" w:rsidRPr="00992531">
        <w:rPr>
          <w:rFonts w:asciiTheme="minorHAnsi" w:hAnsiTheme="minorHAnsi" w:cstheme="minorHAnsi"/>
          <w:sz w:val="22"/>
          <w:szCs w:val="22"/>
        </w:rPr>
        <w:t>Poskytovateľovi</w:t>
      </w:r>
      <w:r w:rsidRPr="00992531">
        <w:rPr>
          <w:rFonts w:asciiTheme="minorHAnsi" w:hAnsiTheme="minorHAnsi" w:cstheme="minorHAnsi"/>
          <w:sz w:val="22"/>
          <w:szCs w:val="22"/>
        </w:rPr>
        <w:t>.</w:t>
      </w:r>
    </w:p>
    <w:p w14:paraId="59DBD465" w14:textId="05CB9C51" w:rsidR="005973AB" w:rsidRPr="00992531" w:rsidRDefault="005973AB" w:rsidP="00ED5234">
      <w:pPr>
        <w:pStyle w:val="0is"/>
        <w:numPr>
          <w:ilvl w:val="0"/>
          <w:numId w:val="35"/>
        </w:numPr>
        <w:spacing w:before="0" w:after="120"/>
        <w:rPr>
          <w:rFonts w:asciiTheme="minorHAnsi" w:hAnsiTheme="minorHAnsi" w:cstheme="minorHAnsi"/>
          <w:sz w:val="22"/>
          <w:szCs w:val="22"/>
        </w:rPr>
      </w:pPr>
      <w:r w:rsidRPr="00992531">
        <w:rPr>
          <w:rFonts w:asciiTheme="minorHAnsi" w:hAnsiTheme="minorHAnsi" w:cstheme="minorHAnsi"/>
          <w:sz w:val="22"/>
          <w:szCs w:val="22"/>
        </w:rPr>
        <w:t xml:space="preserve">V prípade, ak partner poruší ktorúkoľvek povinnosť, ku ktorej sa zaviazal podľa Zmluvy o partnerstve, hlavný partner </w:t>
      </w:r>
      <w:r w:rsidR="00E36A64" w:rsidRPr="00992531">
        <w:rPr>
          <w:rFonts w:asciiTheme="minorHAnsi" w:hAnsiTheme="minorHAnsi" w:cstheme="minorHAnsi"/>
          <w:sz w:val="22"/>
          <w:szCs w:val="22"/>
        </w:rPr>
        <w:t xml:space="preserve">písomne </w:t>
      </w:r>
      <w:r w:rsidRPr="00992531">
        <w:rPr>
          <w:rFonts w:asciiTheme="minorHAnsi" w:hAnsiTheme="minorHAnsi" w:cstheme="minorHAnsi"/>
          <w:sz w:val="22"/>
          <w:szCs w:val="22"/>
        </w:rPr>
        <w:t>upozorní partnera</w:t>
      </w:r>
      <w:r w:rsidRPr="00992531" w:rsidDel="00910A1E">
        <w:rPr>
          <w:rFonts w:asciiTheme="minorHAnsi" w:hAnsiTheme="minorHAnsi" w:cstheme="minorHAnsi"/>
          <w:sz w:val="22"/>
          <w:szCs w:val="22"/>
        </w:rPr>
        <w:t xml:space="preserve"> </w:t>
      </w:r>
      <w:r w:rsidRPr="00992531">
        <w:rPr>
          <w:rFonts w:asciiTheme="minorHAnsi" w:hAnsiTheme="minorHAnsi" w:cstheme="minorHAnsi"/>
          <w:sz w:val="22"/>
          <w:szCs w:val="22"/>
        </w:rPr>
        <w:t xml:space="preserve">na zistený nedostatok a upozorní ho, že opakované porušenie zmluvných záväzkov z jeho strany môže mať za následok odstúpenie </w:t>
      </w:r>
      <w:r w:rsidR="007C4C7C" w:rsidRPr="00992531">
        <w:rPr>
          <w:rFonts w:asciiTheme="minorHAnsi" w:hAnsiTheme="minorHAnsi" w:cstheme="minorHAnsi"/>
          <w:sz w:val="22"/>
          <w:szCs w:val="22"/>
        </w:rPr>
        <w:t xml:space="preserve">hlavného partnera </w:t>
      </w:r>
      <w:r w:rsidRPr="00992531">
        <w:rPr>
          <w:rFonts w:asciiTheme="minorHAnsi" w:hAnsiTheme="minorHAnsi" w:cstheme="minorHAnsi"/>
          <w:sz w:val="22"/>
          <w:szCs w:val="22"/>
        </w:rPr>
        <w:t>od Zmluvy o</w:t>
      </w:r>
      <w:r w:rsidR="007C4C7C" w:rsidRPr="00992531">
        <w:rPr>
          <w:rFonts w:asciiTheme="minorHAnsi" w:hAnsiTheme="minorHAnsi" w:cstheme="minorHAnsi"/>
          <w:sz w:val="22"/>
          <w:szCs w:val="22"/>
        </w:rPr>
        <w:t> </w:t>
      </w:r>
      <w:r w:rsidRPr="00992531">
        <w:rPr>
          <w:rFonts w:asciiTheme="minorHAnsi" w:hAnsiTheme="minorHAnsi" w:cstheme="minorHAnsi"/>
          <w:sz w:val="22"/>
          <w:szCs w:val="22"/>
        </w:rPr>
        <w:t>partnerstve</w:t>
      </w:r>
      <w:r w:rsidR="007C4C7C" w:rsidRPr="00992531">
        <w:rPr>
          <w:rFonts w:asciiTheme="minorHAnsi" w:hAnsiTheme="minorHAnsi" w:cstheme="minorHAnsi"/>
          <w:sz w:val="22"/>
          <w:szCs w:val="22"/>
        </w:rPr>
        <w:t xml:space="preserve">. </w:t>
      </w:r>
      <w:r w:rsidRPr="00992531">
        <w:rPr>
          <w:rFonts w:asciiTheme="minorHAnsi" w:hAnsiTheme="minorHAnsi" w:cstheme="minorHAnsi"/>
          <w:sz w:val="22"/>
          <w:szCs w:val="22"/>
        </w:rPr>
        <w:t xml:space="preserve">Zároveň hlavný partner </w:t>
      </w:r>
      <w:r w:rsidR="009C65F5" w:rsidRPr="00992531">
        <w:rPr>
          <w:rFonts w:asciiTheme="minorHAnsi" w:hAnsiTheme="minorHAnsi" w:cstheme="minorHAnsi"/>
          <w:sz w:val="22"/>
          <w:szCs w:val="22"/>
        </w:rPr>
        <w:t xml:space="preserve">písomne </w:t>
      </w:r>
      <w:r w:rsidRPr="00992531">
        <w:rPr>
          <w:rFonts w:asciiTheme="minorHAnsi" w:hAnsiTheme="minorHAnsi" w:cstheme="minorHAnsi"/>
          <w:sz w:val="22"/>
          <w:szCs w:val="22"/>
        </w:rPr>
        <w:t>vyzve partnera, aby odstránil zistené nedostatky, ktoré sú porušen</w:t>
      </w:r>
      <w:r w:rsidR="0052230F" w:rsidRPr="00992531">
        <w:rPr>
          <w:rFonts w:asciiTheme="minorHAnsi" w:hAnsiTheme="minorHAnsi" w:cstheme="minorHAnsi"/>
          <w:sz w:val="22"/>
          <w:szCs w:val="22"/>
        </w:rPr>
        <w:t>ím</w:t>
      </w:r>
      <w:r w:rsidRPr="00992531">
        <w:rPr>
          <w:rFonts w:asciiTheme="minorHAnsi" w:hAnsiTheme="minorHAnsi" w:cstheme="minorHAnsi"/>
          <w:sz w:val="22"/>
          <w:szCs w:val="22"/>
        </w:rPr>
        <w:t xml:space="preserve"> Zmluvy o partnerstve a určí mu na odstránenie nedostatku lehotu maximálne </w:t>
      </w:r>
      <w:r w:rsidR="005F0B6E" w:rsidRPr="00992531">
        <w:rPr>
          <w:rFonts w:asciiTheme="minorHAnsi" w:hAnsiTheme="minorHAnsi" w:cstheme="minorHAnsi"/>
          <w:b/>
          <w:sz w:val="22"/>
          <w:szCs w:val="22"/>
        </w:rPr>
        <w:t xml:space="preserve">20 </w:t>
      </w:r>
      <w:r w:rsidRPr="00992531">
        <w:rPr>
          <w:rFonts w:asciiTheme="minorHAnsi" w:hAnsiTheme="minorHAnsi" w:cstheme="minorHAnsi"/>
          <w:b/>
          <w:sz w:val="22"/>
          <w:szCs w:val="22"/>
        </w:rPr>
        <w:t>dní</w:t>
      </w:r>
      <w:r w:rsidRPr="00992531">
        <w:rPr>
          <w:rFonts w:asciiTheme="minorHAnsi" w:hAnsiTheme="minorHAnsi" w:cstheme="minorHAnsi"/>
          <w:sz w:val="22"/>
          <w:szCs w:val="22"/>
        </w:rPr>
        <w:t xml:space="preserve">. Lehota podľa predchádzajúcej vety začína plynúť prvým dňom nasledujúcim po doručení výzvy na odstránenie nedostatku partnerovi. </w:t>
      </w:r>
    </w:p>
    <w:p w14:paraId="61700AB8" w14:textId="71F55514" w:rsidR="005973AB" w:rsidRPr="0021182F" w:rsidRDefault="005973AB" w:rsidP="00ED5234">
      <w:pPr>
        <w:pStyle w:val="0is"/>
        <w:numPr>
          <w:ilvl w:val="0"/>
          <w:numId w:val="35"/>
        </w:numPr>
        <w:spacing w:before="0" w:after="120"/>
        <w:rPr>
          <w:rFonts w:asciiTheme="minorHAnsi" w:hAnsiTheme="minorHAnsi" w:cstheme="minorHAnsi"/>
          <w:sz w:val="22"/>
          <w:szCs w:val="22"/>
        </w:rPr>
      </w:pPr>
      <w:r w:rsidRPr="00992531">
        <w:rPr>
          <w:rFonts w:asciiTheme="minorHAnsi" w:hAnsiTheme="minorHAnsi" w:cstheme="minorHAnsi"/>
          <w:sz w:val="22"/>
          <w:szCs w:val="22"/>
        </w:rPr>
        <w:t>V prípade, ak partner</w:t>
      </w:r>
      <w:r w:rsidRPr="00992531" w:rsidDel="00910A1E">
        <w:rPr>
          <w:rFonts w:asciiTheme="minorHAnsi" w:hAnsiTheme="minorHAnsi" w:cstheme="minorHAnsi"/>
          <w:sz w:val="22"/>
          <w:szCs w:val="22"/>
        </w:rPr>
        <w:t xml:space="preserve"> </w:t>
      </w:r>
      <w:r w:rsidRPr="00992531">
        <w:rPr>
          <w:rFonts w:asciiTheme="minorHAnsi" w:hAnsiTheme="minorHAnsi" w:cstheme="minorHAnsi"/>
          <w:sz w:val="22"/>
          <w:szCs w:val="22"/>
        </w:rPr>
        <w:t xml:space="preserve">svoje povinnosti nesplní a nedostatok neodstráni ani v poskytnutej lehote, môže hlavný partner po zvážení okolností a závažnosti porušenia Zmluvy o partnerstve na základe vlastnej úvahy </w:t>
      </w:r>
      <w:r w:rsidR="002E7FB5" w:rsidRPr="00992531">
        <w:rPr>
          <w:rFonts w:asciiTheme="minorHAnsi" w:hAnsiTheme="minorHAnsi" w:cstheme="minorHAnsi"/>
          <w:sz w:val="22"/>
          <w:szCs w:val="22"/>
        </w:rPr>
        <w:t>odstúpiť od Zmluvy o</w:t>
      </w:r>
      <w:r w:rsidR="001B33B4" w:rsidRPr="00992531">
        <w:rPr>
          <w:rFonts w:asciiTheme="minorHAnsi" w:hAnsiTheme="minorHAnsi" w:cstheme="minorHAnsi"/>
          <w:sz w:val="22"/>
          <w:szCs w:val="22"/>
        </w:rPr>
        <w:t> </w:t>
      </w:r>
      <w:r w:rsidR="002E7FB5" w:rsidRPr="00992531">
        <w:rPr>
          <w:rFonts w:asciiTheme="minorHAnsi" w:hAnsiTheme="minorHAnsi" w:cstheme="minorHAnsi"/>
          <w:sz w:val="22"/>
          <w:szCs w:val="22"/>
        </w:rPr>
        <w:t>partnerstve</w:t>
      </w:r>
      <w:r w:rsidR="001B33B4" w:rsidRPr="00992531">
        <w:rPr>
          <w:rFonts w:asciiTheme="minorHAnsi" w:hAnsiTheme="minorHAnsi" w:cstheme="minorHAnsi"/>
          <w:sz w:val="22"/>
          <w:szCs w:val="22"/>
        </w:rPr>
        <w:t xml:space="preserve"> podľa článku XVIII</w:t>
      </w:r>
      <w:r w:rsidR="007C4C7C" w:rsidRPr="00992531">
        <w:rPr>
          <w:rFonts w:asciiTheme="minorHAnsi" w:hAnsiTheme="minorHAnsi" w:cstheme="minorHAnsi"/>
          <w:sz w:val="22"/>
          <w:szCs w:val="22"/>
        </w:rPr>
        <w:t>.</w:t>
      </w:r>
      <w:r w:rsidR="00B80A1D" w:rsidRPr="00992531">
        <w:rPr>
          <w:rFonts w:asciiTheme="minorHAnsi" w:hAnsiTheme="minorHAnsi" w:cstheme="minorHAnsi"/>
          <w:sz w:val="22"/>
          <w:szCs w:val="22"/>
        </w:rPr>
        <w:t xml:space="preserve"> </w:t>
      </w:r>
      <w:r w:rsidRPr="00992531">
        <w:rPr>
          <w:rFonts w:asciiTheme="minorHAnsi" w:hAnsiTheme="minorHAnsi" w:cstheme="minorHAnsi"/>
          <w:sz w:val="22"/>
          <w:szCs w:val="22"/>
        </w:rPr>
        <w:t xml:space="preserve">Hlavný partner sa zaväzuje brať do úvahy aj účelnosť </w:t>
      </w:r>
      <w:r w:rsidRPr="00167793">
        <w:rPr>
          <w:rFonts w:asciiTheme="minorHAnsi" w:hAnsiTheme="minorHAnsi" w:cstheme="minorHAnsi"/>
          <w:sz w:val="22"/>
          <w:szCs w:val="22"/>
        </w:rPr>
        <w:t xml:space="preserve">zvoleného postupu a riadiť sa prípadnými pokynmi </w:t>
      </w:r>
      <w:r w:rsidR="005E34DA" w:rsidRPr="0021182F">
        <w:rPr>
          <w:rFonts w:asciiTheme="minorHAnsi" w:hAnsiTheme="minorHAnsi" w:cstheme="minorHAnsi"/>
          <w:sz w:val="22"/>
          <w:szCs w:val="22"/>
        </w:rPr>
        <w:t>Poskytovateľa</w:t>
      </w:r>
      <w:r w:rsidRPr="0021182F">
        <w:rPr>
          <w:rFonts w:asciiTheme="minorHAnsi" w:hAnsiTheme="minorHAnsi" w:cstheme="minorHAnsi"/>
          <w:sz w:val="22"/>
          <w:szCs w:val="22"/>
        </w:rPr>
        <w:t>. Partner sa zaväzuj</w:t>
      </w:r>
      <w:r w:rsidR="00E42A64" w:rsidRPr="0021182F">
        <w:rPr>
          <w:rFonts w:asciiTheme="minorHAnsi" w:hAnsiTheme="minorHAnsi" w:cstheme="minorHAnsi"/>
          <w:sz w:val="22"/>
          <w:szCs w:val="22"/>
        </w:rPr>
        <w:t>e</w:t>
      </w:r>
      <w:r w:rsidRPr="0021182F">
        <w:rPr>
          <w:rFonts w:asciiTheme="minorHAnsi" w:hAnsiTheme="minorHAnsi" w:cstheme="minorHAnsi"/>
          <w:sz w:val="22"/>
          <w:szCs w:val="22"/>
        </w:rPr>
        <w:t xml:space="preserve"> akceptovať rozhodnutie hlavného partnera odstúpiť od Zmluvy o</w:t>
      </w:r>
      <w:r w:rsidR="007C4C7C" w:rsidRPr="0021182F">
        <w:rPr>
          <w:rFonts w:asciiTheme="minorHAnsi" w:hAnsiTheme="minorHAnsi" w:cstheme="minorHAnsi"/>
          <w:sz w:val="22"/>
          <w:szCs w:val="22"/>
        </w:rPr>
        <w:t> </w:t>
      </w:r>
      <w:r w:rsidRPr="0021182F">
        <w:rPr>
          <w:rFonts w:asciiTheme="minorHAnsi" w:hAnsiTheme="minorHAnsi" w:cstheme="minorHAnsi"/>
          <w:sz w:val="22"/>
          <w:szCs w:val="22"/>
        </w:rPr>
        <w:t>partnerstve</w:t>
      </w:r>
      <w:r w:rsidR="007C4C7C" w:rsidRPr="0021182F">
        <w:rPr>
          <w:rFonts w:asciiTheme="minorHAnsi" w:hAnsiTheme="minorHAnsi" w:cstheme="minorHAnsi"/>
          <w:sz w:val="22"/>
          <w:szCs w:val="22"/>
        </w:rPr>
        <w:t>.</w:t>
      </w:r>
    </w:p>
    <w:p w14:paraId="2258217E" w14:textId="3752637E" w:rsidR="005973AB" w:rsidRPr="00167793" w:rsidRDefault="005973AB" w:rsidP="00ED5234">
      <w:pPr>
        <w:pStyle w:val="0is"/>
        <w:numPr>
          <w:ilvl w:val="0"/>
          <w:numId w:val="35"/>
        </w:numPr>
        <w:spacing w:before="0" w:after="120"/>
        <w:rPr>
          <w:rFonts w:asciiTheme="minorHAnsi" w:hAnsiTheme="minorHAnsi" w:cstheme="minorHAnsi"/>
          <w:sz w:val="22"/>
          <w:szCs w:val="22"/>
        </w:rPr>
      </w:pPr>
      <w:r w:rsidRPr="0021182F">
        <w:rPr>
          <w:rFonts w:asciiTheme="minorHAnsi" w:hAnsiTheme="minorHAnsi" w:cstheme="minorHAnsi"/>
          <w:sz w:val="22"/>
          <w:szCs w:val="22"/>
        </w:rPr>
        <w:t xml:space="preserve">Každý člen partnerstva, ktorý poruší Zmluvu o partnerstve alebo príslušné </w:t>
      </w:r>
      <w:r w:rsidR="00BD7FBD" w:rsidRPr="0021182F">
        <w:rPr>
          <w:rFonts w:asciiTheme="minorHAnsi" w:hAnsiTheme="minorHAnsi" w:cstheme="minorHAnsi"/>
          <w:sz w:val="22"/>
          <w:szCs w:val="22"/>
        </w:rPr>
        <w:t>P</w:t>
      </w:r>
      <w:r w:rsidRPr="0021182F">
        <w:rPr>
          <w:rFonts w:asciiTheme="minorHAnsi" w:hAnsiTheme="minorHAnsi" w:cstheme="minorHAnsi"/>
          <w:sz w:val="22"/>
          <w:szCs w:val="22"/>
        </w:rPr>
        <w:t>rávne predpisy</w:t>
      </w:r>
      <w:r w:rsidR="005F0B6E" w:rsidRPr="0021182F">
        <w:rPr>
          <w:rFonts w:asciiTheme="minorHAnsi" w:hAnsiTheme="minorHAnsi" w:cstheme="minorHAnsi"/>
          <w:sz w:val="22"/>
          <w:szCs w:val="22"/>
        </w:rPr>
        <w:t xml:space="preserve"> uvedené v Zmluve o partnerstve, resp. v </w:t>
      </w:r>
      <w:r w:rsidR="005F0B6E" w:rsidRPr="00164F7B">
        <w:rPr>
          <w:rFonts w:asciiTheme="minorHAnsi" w:hAnsiTheme="minorHAnsi" w:cstheme="minorHAnsi"/>
          <w:sz w:val="22"/>
          <w:szCs w:val="22"/>
        </w:rPr>
        <w:t>Zmluve o poskytnutí NFP</w:t>
      </w:r>
      <w:r w:rsidR="00E42A64" w:rsidRPr="00167793">
        <w:rPr>
          <w:rFonts w:asciiTheme="minorHAnsi" w:hAnsiTheme="minorHAnsi" w:cstheme="minorHAnsi"/>
          <w:sz w:val="22"/>
          <w:szCs w:val="22"/>
        </w:rPr>
        <w:t>,</w:t>
      </w:r>
      <w:r w:rsidRPr="00167793">
        <w:rPr>
          <w:rFonts w:asciiTheme="minorHAnsi" w:hAnsiTheme="minorHAnsi" w:cstheme="minorHAnsi"/>
          <w:sz w:val="22"/>
          <w:szCs w:val="22"/>
        </w:rPr>
        <w:t xml:space="preserve"> je </w:t>
      </w:r>
      <w:r w:rsidR="008D1C3A" w:rsidRPr="0021182F">
        <w:rPr>
          <w:rFonts w:asciiTheme="minorHAnsi" w:hAnsiTheme="minorHAnsi" w:cstheme="minorHAnsi"/>
          <w:sz w:val="22"/>
          <w:szCs w:val="22"/>
        </w:rPr>
        <w:t>v zmysle zákona o príspevk</w:t>
      </w:r>
      <w:r w:rsidR="00115799" w:rsidRPr="0021182F">
        <w:rPr>
          <w:rFonts w:asciiTheme="minorHAnsi" w:hAnsiTheme="minorHAnsi" w:cstheme="minorHAnsi"/>
          <w:sz w:val="22"/>
          <w:szCs w:val="22"/>
        </w:rPr>
        <w:t>och</w:t>
      </w:r>
      <w:r w:rsidR="008D1C3A" w:rsidRPr="0021182F">
        <w:rPr>
          <w:rFonts w:asciiTheme="minorHAnsi" w:hAnsiTheme="minorHAnsi" w:cstheme="minorHAnsi"/>
          <w:sz w:val="22"/>
          <w:szCs w:val="22"/>
        </w:rPr>
        <w:t xml:space="preserve"> z </w:t>
      </w:r>
      <w:r w:rsidR="00115799" w:rsidRPr="0021182F">
        <w:rPr>
          <w:rFonts w:asciiTheme="minorHAnsi" w:hAnsiTheme="minorHAnsi" w:cstheme="minorHAnsi"/>
          <w:sz w:val="22"/>
          <w:szCs w:val="22"/>
        </w:rPr>
        <w:t>fondov</w:t>
      </w:r>
      <w:r w:rsidR="008D1C3A" w:rsidRPr="0021182F">
        <w:rPr>
          <w:rFonts w:asciiTheme="minorHAnsi" w:hAnsiTheme="minorHAnsi" w:cstheme="minorHAnsi"/>
          <w:sz w:val="22"/>
          <w:szCs w:val="22"/>
        </w:rPr>
        <w:t xml:space="preserve"> </w:t>
      </w:r>
      <w:r w:rsidR="008D6CDB" w:rsidRPr="0021182F">
        <w:rPr>
          <w:rFonts w:asciiTheme="minorHAnsi" w:hAnsiTheme="minorHAnsi" w:cstheme="minorHAnsi"/>
          <w:sz w:val="22"/>
          <w:szCs w:val="22"/>
        </w:rPr>
        <w:t xml:space="preserve">EÚ </w:t>
      </w:r>
      <w:r w:rsidRPr="0021182F">
        <w:rPr>
          <w:rFonts w:asciiTheme="minorHAnsi" w:hAnsiTheme="minorHAnsi" w:cstheme="minorHAnsi"/>
          <w:sz w:val="22"/>
          <w:szCs w:val="22"/>
        </w:rPr>
        <w:t>povinný vrátiť NFP</w:t>
      </w:r>
      <w:r w:rsidR="002E7FB5" w:rsidRPr="0021182F">
        <w:rPr>
          <w:rFonts w:asciiTheme="minorHAnsi" w:hAnsiTheme="minorHAnsi" w:cstheme="minorHAnsi"/>
          <w:sz w:val="22"/>
          <w:szCs w:val="22"/>
        </w:rPr>
        <w:t xml:space="preserve"> alebo jeho časť v súlade s </w:t>
      </w:r>
      <w:r w:rsidR="002E7FB5" w:rsidRPr="00164F7B">
        <w:rPr>
          <w:rFonts w:asciiTheme="minorHAnsi" w:hAnsiTheme="minorHAnsi" w:cstheme="minorHAnsi"/>
          <w:sz w:val="22"/>
          <w:szCs w:val="22"/>
        </w:rPr>
        <w:t>článkom 1</w:t>
      </w:r>
      <w:r w:rsidR="00325010" w:rsidRPr="00164F7B">
        <w:rPr>
          <w:rFonts w:asciiTheme="minorHAnsi" w:hAnsiTheme="minorHAnsi" w:cstheme="minorHAnsi"/>
          <w:sz w:val="22"/>
          <w:szCs w:val="22"/>
        </w:rPr>
        <w:t>8</w:t>
      </w:r>
      <w:r w:rsidR="002E7FB5" w:rsidRPr="00164F7B">
        <w:rPr>
          <w:rFonts w:asciiTheme="minorHAnsi" w:hAnsiTheme="minorHAnsi" w:cstheme="minorHAnsi"/>
          <w:sz w:val="22"/>
          <w:szCs w:val="22"/>
        </w:rPr>
        <w:t xml:space="preserve"> VZP</w:t>
      </w:r>
      <w:r w:rsidR="002E7FB5" w:rsidRPr="00167793">
        <w:rPr>
          <w:rFonts w:asciiTheme="minorHAnsi" w:hAnsiTheme="minorHAnsi" w:cstheme="minorHAnsi"/>
          <w:sz w:val="22"/>
          <w:szCs w:val="22"/>
        </w:rPr>
        <w:t xml:space="preserve"> a podľa pokynu hlavného </w:t>
      </w:r>
      <w:r w:rsidR="00334926" w:rsidRPr="00167793">
        <w:rPr>
          <w:rFonts w:asciiTheme="minorHAnsi" w:hAnsiTheme="minorHAnsi" w:cstheme="minorHAnsi"/>
          <w:sz w:val="22"/>
          <w:szCs w:val="22"/>
        </w:rPr>
        <w:t>partnera</w:t>
      </w:r>
      <w:r w:rsidRPr="0021182F">
        <w:rPr>
          <w:rFonts w:asciiTheme="minorHAnsi" w:hAnsiTheme="minorHAnsi" w:cstheme="minorHAnsi"/>
          <w:sz w:val="22"/>
          <w:szCs w:val="22"/>
        </w:rPr>
        <w:t xml:space="preserve"> a zároveň nahradiť všetku škodu, ktorá vznikne </w:t>
      </w:r>
      <w:r w:rsidR="00E42A64" w:rsidRPr="0021182F">
        <w:rPr>
          <w:rFonts w:asciiTheme="minorHAnsi" w:hAnsiTheme="minorHAnsi" w:cstheme="minorHAnsi"/>
          <w:sz w:val="22"/>
          <w:szCs w:val="22"/>
        </w:rPr>
        <w:t>partnerovi</w:t>
      </w:r>
      <w:r w:rsidRPr="0021182F">
        <w:rPr>
          <w:rFonts w:asciiTheme="minorHAnsi" w:hAnsiTheme="minorHAnsi" w:cstheme="minorHAnsi"/>
          <w:sz w:val="22"/>
          <w:szCs w:val="22"/>
        </w:rPr>
        <w:t xml:space="preserve"> v súvislosti s jeho konaním alebo opomenutím </w:t>
      </w:r>
      <w:r w:rsidR="00633E5A" w:rsidRPr="0021182F">
        <w:rPr>
          <w:rFonts w:asciiTheme="minorHAnsi" w:hAnsiTheme="minorHAnsi" w:cstheme="minorHAnsi"/>
          <w:sz w:val="22"/>
          <w:szCs w:val="22"/>
        </w:rPr>
        <w:t xml:space="preserve">konania </w:t>
      </w:r>
      <w:r w:rsidRPr="0021182F">
        <w:rPr>
          <w:rFonts w:asciiTheme="minorHAnsi" w:hAnsiTheme="minorHAnsi" w:cstheme="minorHAnsi"/>
          <w:sz w:val="22"/>
          <w:szCs w:val="22"/>
        </w:rPr>
        <w:t>(najmä sankcie uložené hlavnému</w:t>
      </w:r>
      <w:r w:rsidRPr="00992531">
        <w:rPr>
          <w:rFonts w:asciiTheme="minorHAnsi" w:hAnsiTheme="minorHAnsi" w:cstheme="minorHAnsi"/>
          <w:sz w:val="22"/>
          <w:szCs w:val="22"/>
        </w:rPr>
        <w:t xml:space="preserve"> partnerovi </w:t>
      </w:r>
      <w:r w:rsidR="005E34DA" w:rsidRPr="00992531">
        <w:rPr>
          <w:rFonts w:asciiTheme="minorHAnsi" w:hAnsiTheme="minorHAnsi" w:cstheme="minorHAnsi"/>
          <w:sz w:val="22"/>
          <w:szCs w:val="22"/>
        </w:rPr>
        <w:t>Poskytovateľom</w:t>
      </w:r>
      <w:r w:rsidRPr="00992531">
        <w:rPr>
          <w:rFonts w:asciiTheme="minorHAnsi" w:hAnsiTheme="minorHAnsi" w:cstheme="minorHAnsi"/>
          <w:sz w:val="22"/>
          <w:szCs w:val="22"/>
        </w:rPr>
        <w:t xml:space="preserve"> alebo iný</w:t>
      </w:r>
      <w:r w:rsidR="00477466" w:rsidRPr="00992531">
        <w:rPr>
          <w:rFonts w:asciiTheme="minorHAnsi" w:hAnsiTheme="minorHAnsi" w:cstheme="minorHAnsi"/>
          <w:sz w:val="22"/>
          <w:szCs w:val="22"/>
        </w:rPr>
        <w:t>mi</w:t>
      </w:r>
      <w:r w:rsidRPr="00992531">
        <w:rPr>
          <w:rFonts w:asciiTheme="minorHAnsi" w:hAnsiTheme="minorHAnsi" w:cstheme="minorHAnsi"/>
          <w:sz w:val="22"/>
          <w:szCs w:val="22"/>
        </w:rPr>
        <w:t xml:space="preserve"> </w:t>
      </w:r>
      <w:r w:rsidR="00477466" w:rsidRPr="00992531">
        <w:rPr>
          <w:rFonts w:asciiTheme="minorHAnsi" w:hAnsiTheme="minorHAnsi" w:cstheme="minorHAnsi"/>
          <w:sz w:val="22"/>
          <w:szCs w:val="22"/>
        </w:rPr>
        <w:t xml:space="preserve">orgánmi </w:t>
      </w:r>
      <w:r w:rsidRPr="00992531">
        <w:rPr>
          <w:rFonts w:asciiTheme="minorHAnsi" w:hAnsiTheme="minorHAnsi" w:cstheme="minorHAnsi"/>
          <w:sz w:val="22"/>
          <w:szCs w:val="22"/>
        </w:rPr>
        <w:t xml:space="preserve">verejnej moci), taktiež je povinný zaplatiť zmluvnú pokutu, ak mu túto povinnosť ukladá </w:t>
      </w:r>
      <w:r w:rsidRPr="00167793">
        <w:rPr>
          <w:rFonts w:asciiTheme="minorHAnsi" w:hAnsiTheme="minorHAnsi" w:cstheme="minorHAnsi"/>
          <w:sz w:val="22"/>
          <w:szCs w:val="22"/>
        </w:rPr>
        <w:t>Zmluva o partnerstve.</w:t>
      </w:r>
    </w:p>
    <w:p w14:paraId="2A09A0C9" w14:textId="4A1A4F61" w:rsidR="005973AB" w:rsidRPr="00167793" w:rsidRDefault="005973AB" w:rsidP="00ED5234">
      <w:pPr>
        <w:pStyle w:val="0is"/>
        <w:numPr>
          <w:ilvl w:val="0"/>
          <w:numId w:val="35"/>
        </w:numPr>
        <w:spacing w:before="0" w:after="120"/>
        <w:rPr>
          <w:rFonts w:asciiTheme="minorHAnsi" w:hAnsiTheme="minorHAnsi" w:cstheme="minorHAnsi"/>
          <w:sz w:val="22"/>
          <w:szCs w:val="22"/>
        </w:rPr>
      </w:pPr>
      <w:r w:rsidRPr="0021182F">
        <w:rPr>
          <w:rFonts w:asciiTheme="minorHAnsi" w:hAnsiTheme="minorHAnsi" w:cstheme="minorHAnsi"/>
          <w:sz w:val="22"/>
          <w:szCs w:val="22"/>
        </w:rPr>
        <w:t>Člen partnerstva</w:t>
      </w:r>
      <w:r w:rsidRPr="0021182F" w:rsidDel="00910A1E">
        <w:rPr>
          <w:rFonts w:asciiTheme="minorHAnsi" w:hAnsiTheme="minorHAnsi" w:cstheme="minorHAnsi"/>
          <w:sz w:val="22"/>
          <w:szCs w:val="22"/>
        </w:rPr>
        <w:t xml:space="preserve"> </w:t>
      </w:r>
      <w:r w:rsidRPr="0021182F">
        <w:rPr>
          <w:rFonts w:asciiTheme="minorHAnsi" w:hAnsiTheme="minorHAnsi" w:cstheme="minorHAnsi"/>
          <w:sz w:val="22"/>
          <w:szCs w:val="22"/>
        </w:rPr>
        <w:t>nezodpovedá za porušenie zmluvnej povinnosti v prípade, ak preukáže, že porušenie je priamym dôsledkom okolnosti vylučujúcej zodpovednosť.</w:t>
      </w:r>
      <w:r w:rsidR="005F0B6E" w:rsidRPr="0021182F">
        <w:rPr>
          <w:rFonts w:asciiTheme="minorHAnsi" w:hAnsiTheme="minorHAnsi" w:cstheme="minorHAnsi"/>
          <w:sz w:val="22"/>
          <w:szCs w:val="22"/>
        </w:rPr>
        <w:t xml:space="preserve"> V prípade okolnosti vylučujúce</w:t>
      </w:r>
      <w:r w:rsidR="00A40BBC" w:rsidRPr="0021182F">
        <w:rPr>
          <w:rFonts w:asciiTheme="minorHAnsi" w:hAnsiTheme="minorHAnsi" w:cstheme="minorHAnsi"/>
          <w:sz w:val="22"/>
          <w:szCs w:val="22"/>
        </w:rPr>
        <w:t>j</w:t>
      </w:r>
      <w:r w:rsidR="005F0B6E" w:rsidRPr="0021182F">
        <w:rPr>
          <w:rFonts w:asciiTheme="minorHAnsi" w:hAnsiTheme="minorHAnsi" w:cstheme="minorHAnsi"/>
          <w:sz w:val="22"/>
          <w:szCs w:val="22"/>
        </w:rPr>
        <w:t xml:space="preserve"> zodpovednosť sa primerane uplatnia ustanovenia </w:t>
      </w:r>
      <w:r w:rsidR="005F0B6E" w:rsidRPr="00164F7B">
        <w:rPr>
          <w:rFonts w:asciiTheme="minorHAnsi" w:hAnsiTheme="minorHAnsi" w:cstheme="minorHAnsi"/>
          <w:sz w:val="22"/>
          <w:szCs w:val="22"/>
        </w:rPr>
        <w:t>Zmluvy o poskytnutí NFP</w:t>
      </w:r>
      <w:r w:rsidR="005F0B6E" w:rsidRPr="00167793">
        <w:rPr>
          <w:rFonts w:asciiTheme="minorHAnsi" w:hAnsiTheme="minorHAnsi" w:cstheme="minorHAnsi"/>
          <w:sz w:val="22"/>
          <w:szCs w:val="22"/>
        </w:rPr>
        <w:t>.</w:t>
      </w:r>
    </w:p>
    <w:p w14:paraId="4E6A19D5" w14:textId="6E6429DB" w:rsidR="005973AB" w:rsidRPr="0021182F" w:rsidRDefault="005973AB" w:rsidP="00ED5234">
      <w:pPr>
        <w:pStyle w:val="0is"/>
        <w:numPr>
          <w:ilvl w:val="0"/>
          <w:numId w:val="35"/>
        </w:numPr>
        <w:spacing w:before="0" w:after="120"/>
        <w:rPr>
          <w:rFonts w:asciiTheme="minorHAnsi" w:hAnsiTheme="minorHAnsi" w:cstheme="minorHAnsi"/>
          <w:sz w:val="22"/>
          <w:szCs w:val="22"/>
        </w:rPr>
      </w:pPr>
      <w:r w:rsidRPr="0021182F">
        <w:rPr>
          <w:rFonts w:asciiTheme="minorHAnsi" w:hAnsiTheme="minorHAnsi" w:cstheme="minorHAnsi"/>
          <w:sz w:val="22"/>
          <w:szCs w:val="22"/>
        </w:rPr>
        <w:lastRenderedPageBreak/>
        <w:t>Každý člen partnerstva</w:t>
      </w:r>
      <w:r w:rsidRPr="0021182F" w:rsidDel="00910A1E">
        <w:rPr>
          <w:rFonts w:asciiTheme="minorHAnsi" w:hAnsiTheme="minorHAnsi" w:cstheme="minorHAnsi"/>
          <w:sz w:val="22"/>
          <w:szCs w:val="22"/>
        </w:rPr>
        <w:t xml:space="preserve"> </w:t>
      </w:r>
      <w:r w:rsidRPr="0021182F">
        <w:rPr>
          <w:rFonts w:asciiTheme="minorHAnsi" w:hAnsiTheme="minorHAnsi" w:cstheme="minorHAnsi"/>
          <w:sz w:val="22"/>
          <w:szCs w:val="22"/>
        </w:rPr>
        <w:t xml:space="preserve">berie na vedomie, že vzhľadom na povahu NFP poskytnutého hlavnému partnerovi na základe </w:t>
      </w:r>
      <w:r w:rsidR="00C04A16" w:rsidRPr="00164F7B">
        <w:rPr>
          <w:rFonts w:asciiTheme="minorHAnsi" w:hAnsiTheme="minorHAnsi" w:cstheme="minorHAnsi"/>
          <w:sz w:val="22"/>
          <w:szCs w:val="22"/>
        </w:rPr>
        <w:t>Z</w:t>
      </w:r>
      <w:r w:rsidRPr="00164F7B">
        <w:rPr>
          <w:rFonts w:asciiTheme="minorHAnsi" w:hAnsiTheme="minorHAnsi" w:cstheme="minorHAnsi"/>
          <w:sz w:val="22"/>
          <w:szCs w:val="22"/>
        </w:rPr>
        <w:t>mluvy o</w:t>
      </w:r>
      <w:r w:rsidR="002E7FB5" w:rsidRPr="00164F7B">
        <w:rPr>
          <w:rFonts w:asciiTheme="minorHAnsi" w:hAnsiTheme="minorHAnsi" w:cstheme="minorHAnsi"/>
          <w:sz w:val="22"/>
          <w:szCs w:val="22"/>
        </w:rPr>
        <w:t xml:space="preserve"> poskytnutí </w:t>
      </w:r>
      <w:r w:rsidRPr="00164F7B">
        <w:rPr>
          <w:rFonts w:asciiTheme="minorHAnsi" w:hAnsiTheme="minorHAnsi" w:cstheme="minorHAnsi"/>
          <w:sz w:val="22"/>
          <w:szCs w:val="22"/>
        </w:rPr>
        <w:t>NFP</w:t>
      </w:r>
      <w:r w:rsidRPr="00167793">
        <w:rPr>
          <w:rFonts w:asciiTheme="minorHAnsi" w:hAnsiTheme="minorHAnsi" w:cstheme="minorHAnsi"/>
          <w:sz w:val="22"/>
          <w:szCs w:val="22"/>
        </w:rPr>
        <w:t xml:space="preserve"> je orgán príslušný v zmysle zákona o rozpočtových pravidlách, oprávnený vymáhať od hlavného partnera</w:t>
      </w:r>
      <w:r w:rsidRPr="0021182F" w:rsidDel="00910A1E">
        <w:rPr>
          <w:rFonts w:asciiTheme="minorHAnsi" w:hAnsiTheme="minorHAnsi" w:cstheme="minorHAnsi"/>
          <w:sz w:val="22"/>
          <w:szCs w:val="22"/>
        </w:rPr>
        <w:t xml:space="preserve"> </w:t>
      </w:r>
      <w:r w:rsidRPr="0021182F">
        <w:rPr>
          <w:rFonts w:asciiTheme="minorHAnsi" w:hAnsiTheme="minorHAnsi" w:cstheme="minorHAnsi"/>
          <w:sz w:val="22"/>
          <w:szCs w:val="22"/>
        </w:rPr>
        <w:t xml:space="preserve">NFP aj bez podnetu </w:t>
      </w:r>
      <w:r w:rsidR="005E34DA" w:rsidRPr="0021182F">
        <w:rPr>
          <w:rFonts w:asciiTheme="minorHAnsi" w:hAnsiTheme="minorHAnsi" w:cstheme="minorHAnsi"/>
          <w:sz w:val="22"/>
          <w:szCs w:val="22"/>
        </w:rPr>
        <w:t>Poskytovateľa</w:t>
      </w:r>
      <w:r w:rsidRPr="0021182F">
        <w:rPr>
          <w:rFonts w:asciiTheme="minorHAnsi" w:hAnsiTheme="minorHAnsi" w:cstheme="minorHAnsi"/>
          <w:sz w:val="22"/>
          <w:szCs w:val="22"/>
        </w:rPr>
        <w:t xml:space="preserve"> alebo nad rámec podnetu. Odvod neoprávnene použitých alebo zadržaných prostriedkov NFP uloží a vymáha v správnom konaní </w:t>
      </w:r>
      <w:r w:rsidR="00E42A64" w:rsidRPr="0021182F">
        <w:rPr>
          <w:rFonts w:asciiTheme="minorHAnsi" w:hAnsiTheme="minorHAnsi" w:cstheme="minorHAnsi"/>
          <w:sz w:val="22"/>
          <w:szCs w:val="22"/>
        </w:rPr>
        <w:t xml:space="preserve">príslušný orgán </w:t>
      </w:r>
      <w:r w:rsidR="00C15E4D" w:rsidRPr="0021182F">
        <w:rPr>
          <w:rFonts w:asciiTheme="minorHAnsi" w:hAnsiTheme="minorHAnsi" w:cstheme="minorHAnsi"/>
          <w:sz w:val="22"/>
          <w:szCs w:val="22"/>
        </w:rPr>
        <w:t xml:space="preserve">v súlade s </w:t>
      </w:r>
      <w:r w:rsidRPr="0021182F">
        <w:rPr>
          <w:rFonts w:asciiTheme="minorHAnsi" w:hAnsiTheme="minorHAnsi" w:cstheme="minorHAnsi"/>
          <w:sz w:val="22"/>
          <w:szCs w:val="22"/>
        </w:rPr>
        <w:t>§ 31 zákona o rozpočtových pravidlách. Ak porušenie zmluvných povinností nezapríčiní hlavný partner, je hlavný partner oprávnený vymáhať od partnera, ktorý porušil povinnosti podľa Zmluvy o</w:t>
      </w:r>
      <w:r w:rsidR="00BD7FBD" w:rsidRPr="0021182F">
        <w:rPr>
          <w:rFonts w:asciiTheme="minorHAnsi" w:hAnsiTheme="minorHAnsi" w:cstheme="minorHAnsi"/>
          <w:sz w:val="22"/>
          <w:szCs w:val="22"/>
        </w:rPr>
        <w:t> </w:t>
      </w:r>
      <w:r w:rsidRPr="0021182F">
        <w:rPr>
          <w:rFonts w:asciiTheme="minorHAnsi" w:hAnsiTheme="minorHAnsi" w:cstheme="minorHAnsi"/>
          <w:sz w:val="22"/>
          <w:szCs w:val="22"/>
        </w:rPr>
        <w:t>partnerstve</w:t>
      </w:r>
      <w:r w:rsidR="00BD7FBD" w:rsidRPr="0021182F">
        <w:rPr>
          <w:rFonts w:asciiTheme="minorHAnsi" w:hAnsiTheme="minorHAnsi" w:cstheme="minorHAnsi"/>
          <w:sz w:val="22"/>
          <w:szCs w:val="22"/>
        </w:rPr>
        <w:t>,</w:t>
      </w:r>
      <w:r w:rsidRPr="0021182F">
        <w:rPr>
          <w:rFonts w:asciiTheme="minorHAnsi" w:hAnsiTheme="minorHAnsi" w:cstheme="minorHAnsi"/>
          <w:sz w:val="22"/>
          <w:szCs w:val="22"/>
        </w:rPr>
        <w:t xml:space="preserve"> </w:t>
      </w:r>
      <w:r w:rsidR="00BD7FBD" w:rsidRPr="0021182F">
        <w:rPr>
          <w:rFonts w:asciiTheme="minorHAnsi" w:hAnsiTheme="minorHAnsi" w:cstheme="minorHAnsi"/>
          <w:sz w:val="22"/>
          <w:szCs w:val="22"/>
        </w:rPr>
        <w:t xml:space="preserve">náhradu vzniknutej </w:t>
      </w:r>
      <w:r w:rsidRPr="0021182F">
        <w:rPr>
          <w:rFonts w:asciiTheme="minorHAnsi" w:hAnsiTheme="minorHAnsi" w:cstheme="minorHAnsi"/>
          <w:sz w:val="22"/>
          <w:szCs w:val="22"/>
        </w:rPr>
        <w:t>škod</w:t>
      </w:r>
      <w:r w:rsidR="00BD7FBD" w:rsidRPr="0021182F">
        <w:rPr>
          <w:rFonts w:asciiTheme="minorHAnsi" w:hAnsiTheme="minorHAnsi" w:cstheme="minorHAnsi"/>
          <w:sz w:val="22"/>
          <w:szCs w:val="22"/>
        </w:rPr>
        <w:t>y</w:t>
      </w:r>
      <w:r w:rsidRPr="0021182F">
        <w:rPr>
          <w:rFonts w:asciiTheme="minorHAnsi" w:hAnsiTheme="minorHAnsi" w:cstheme="minorHAnsi"/>
          <w:sz w:val="22"/>
          <w:szCs w:val="22"/>
        </w:rPr>
        <w:t xml:space="preserve"> a zmluvnú pokutu podľa tohto článku Zmluvy o partnerstve.</w:t>
      </w:r>
    </w:p>
    <w:p w14:paraId="5C6FD198" w14:textId="13A6ACCC" w:rsidR="008D1C3A" w:rsidRPr="0021182F" w:rsidRDefault="008D1C3A" w:rsidP="00ED5234">
      <w:pPr>
        <w:pStyle w:val="0is"/>
        <w:numPr>
          <w:ilvl w:val="0"/>
          <w:numId w:val="35"/>
        </w:numPr>
        <w:spacing w:before="0" w:after="120"/>
        <w:rPr>
          <w:rFonts w:asciiTheme="minorHAnsi" w:hAnsiTheme="minorHAnsi" w:cstheme="minorHAnsi"/>
          <w:sz w:val="22"/>
          <w:szCs w:val="22"/>
        </w:rPr>
      </w:pPr>
      <w:r w:rsidRPr="00992531">
        <w:rPr>
          <w:rFonts w:asciiTheme="minorHAnsi" w:hAnsiTheme="minorHAnsi" w:cstheme="minorHAnsi"/>
          <w:sz w:val="22"/>
          <w:szCs w:val="22"/>
        </w:rPr>
        <w:t>Ak to určí hlavný partner a/alebo Poskytovateľ je každý člen partnerstva povinný vrátiť NFP alebo jeho časť hlavnému partnerovi alebo Poskytovateľovi najneskôr do piatich dní nasledujúcich po dni, kedy mu bola doručená výzva na vrátenie NFP zo strany hlavného partnera alebo Poskytovateľa. Vo výzve hlavný partner oznámi partnerovi, akú časť poskytnutého NFP je povinný vrátiť a čísla účtov, na ktoré je partner povinný platbu vykonať. Právo na náhradu škody týmto nie je dotknuté. Partner</w:t>
      </w:r>
      <w:r w:rsidRPr="00992531" w:rsidDel="00910A1E">
        <w:rPr>
          <w:rFonts w:asciiTheme="minorHAnsi" w:hAnsiTheme="minorHAnsi" w:cstheme="minorHAnsi"/>
          <w:sz w:val="22"/>
          <w:szCs w:val="22"/>
        </w:rPr>
        <w:t xml:space="preserve"> </w:t>
      </w:r>
      <w:r w:rsidRPr="00992531">
        <w:rPr>
          <w:rFonts w:asciiTheme="minorHAnsi" w:hAnsiTheme="minorHAnsi" w:cstheme="minorHAnsi"/>
          <w:sz w:val="22"/>
          <w:szCs w:val="22"/>
        </w:rPr>
        <w:t xml:space="preserve">je povinný vrátiť poskytnutú časť NFP hlavnému partnerovi alebo Poskytovateľovi aj v prípade, ak sa rozhodnutím súdu preukáže spáchanie trestnej činnosti, ovplyvňovanie hodnotiteľov, alebo porušovanie zákazu konfliktu záujmov. Ak partner dobrovoľne v stanovenej lehote nevráti NFP alebo jeho časť uvedenú vo výzve, hlavný partner oznámi túto skutočnosť bezodkladne </w:t>
      </w:r>
      <w:r w:rsidRPr="00167793">
        <w:rPr>
          <w:rFonts w:asciiTheme="minorHAnsi" w:hAnsiTheme="minorHAnsi" w:cstheme="minorHAnsi"/>
          <w:sz w:val="22"/>
          <w:szCs w:val="22"/>
        </w:rPr>
        <w:t xml:space="preserve">Poskytovateľovi. V prípade, ak partner nevráti </w:t>
      </w:r>
      <w:r w:rsidRPr="0021182F">
        <w:rPr>
          <w:rFonts w:asciiTheme="minorHAnsi" w:hAnsiTheme="minorHAnsi" w:cstheme="minorHAnsi"/>
          <w:sz w:val="22"/>
          <w:szCs w:val="22"/>
        </w:rPr>
        <w:t>NFP</w:t>
      </w:r>
      <w:r w:rsidR="001A0D1D" w:rsidRPr="0021182F">
        <w:rPr>
          <w:rFonts w:asciiTheme="minorHAnsi" w:hAnsiTheme="minorHAnsi" w:cstheme="minorHAnsi"/>
          <w:sz w:val="22"/>
          <w:szCs w:val="22"/>
        </w:rPr>
        <w:t xml:space="preserve"> alebo jeho časť</w:t>
      </w:r>
      <w:r w:rsidRPr="0021182F">
        <w:rPr>
          <w:rFonts w:asciiTheme="minorHAnsi" w:hAnsiTheme="minorHAnsi" w:cstheme="minorHAnsi"/>
          <w:sz w:val="22"/>
          <w:szCs w:val="22"/>
        </w:rPr>
        <w:t xml:space="preserve"> v lehote špecifikovanej vo výzve, je Poskytovateľ oprávnený uplatniť voči partnerovi zmluvnú pokutu vo výške 0,1% z uvedenej časti NFP za každý deň omeškania.</w:t>
      </w:r>
    </w:p>
    <w:p w14:paraId="2D33DE30" w14:textId="7C3FD9DC" w:rsidR="005973AB" w:rsidRPr="0021182F" w:rsidRDefault="00014C6F" w:rsidP="00ED5234">
      <w:pPr>
        <w:pStyle w:val="0is"/>
        <w:numPr>
          <w:ilvl w:val="0"/>
          <w:numId w:val="35"/>
        </w:numPr>
        <w:spacing w:before="0" w:after="120"/>
        <w:rPr>
          <w:rFonts w:asciiTheme="minorHAnsi" w:hAnsiTheme="minorHAnsi" w:cstheme="minorHAnsi"/>
          <w:sz w:val="22"/>
          <w:szCs w:val="22"/>
        </w:rPr>
      </w:pPr>
      <w:r w:rsidRPr="0021182F">
        <w:rPr>
          <w:rFonts w:asciiTheme="minorHAnsi" w:hAnsiTheme="minorHAnsi" w:cstheme="minorHAnsi"/>
          <w:sz w:val="22"/>
          <w:szCs w:val="22"/>
        </w:rPr>
        <w:t xml:space="preserve">Na vysporiadanie finančných vzťahov sa ďalej primerane použijú ustanovenia </w:t>
      </w:r>
      <w:r w:rsidRPr="00164F7B">
        <w:rPr>
          <w:rFonts w:asciiTheme="minorHAnsi" w:hAnsiTheme="minorHAnsi" w:cstheme="minorHAnsi"/>
          <w:sz w:val="22"/>
          <w:szCs w:val="22"/>
        </w:rPr>
        <w:t>článku 1</w:t>
      </w:r>
      <w:r w:rsidR="00851037" w:rsidRPr="00164F7B">
        <w:rPr>
          <w:rFonts w:asciiTheme="minorHAnsi" w:hAnsiTheme="minorHAnsi" w:cstheme="minorHAnsi"/>
          <w:sz w:val="22"/>
          <w:szCs w:val="22"/>
        </w:rPr>
        <w:t>8</w:t>
      </w:r>
      <w:r w:rsidRPr="00164F7B">
        <w:rPr>
          <w:rFonts w:asciiTheme="minorHAnsi" w:hAnsiTheme="minorHAnsi" w:cstheme="minorHAnsi"/>
          <w:sz w:val="22"/>
          <w:szCs w:val="22"/>
        </w:rPr>
        <w:t xml:space="preserve"> VZP</w:t>
      </w:r>
      <w:r w:rsidRPr="00167793">
        <w:rPr>
          <w:rFonts w:asciiTheme="minorHAnsi" w:hAnsiTheme="minorHAnsi" w:cstheme="minorHAnsi"/>
          <w:sz w:val="22"/>
          <w:szCs w:val="22"/>
        </w:rPr>
        <w:t>.</w:t>
      </w:r>
    </w:p>
    <w:p w14:paraId="77B322E7" w14:textId="77777777" w:rsidR="00ED5234" w:rsidRPr="00992531" w:rsidRDefault="00ED5234" w:rsidP="00014C6F">
      <w:pPr>
        <w:pStyle w:val="0is"/>
        <w:numPr>
          <w:ilvl w:val="0"/>
          <w:numId w:val="0"/>
        </w:numPr>
        <w:spacing w:before="0"/>
        <w:ind w:left="72" w:hanging="72"/>
        <w:jc w:val="center"/>
        <w:rPr>
          <w:rFonts w:asciiTheme="minorHAnsi" w:hAnsiTheme="minorHAnsi" w:cstheme="minorHAnsi"/>
          <w:b/>
          <w:sz w:val="22"/>
          <w:szCs w:val="22"/>
        </w:rPr>
      </w:pPr>
    </w:p>
    <w:p w14:paraId="39DFAA89" w14:textId="77777777" w:rsidR="005973AB" w:rsidRPr="00992531" w:rsidRDefault="005973AB" w:rsidP="00014C6F">
      <w:pPr>
        <w:pStyle w:val="0is"/>
        <w:numPr>
          <w:ilvl w:val="0"/>
          <w:numId w:val="0"/>
        </w:numPr>
        <w:spacing w:before="0"/>
        <w:ind w:left="72" w:hanging="72"/>
        <w:jc w:val="center"/>
        <w:rPr>
          <w:rFonts w:asciiTheme="minorHAnsi" w:hAnsiTheme="minorHAnsi" w:cstheme="minorHAnsi"/>
          <w:b/>
          <w:sz w:val="22"/>
          <w:szCs w:val="22"/>
        </w:rPr>
      </w:pPr>
      <w:r w:rsidRPr="00992531">
        <w:rPr>
          <w:rFonts w:asciiTheme="minorHAnsi" w:hAnsiTheme="minorHAnsi" w:cstheme="minorHAnsi"/>
          <w:b/>
          <w:sz w:val="22"/>
          <w:szCs w:val="22"/>
        </w:rPr>
        <w:t>Článok XVII</w:t>
      </w:r>
      <w:r w:rsidR="0079635B" w:rsidRPr="00992531">
        <w:rPr>
          <w:rFonts w:asciiTheme="minorHAnsi" w:hAnsiTheme="minorHAnsi" w:cstheme="minorHAnsi"/>
          <w:b/>
          <w:sz w:val="22"/>
          <w:szCs w:val="22"/>
        </w:rPr>
        <w:t>I</w:t>
      </w:r>
    </w:p>
    <w:p w14:paraId="549E0E1A" w14:textId="77777777" w:rsidR="005973AB" w:rsidRPr="00992531" w:rsidRDefault="00DE4BE3" w:rsidP="00DE4BE3">
      <w:pPr>
        <w:pStyle w:val="0is"/>
        <w:numPr>
          <w:ilvl w:val="0"/>
          <w:numId w:val="0"/>
        </w:numPr>
        <w:spacing w:before="0" w:after="160"/>
        <w:ind w:left="72" w:hanging="72"/>
        <w:jc w:val="center"/>
        <w:rPr>
          <w:rFonts w:asciiTheme="minorHAnsi" w:hAnsiTheme="minorHAnsi" w:cstheme="minorHAnsi"/>
          <w:b/>
          <w:sz w:val="22"/>
          <w:szCs w:val="22"/>
        </w:rPr>
      </w:pPr>
      <w:r w:rsidRPr="00992531">
        <w:rPr>
          <w:rFonts w:asciiTheme="minorHAnsi" w:hAnsiTheme="minorHAnsi" w:cstheme="minorHAnsi"/>
          <w:b/>
          <w:sz w:val="22"/>
          <w:szCs w:val="22"/>
        </w:rPr>
        <w:t>Ukončenie Zmluvy o partnerstve</w:t>
      </w:r>
    </w:p>
    <w:p w14:paraId="4E8FEE76" w14:textId="77777777" w:rsidR="00DE4BE3" w:rsidRPr="00167793" w:rsidRDefault="00DE4BE3" w:rsidP="00ED5234">
      <w:pPr>
        <w:pStyle w:val="0is"/>
        <w:numPr>
          <w:ilvl w:val="6"/>
          <w:numId w:val="16"/>
        </w:numPr>
        <w:tabs>
          <w:tab w:val="clear" w:pos="2520"/>
        </w:tabs>
        <w:spacing w:before="0" w:after="120"/>
        <w:ind w:left="709" w:hanging="425"/>
        <w:rPr>
          <w:rFonts w:asciiTheme="minorHAnsi" w:hAnsiTheme="minorHAnsi" w:cstheme="minorHAnsi"/>
          <w:sz w:val="22"/>
          <w:szCs w:val="22"/>
        </w:rPr>
      </w:pPr>
      <w:r w:rsidRPr="00992531">
        <w:rPr>
          <w:rFonts w:asciiTheme="minorHAnsi" w:hAnsiTheme="minorHAnsi" w:cstheme="minorHAnsi"/>
          <w:sz w:val="22"/>
          <w:szCs w:val="22"/>
        </w:rPr>
        <w:t xml:space="preserve">Zmluvné strany sa dohodli, že Zmluvu o partnerstve je možné ukončiť riadne alebo </w:t>
      </w:r>
      <w:r w:rsidRPr="00167793">
        <w:rPr>
          <w:rFonts w:asciiTheme="minorHAnsi" w:hAnsiTheme="minorHAnsi" w:cstheme="minorHAnsi"/>
          <w:sz w:val="22"/>
          <w:szCs w:val="22"/>
        </w:rPr>
        <w:t>mimoriadne.</w:t>
      </w:r>
    </w:p>
    <w:p w14:paraId="02BBF7BE" w14:textId="09C9B0AE" w:rsidR="00DE4BE3" w:rsidRPr="00167793" w:rsidRDefault="00DE4BE3" w:rsidP="00ED5234">
      <w:pPr>
        <w:pStyle w:val="0is"/>
        <w:numPr>
          <w:ilvl w:val="6"/>
          <w:numId w:val="16"/>
        </w:numPr>
        <w:tabs>
          <w:tab w:val="clear" w:pos="2520"/>
        </w:tabs>
        <w:spacing w:before="0" w:after="120"/>
        <w:ind w:left="709" w:hanging="425"/>
        <w:rPr>
          <w:rFonts w:asciiTheme="minorHAnsi" w:hAnsiTheme="minorHAnsi" w:cstheme="minorHAnsi"/>
          <w:sz w:val="22"/>
          <w:szCs w:val="22"/>
        </w:rPr>
      </w:pPr>
      <w:r w:rsidRPr="00BE3C60">
        <w:rPr>
          <w:rFonts w:asciiTheme="minorHAnsi" w:hAnsiTheme="minorHAnsi" w:cstheme="minorHAnsi"/>
          <w:sz w:val="22"/>
          <w:szCs w:val="22"/>
        </w:rPr>
        <w:t xml:space="preserve">Riadne ukončenie Zmluvy o partnerstve nastane uplynutím doby trvania </w:t>
      </w:r>
      <w:r w:rsidRPr="00164F7B">
        <w:rPr>
          <w:rFonts w:asciiTheme="minorHAnsi" w:hAnsiTheme="minorHAnsi" w:cstheme="minorHAnsi"/>
          <w:sz w:val="22"/>
          <w:szCs w:val="22"/>
        </w:rPr>
        <w:t>Zmluvy o poskytnutí NFP</w:t>
      </w:r>
      <w:r w:rsidR="000B6734" w:rsidRPr="00167793">
        <w:rPr>
          <w:rFonts w:asciiTheme="minorHAnsi" w:hAnsiTheme="minorHAnsi" w:cstheme="minorHAnsi"/>
          <w:sz w:val="22"/>
          <w:szCs w:val="22"/>
        </w:rPr>
        <w:t xml:space="preserve"> v súlade s </w:t>
      </w:r>
      <w:r w:rsidR="000B6734" w:rsidRPr="00164F7B">
        <w:rPr>
          <w:rFonts w:asciiTheme="minorHAnsi" w:hAnsiTheme="minorHAnsi" w:cstheme="minorHAnsi"/>
          <w:sz w:val="22"/>
          <w:szCs w:val="22"/>
        </w:rPr>
        <w:t xml:space="preserve">článkom </w:t>
      </w:r>
      <w:r w:rsidR="00851037" w:rsidRPr="00164F7B">
        <w:rPr>
          <w:rFonts w:asciiTheme="minorHAnsi" w:hAnsiTheme="minorHAnsi" w:cstheme="minorHAnsi"/>
          <w:sz w:val="22"/>
          <w:szCs w:val="22"/>
        </w:rPr>
        <w:t>5</w:t>
      </w:r>
      <w:r w:rsidR="000B6734" w:rsidRPr="00164F7B">
        <w:rPr>
          <w:rFonts w:asciiTheme="minorHAnsi" w:hAnsiTheme="minorHAnsi" w:cstheme="minorHAnsi"/>
          <w:sz w:val="22"/>
          <w:szCs w:val="22"/>
        </w:rPr>
        <w:t xml:space="preserve"> Zmluvy</w:t>
      </w:r>
      <w:r w:rsidR="00A4255B" w:rsidRPr="00164F7B">
        <w:rPr>
          <w:rFonts w:asciiTheme="minorHAnsi" w:hAnsiTheme="minorHAnsi" w:cstheme="minorHAnsi"/>
          <w:sz w:val="22"/>
          <w:szCs w:val="22"/>
        </w:rPr>
        <w:t xml:space="preserve"> o poskytnutí NFP</w:t>
      </w:r>
      <w:r w:rsidR="000B6734" w:rsidRPr="00164F7B">
        <w:rPr>
          <w:rFonts w:asciiTheme="minorHAnsi" w:hAnsiTheme="minorHAnsi" w:cstheme="minorHAnsi"/>
          <w:sz w:val="22"/>
          <w:szCs w:val="22"/>
        </w:rPr>
        <w:t>.</w:t>
      </w:r>
    </w:p>
    <w:p w14:paraId="001BE375" w14:textId="198BB99D" w:rsidR="00C5429A" w:rsidRPr="00BE3C60" w:rsidRDefault="00C5429A" w:rsidP="00ED5234">
      <w:pPr>
        <w:pStyle w:val="Odsekzoznamu"/>
        <w:numPr>
          <w:ilvl w:val="6"/>
          <w:numId w:val="16"/>
        </w:numPr>
        <w:tabs>
          <w:tab w:val="clear" w:pos="2520"/>
        </w:tabs>
        <w:spacing w:after="120"/>
        <w:ind w:left="709" w:hanging="425"/>
        <w:rPr>
          <w:rFonts w:asciiTheme="minorHAnsi" w:hAnsiTheme="minorHAnsi" w:cstheme="minorHAnsi"/>
          <w:sz w:val="22"/>
          <w:szCs w:val="22"/>
        </w:rPr>
      </w:pPr>
      <w:r w:rsidRPr="00992531">
        <w:rPr>
          <w:rFonts w:asciiTheme="minorHAnsi" w:hAnsiTheme="minorHAnsi" w:cstheme="minorHAnsi"/>
          <w:sz w:val="22"/>
          <w:szCs w:val="22"/>
        </w:rPr>
        <w:t xml:space="preserve">Mimoriadne ukončenie zmluvného vzťahu zo Zmluvy o partnerstve nastáva </w:t>
      </w:r>
      <w:r w:rsidR="00DF6FAB" w:rsidRPr="00992531">
        <w:rPr>
          <w:rFonts w:asciiTheme="minorHAnsi" w:hAnsiTheme="minorHAnsi" w:cstheme="minorHAnsi"/>
          <w:sz w:val="22"/>
          <w:szCs w:val="22"/>
        </w:rPr>
        <w:t xml:space="preserve">písomnou </w:t>
      </w:r>
      <w:r w:rsidRPr="00992531">
        <w:rPr>
          <w:rFonts w:asciiTheme="minorHAnsi" w:hAnsiTheme="minorHAnsi" w:cstheme="minorHAnsi"/>
          <w:sz w:val="22"/>
          <w:szCs w:val="22"/>
        </w:rPr>
        <w:t xml:space="preserve">dohodou zmluvných strán, </w:t>
      </w:r>
      <w:r w:rsidR="00DF6FAB" w:rsidRPr="00992531">
        <w:rPr>
          <w:rFonts w:asciiTheme="minorHAnsi" w:hAnsiTheme="minorHAnsi" w:cstheme="minorHAnsi"/>
          <w:sz w:val="22"/>
          <w:szCs w:val="22"/>
        </w:rPr>
        <w:t xml:space="preserve">písomným </w:t>
      </w:r>
      <w:r w:rsidRPr="00992531">
        <w:rPr>
          <w:rFonts w:asciiTheme="minorHAnsi" w:hAnsiTheme="minorHAnsi" w:cstheme="minorHAnsi"/>
          <w:sz w:val="22"/>
          <w:szCs w:val="22"/>
        </w:rPr>
        <w:t xml:space="preserve">odstúpením od Zmluvy o partnerstve v prípadoch uvedených v odsekoch nižšie tohto článku alebo </w:t>
      </w:r>
      <w:r w:rsidR="00DF6FAB" w:rsidRPr="00992531">
        <w:rPr>
          <w:rFonts w:asciiTheme="minorHAnsi" w:hAnsiTheme="minorHAnsi" w:cstheme="minorHAnsi"/>
          <w:sz w:val="22"/>
          <w:szCs w:val="22"/>
        </w:rPr>
        <w:t xml:space="preserve">písomnou </w:t>
      </w:r>
      <w:r w:rsidRPr="00167793">
        <w:rPr>
          <w:rFonts w:asciiTheme="minorHAnsi" w:hAnsiTheme="minorHAnsi" w:cstheme="minorHAnsi"/>
          <w:sz w:val="22"/>
          <w:szCs w:val="22"/>
        </w:rPr>
        <w:t xml:space="preserve">výpoveďou </w:t>
      </w:r>
      <w:r w:rsidRPr="00164F7B">
        <w:rPr>
          <w:rFonts w:asciiTheme="minorHAnsi" w:hAnsiTheme="minorHAnsi" w:cstheme="minorHAnsi"/>
          <w:sz w:val="22"/>
          <w:szCs w:val="22"/>
        </w:rPr>
        <w:t>Zmluvy o poskytnutí NFP</w:t>
      </w:r>
      <w:r w:rsidRPr="00167793">
        <w:rPr>
          <w:rFonts w:asciiTheme="minorHAnsi" w:hAnsiTheme="minorHAnsi" w:cstheme="minorHAnsi"/>
          <w:sz w:val="22"/>
          <w:szCs w:val="22"/>
        </w:rPr>
        <w:t xml:space="preserve"> zo strany </w:t>
      </w:r>
      <w:r w:rsidR="00613597" w:rsidRPr="00167793">
        <w:rPr>
          <w:rFonts w:asciiTheme="minorHAnsi" w:hAnsiTheme="minorHAnsi" w:cstheme="minorHAnsi"/>
          <w:sz w:val="22"/>
          <w:szCs w:val="22"/>
        </w:rPr>
        <w:t>partnera.</w:t>
      </w:r>
    </w:p>
    <w:p w14:paraId="48F1B228" w14:textId="4A6DC12C" w:rsidR="005973AB" w:rsidRPr="00992531" w:rsidRDefault="005973AB" w:rsidP="00ED5234">
      <w:pPr>
        <w:pStyle w:val="0is"/>
        <w:numPr>
          <w:ilvl w:val="6"/>
          <w:numId w:val="16"/>
        </w:numPr>
        <w:tabs>
          <w:tab w:val="clear" w:pos="2520"/>
        </w:tabs>
        <w:spacing w:before="0" w:after="120"/>
        <w:ind w:left="709" w:hanging="425"/>
        <w:rPr>
          <w:rFonts w:asciiTheme="minorHAnsi" w:hAnsiTheme="minorHAnsi" w:cstheme="minorHAnsi"/>
          <w:sz w:val="22"/>
          <w:szCs w:val="22"/>
        </w:rPr>
      </w:pPr>
      <w:r w:rsidRPr="00BE3C60">
        <w:rPr>
          <w:rFonts w:asciiTheme="minorHAnsi" w:hAnsiTheme="minorHAnsi" w:cstheme="minorHAnsi"/>
          <w:sz w:val="22"/>
          <w:szCs w:val="22"/>
          <w:lang w:eastAsia="cs-CZ"/>
        </w:rPr>
        <w:t xml:space="preserve">Hlavný partner má právo </w:t>
      </w:r>
      <w:r w:rsidRPr="00BE3C60">
        <w:rPr>
          <w:rFonts w:asciiTheme="minorHAnsi" w:hAnsiTheme="minorHAnsi" w:cstheme="minorHAnsi"/>
          <w:sz w:val="22"/>
          <w:szCs w:val="22"/>
        </w:rPr>
        <w:t>odstúpiť od Zmluvy o partnerstve vo</w:t>
      </w:r>
      <w:r w:rsidRPr="00992531">
        <w:rPr>
          <w:rFonts w:asciiTheme="minorHAnsi" w:hAnsiTheme="minorHAnsi" w:cstheme="minorHAnsi"/>
          <w:sz w:val="22"/>
          <w:szCs w:val="22"/>
        </w:rPr>
        <w:t xml:space="preserve"> vzťahu k partnerovi, a to v prípade: </w:t>
      </w:r>
    </w:p>
    <w:p w14:paraId="436E17D3" w14:textId="77777777" w:rsidR="005973AB" w:rsidRPr="00992531" w:rsidRDefault="005973AB" w:rsidP="00ED5234">
      <w:pPr>
        <w:pStyle w:val="0is"/>
        <w:numPr>
          <w:ilvl w:val="0"/>
          <w:numId w:val="7"/>
        </w:numPr>
        <w:tabs>
          <w:tab w:val="clear" w:pos="647"/>
          <w:tab w:val="num" w:pos="1418"/>
        </w:tabs>
        <w:spacing w:before="0" w:after="120"/>
        <w:ind w:left="1418" w:hanging="567"/>
        <w:rPr>
          <w:rFonts w:asciiTheme="minorHAnsi" w:hAnsiTheme="minorHAnsi" w:cstheme="minorHAnsi"/>
          <w:sz w:val="22"/>
          <w:szCs w:val="22"/>
          <w:lang w:eastAsia="cs-CZ"/>
        </w:rPr>
      </w:pPr>
      <w:r w:rsidRPr="00992531">
        <w:rPr>
          <w:rFonts w:asciiTheme="minorHAnsi" w:hAnsiTheme="minorHAnsi" w:cstheme="minorHAnsi"/>
          <w:sz w:val="22"/>
          <w:szCs w:val="22"/>
        </w:rPr>
        <w:t xml:space="preserve">ak partner porušil </w:t>
      </w:r>
      <w:r w:rsidRPr="00992531">
        <w:rPr>
          <w:rFonts w:asciiTheme="minorHAnsi" w:hAnsiTheme="minorHAnsi" w:cstheme="minorHAnsi"/>
          <w:sz w:val="22"/>
          <w:szCs w:val="22"/>
          <w:lang w:eastAsia="cs-CZ"/>
        </w:rPr>
        <w:t>svoje zmluvné záväzky takým spôsobom, ktorý neumožňuje vecnú a časovú realizáciu Projektu,</w:t>
      </w:r>
    </w:p>
    <w:p w14:paraId="7194DAFB" w14:textId="036E0BDD" w:rsidR="005973AB" w:rsidRPr="00992531" w:rsidRDefault="005973AB" w:rsidP="00ED5234">
      <w:pPr>
        <w:pStyle w:val="0is"/>
        <w:numPr>
          <w:ilvl w:val="0"/>
          <w:numId w:val="7"/>
        </w:numPr>
        <w:tabs>
          <w:tab w:val="clear" w:pos="647"/>
          <w:tab w:val="num" w:pos="1418"/>
        </w:tabs>
        <w:spacing w:before="0" w:after="120"/>
        <w:ind w:left="1418" w:hanging="567"/>
        <w:rPr>
          <w:rFonts w:asciiTheme="minorHAnsi" w:hAnsiTheme="minorHAnsi" w:cstheme="minorHAnsi"/>
          <w:sz w:val="22"/>
          <w:szCs w:val="22"/>
          <w:lang w:eastAsia="cs-CZ"/>
        </w:rPr>
      </w:pPr>
      <w:r w:rsidRPr="00992531">
        <w:rPr>
          <w:rFonts w:asciiTheme="minorHAnsi" w:hAnsiTheme="minorHAnsi" w:cstheme="minorHAnsi"/>
          <w:sz w:val="22"/>
          <w:szCs w:val="22"/>
          <w:lang w:eastAsia="cs-CZ"/>
        </w:rPr>
        <w:t>ak partner svoje zmluvné záväzky opakovane neplní, alebo ak porušil svoj zmluvný záväzok úmyselne</w:t>
      </w:r>
      <w:r w:rsidR="00ED5234" w:rsidRPr="00992531">
        <w:rPr>
          <w:rFonts w:asciiTheme="minorHAnsi" w:hAnsiTheme="minorHAnsi" w:cstheme="minorHAnsi"/>
          <w:sz w:val="22"/>
          <w:szCs w:val="22"/>
          <w:lang w:eastAsia="cs-CZ"/>
        </w:rPr>
        <w:t>,</w:t>
      </w:r>
    </w:p>
    <w:p w14:paraId="3855FE05" w14:textId="77777777" w:rsidR="005973AB" w:rsidRPr="00167793" w:rsidRDefault="005973AB" w:rsidP="00ED5234">
      <w:pPr>
        <w:pStyle w:val="0is"/>
        <w:numPr>
          <w:ilvl w:val="0"/>
          <w:numId w:val="7"/>
        </w:numPr>
        <w:tabs>
          <w:tab w:val="clear" w:pos="647"/>
          <w:tab w:val="num" w:pos="1418"/>
        </w:tabs>
        <w:spacing w:before="0" w:after="120"/>
        <w:ind w:left="1418" w:hanging="567"/>
        <w:rPr>
          <w:rFonts w:asciiTheme="minorHAnsi" w:hAnsiTheme="minorHAnsi" w:cstheme="minorHAnsi"/>
          <w:sz w:val="22"/>
          <w:szCs w:val="22"/>
        </w:rPr>
      </w:pPr>
      <w:r w:rsidRPr="00992531">
        <w:rPr>
          <w:rFonts w:asciiTheme="minorHAnsi" w:hAnsiTheme="minorHAnsi" w:cstheme="minorHAnsi"/>
          <w:sz w:val="22"/>
          <w:szCs w:val="22"/>
        </w:rPr>
        <w:t xml:space="preserve">v prípade </w:t>
      </w:r>
      <w:r w:rsidRPr="00167793">
        <w:rPr>
          <w:rFonts w:asciiTheme="minorHAnsi" w:hAnsiTheme="minorHAnsi" w:cstheme="minorHAnsi"/>
          <w:sz w:val="22"/>
          <w:szCs w:val="22"/>
        </w:rPr>
        <w:t>zastavenia realizácie Projektu z dôvodov na strane partnera,</w:t>
      </w:r>
    </w:p>
    <w:p w14:paraId="55FEE127" w14:textId="14710ECD" w:rsidR="005973AB" w:rsidRPr="00167793" w:rsidRDefault="005973AB" w:rsidP="00ED5234">
      <w:pPr>
        <w:pStyle w:val="0is"/>
        <w:numPr>
          <w:ilvl w:val="0"/>
          <w:numId w:val="7"/>
        </w:numPr>
        <w:tabs>
          <w:tab w:val="clear" w:pos="647"/>
          <w:tab w:val="num" w:pos="1418"/>
        </w:tabs>
        <w:spacing w:before="0" w:after="120"/>
        <w:ind w:left="1418" w:hanging="567"/>
        <w:rPr>
          <w:rFonts w:asciiTheme="minorHAnsi" w:hAnsiTheme="minorHAnsi" w:cstheme="minorHAnsi"/>
          <w:sz w:val="22"/>
          <w:szCs w:val="22"/>
        </w:rPr>
      </w:pPr>
      <w:r w:rsidRPr="00BE3C60">
        <w:rPr>
          <w:rFonts w:asciiTheme="minorHAnsi" w:hAnsiTheme="minorHAnsi" w:cstheme="minorHAnsi"/>
          <w:sz w:val="22"/>
          <w:szCs w:val="22"/>
        </w:rPr>
        <w:t>v prípade, že partner</w:t>
      </w:r>
      <w:r w:rsidRPr="00BE3C60" w:rsidDel="00910A1E">
        <w:rPr>
          <w:rFonts w:asciiTheme="minorHAnsi" w:hAnsiTheme="minorHAnsi" w:cstheme="minorHAnsi"/>
          <w:sz w:val="22"/>
          <w:szCs w:val="22"/>
        </w:rPr>
        <w:t xml:space="preserve"> </w:t>
      </w:r>
      <w:r w:rsidRPr="00BE3C60">
        <w:rPr>
          <w:rFonts w:asciiTheme="minorHAnsi" w:hAnsiTheme="minorHAnsi" w:cstheme="minorHAnsi"/>
          <w:sz w:val="22"/>
          <w:szCs w:val="22"/>
        </w:rPr>
        <w:t>nezačne realizovať Projekt v súlade so Zmluvou o</w:t>
      </w:r>
      <w:r w:rsidR="00C5429A" w:rsidRPr="00BE3C60">
        <w:rPr>
          <w:rFonts w:asciiTheme="minorHAnsi" w:hAnsiTheme="minorHAnsi" w:cstheme="minorHAnsi"/>
          <w:sz w:val="22"/>
          <w:szCs w:val="22"/>
        </w:rPr>
        <w:t> </w:t>
      </w:r>
      <w:r w:rsidRPr="00BE3C60">
        <w:rPr>
          <w:rFonts w:asciiTheme="minorHAnsi" w:hAnsiTheme="minorHAnsi" w:cstheme="minorHAnsi"/>
          <w:sz w:val="22"/>
          <w:szCs w:val="22"/>
        </w:rPr>
        <w:t>partnerstve</w:t>
      </w:r>
      <w:r w:rsidR="00C5429A" w:rsidRPr="00BE3C60">
        <w:rPr>
          <w:rFonts w:asciiTheme="minorHAnsi" w:hAnsiTheme="minorHAnsi" w:cstheme="minorHAnsi"/>
          <w:sz w:val="22"/>
          <w:szCs w:val="22"/>
        </w:rPr>
        <w:t xml:space="preserve"> a </w:t>
      </w:r>
      <w:r w:rsidR="00C5429A" w:rsidRPr="00164F7B">
        <w:rPr>
          <w:rFonts w:asciiTheme="minorHAnsi" w:hAnsiTheme="minorHAnsi" w:cstheme="minorHAnsi"/>
          <w:sz w:val="22"/>
          <w:szCs w:val="22"/>
        </w:rPr>
        <w:t>Zmluvou o poskytnutí NFP</w:t>
      </w:r>
      <w:r w:rsidRPr="00167793">
        <w:rPr>
          <w:rFonts w:asciiTheme="minorHAnsi" w:hAnsiTheme="minorHAnsi" w:cstheme="minorHAnsi"/>
          <w:sz w:val="22"/>
          <w:szCs w:val="22"/>
        </w:rPr>
        <w:t>,</w:t>
      </w:r>
    </w:p>
    <w:p w14:paraId="2E107F1E" w14:textId="77777777" w:rsidR="005973AB" w:rsidRPr="00992531" w:rsidRDefault="005973AB" w:rsidP="00ED5234">
      <w:pPr>
        <w:pStyle w:val="0is"/>
        <w:numPr>
          <w:ilvl w:val="0"/>
          <w:numId w:val="7"/>
        </w:numPr>
        <w:tabs>
          <w:tab w:val="clear" w:pos="647"/>
          <w:tab w:val="num" w:pos="1418"/>
        </w:tabs>
        <w:spacing w:before="0" w:after="120"/>
        <w:ind w:left="1418" w:hanging="567"/>
        <w:rPr>
          <w:rFonts w:asciiTheme="minorHAnsi" w:hAnsiTheme="minorHAnsi" w:cstheme="minorHAnsi"/>
          <w:sz w:val="22"/>
          <w:szCs w:val="22"/>
        </w:rPr>
      </w:pPr>
      <w:r w:rsidRPr="00BE3C60">
        <w:rPr>
          <w:rFonts w:asciiTheme="minorHAnsi" w:hAnsiTheme="minorHAnsi" w:cstheme="minorHAnsi"/>
          <w:sz w:val="22"/>
          <w:szCs w:val="22"/>
        </w:rPr>
        <w:t>v prípade objektívneho dôvodu</w:t>
      </w:r>
      <w:r w:rsidRPr="00992531">
        <w:rPr>
          <w:rFonts w:asciiTheme="minorHAnsi" w:hAnsiTheme="minorHAnsi" w:cstheme="minorHAnsi"/>
          <w:sz w:val="22"/>
          <w:szCs w:val="22"/>
        </w:rPr>
        <w:t xml:space="preserve"> nemožnosti plnenia Zmluvy o partnerstve, ktorý nastal na strane partnera.</w:t>
      </w:r>
    </w:p>
    <w:p w14:paraId="49E97598" w14:textId="04D0E7C5" w:rsidR="00142384" w:rsidRPr="00992531" w:rsidRDefault="005973AB" w:rsidP="00ED5234">
      <w:pPr>
        <w:pStyle w:val="0is"/>
        <w:numPr>
          <w:ilvl w:val="6"/>
          <w:numId w:val="16"/>
        </w:numPr>
        <w:tabs>
          <w:tab w:val="clear" w:pos="2520"/>
        </w:tabs>
        <w:spacing w:before="0" w:after="120"/>
        <w:ind w:left="709" w:hanging="425"/>
        <w:rPr>
          <w:rFonts w:asciiTheme="minorHAnsi" w:hAnsiTheme="minorHAnsi" w:cstheme="minorHAnsi"/>
          <w:sz w:val="22"/>
          <w:szCs w:val="22"/>
          <w:lang w:eastAsia="cs-CZ"/>
        </w:rPr>
      </w:pPr>
      <w:r w:rsidRPr="00992531">
        <w:rPr>
          <w:rFonts w:asciiTheme="minorHAnsi" w:hAnsiTheme="minorHAnsi" w:cstheme="minorHAnsi"/>
          <w:sz w:val="22"/>
          <w:szCs w:val="22"/>
          <w:lang w:eastAsia="cs-CZ"/>
        </w:rPr>
        <w:lastRenderedPageBreak/>
        <w:t xml:space="preserve">Hlavný partner </w:t>
      </w:r>
      <w:r w:rsidR="00111E12" w:rsidRPr="00992531">
        <w:rPr>
          <w:rFonts w:asciiTheme="minorHAnsi" w:hAnsiTheme="minorHAnsi" w:cstheme="minorHAnsi"/>
          <w:sz w:val="22"/>
          <w:szCs w:val="22"/>
          <w:lang w:eastAsia="cs-CZ"/>
        </w:rPr>
        <w:t xml:space="preserve">môže </w:t>
      </w:r>
      <w:r w:rsidRPr="00992531">
        <w:rPr>
          <w:rFonts w:asciiTheme="minorHAnsi" w:hAnsiTheme="minorHAnsi" w:cstheme="minorHAnsi"/>
          <w:sz w:val="22"/>
          <w:szCs w:val="22"/>
          <w:lang w:eastAsia="cs-CZ"/>
        </w:rPr>
        <w:t>ukončiť Zmluvu o partnerstve dohodou členov partnerstva v prípade zmarenia realizácie Projektu z objektívnych príčin.</w:t>
      </w:r>
    </w:p>
    <w:p w14:paraId="1C511DF0" w14:textId="626613C6" w:rsidR="005973AB" w:rsidRPr="00167793" w:rsidRDefault="005973AB" w:rsidP="00ED5234">
      <w:pPr>
        <w:pStyle w:val="0is"/>
        <w:numPr>
          <w:ilvl w:val="6"/>
          <w:numId w:val="16"/>
        </w:numPr>
        <w:tabs>
          <w:tab w:val="clear" w:pos="2520"/>
        </w:tabs>
        <w:spacing w:before="0" w:after="120"/>
        <w:ind w:left="709" w:hanging="425"/>
        <w:rPr>
          <w:rFonts w:asciiTheme="minorHAnsi" w:hAnsiTheme="minorHAnsi" w:cstheme="minorHAnsi"/>
          <w:sz w:val="22"/>
          <w:szCs w:val="22"/>
          <w:lang w:eastAsia="cs-CZ"/>
        </w:rPr>
      </w:pPr>
      <w:r w:rsidRPr="00992531">
        <w:rPr>
          <w:rFonts w:asciiTheme="minorHAnsi" w:hAnsiTheme="minorHAnsi" w:cstheme="minorHAnsi"/>
          <w:sz w:val="22"/>
          <w:szCs w:val="22"/>
        </w:rPr>
        <w:t>Partner sa zaväzuj</w:t>
      </w:r>
      <w:r w:rsidR="00A127B5" w:rsidRPr="00992531">
        <w:rPr>
          <w:rFonts w:asciiTheme="minorHAnsi" w:hAnsiTheme="minorHAnsi" w:cstheme="minorHAnsi"/>
          <w:sz w:val="22"/>
          <w:szCs w:val="22"/>
        </w:rPr>
        <w:t>e</w:t>
      </w:r>
      <w:r w:rsidRPr="00992531">
        <w:rPr>
          <w:rFonts w:asciiTheme="minorHAnsi" w:hAnsiTheme="minorHAnsi" w:cstheme="minorHAnsi"/>
          <w:sz w:val="22"/>
          <w:szCs w:val="22"/>
        </w:rPr>
        <w:t xml:space="preserve"> akceptovať rozhodnutie hlavného partnera odstúpiť od Zmluvy o partnerstve voči partnerovi alebo ukončiť Zmluvu </w:t>
      </w:r>
      <w:r w:rsidR="00F854C4" w:rsidRPr="00992531">
        <w:rPr>
          <w:rFonts w:asciiTheme="minorHAnsi" w:hAnsiTheme="minorHAnsi" w:cstheme="minorHAnsi"/>
          <w:sz w:val="22"/>
          <w:szCs w:val="22"/>
        </w:rPr>
        <w:t xml:space="preserve">o partnerstve </w:t>
      </w:r>
      <w:r w:rsidRPr="00992531">
        <w:rPr>
          <w:rFonts w:asciiTheme="minorHAnsi" w:hAnsiTheme="minorHAnsi" w:cstheme="minorHAnsi"/>
          <w:sz w:val="22"/>
          <w:szCs w:val="22"/>
        </w:rPr>
        <w:t>dohodou</w:t>
      </w:r>
      <w:r w:rsidR="00F854C4" w:rsidRPr="00992531">
        <w:rPr>
          <w:rFonts w:asciiTheme="minorHAnsi" w:hAnsiTheme="minorHAnsi" w:cstheme="minorHAnsi"/>
          <w:sz w:val="22"/>
          <w:szCs w:val="22"/>
        </w:rPr>
        <w:t>.</w:t>
      </w:r>
      <w:r w:rsidR="00904F03" w:rsidRPr="00992531">
        <w:rPr>
          <w:rFonts w:asciiTheme="minorHAnsi" w:hAnsiTheme="minorHAnsi" w:cstheme="minorHAnsi"/>
          <w:sz w:val="22"/>
          <w:szCs w:val="22"/>
        </w:rPr>
        <w:t xml:space="preserve"> </w:t>
      </w:r>
      <w:r w:rsidRPr="00992531">
        <w:rPr>
          <w:rFonts w:asciiTheme="minorHAnsi" w:hAnsiTheme="minorHAnsi" w:cstheme="minorHAnsi"/>
          <w:sz w:val="22"/>
          <w:szCs w:val="22"/>
        </w:rPr>
        <w:t>V prípade potreby sa členovia partnerstva zaväzujú uzavrieť dodatok k Zmluve o partnerstve, ktorým sa upravia ich vzájomné práva a povinnosti súvisiace s odstúpením od Zmluvy o partnerstve a/alebo súvisiace s pristúpením nového partnera k Zmluve o partnerstve, namiesto pôvodného odstupujúceho partnera</w:t>
      </w:r>
      <w:r w:rsidRPr="00167793">
        <w:rPr>
          <w:rFonts w:asciiTheme="minorHAnsi" w:hAnsiTheme="minorHAnsi" w:cstheme="minorHAnsi"/>
          <w:sz w:val="22"/>
          <w:szCs w:val="22"/>
        </w:rPr>
        <w:t>.</w:t>
      </w:r>
      <w:r w:rsidR="00AE45D3" w:rsidRPr="00167793">
        <w:rPr>
          <w:rFonts w:asciiTheme="minorHAnsi" w:hAnsiTheme="minorHAnsi" w:cstheme="minorHAnsi"/>
          <w:sz w:val="22"/>
          <w:szCs w:val="22"/>
        </w:rPr>
        <w:t xml:space="preserve"> Podmienkou nadobudnutia účinnosti dodatku je </w:t>
      </w:r>
      <w:r w:rsidR="00C15E4D" w:rsidRPr="00167793">
        <w:rPr>
          <w:rFonts w:asciiTheme="minorHAnsi" w:hAnsiTheme="minorHAnsi" w:cstheme="minorHAnsi"/>
          <w:sz w:val="22"/>
          <w:szCs w:val="22"/>
        </w:rPr>
        <w:t xml:space="preserve">písomný </w:t>
      </w:r>
      <w:r w:rsidR="00AE45D3" w:rsidRPr="00167793">
        <w:rPr>
          <w:rFonts w:asciiTheme="minorHAnsi" w:hAnsiTheme="minorHAnsi" w:cstheme="minorHAnsi"/>
          <w:sz w:val="22"/>
          <w:szCs w:val="22"/>
        </w:rPr>
        <w:t xml:space="preserve">súhlas Poskytovateľa so zmenou členov partnerstva a nadobudnutie </w:t>
      </w:r>
      <w:r w:rsidR="00AE45D3" w:rsidRPr="00164F7B">
        <w:rPr>
          <w:rFonts w:asciiTheme="minorHAnsi" w:hAnsiTheme="minorHAnsi" w:cstheme="minorHAnsi"/>
          <w:sz w:val="22"/>
          <w:szCs w:val="22"/>
        </w:rPr>
        <w:t>účinnosti zmeny Zmluvy o poskytnutí NFP</w:t>
      </w:r>
      <w:r w:rsidR="00AE45D3" w:rsidRPr="00167793">
        <w:rPr>
          <w:rFonts w:asciiTheme="minorHAnsi" w:hAnsiTheme="minorHAnsi" w:cstheme="minorHAnsi"/>
          <w:sz w:val="22"/>
          <w:szCs w:val="22"/>
        </w:rPr>
        <w:t>, ktorej predmetom bude zmena členov partnerstva.</w:t>
      </w:r>
    </w:p>
    <w:p w14:paraId="6EF6523B" w14:textId="12206362" w:rsidR="00C22941" w:rsidRPr="00167793" w:rsidRDefault="00C22941" w:rsidP="00ED5234">
      <w:pPr>
        <w:pStyle w:val="0is"/>
        <w:numPr>
          <w:ilvl w:val="6"/>
          <w:numId w:val="16"/>
        </w:numPr>
        <w:tabs>
          <w:tab w:val="clear" w:pos="2520"/>
        </w:tabs>
        <w:spacing w:before="0" w:after="120"/>
        <w:ind w:left="709" w:hanging="425"/>
        <w:rPr>
          <w:rFonts w:asciiTheme="minorHAnsi" w:hAnsiTheme="minorHAnsi" w:cstheme="minorHAnsi"/>
          <w:sz w:val="22"/>
          <w:szCs w:val="22"/>
          <w:lang w:eastAsia="cs-CZ"/>
        </w:rPr>
      </w:pPr>
      <w:r w:rsidRPr="00167793">
        <w:rPr>
          <w:rFonts w:asciiTheme="minorHAnsi" w:hAnsiTheme="minorHAnsi" w:cstheme="minorHAnsi"/>
          <w:bCs/>
          <w:sz w:val="22"/>
          <w:szCs w:val="22"/>
          <w:lang w:eastAsia="cs-CZ"/>
        </w:rPr>
        <w:t xml:space="preserve">V prípade odstúpenia od Zmluvy </w:t>
      </w:r>
      <w:r w:rsidRPr="00167793">
        <w:rPr>
          <w:rFonts w:asciiTheme="minorHAnsi" w:hAnsiTheme="minorHAnsi" w:cstheme="minorHAnsi"/>
          <w:sz w:val="22"/>
          <w:szCs w:val="22"/>
          <w:lang w:eastAsia="cs-CZ"/>
        </w:rPr>
        <w:t>o </w:t>
      </w:r>
      <w:r w:rsidR="000B6734" w:rsidRPr="00167793">
        <w:rPr>
          <w:rFonts w:asciiTheme="minorHAnsi" w:hAnsiTheme="minorHAnsi" w:cstheme="minorHAnsi"/>
          <w:sz w:val="22"/>
          <w:szCs w:val="22"/>
          <w:lang w:eastAsia="cs-CZ"/>
        </w:rPr>
        <w:t>partnerstve</w:t>
      </w:r>
      <w:r w:rsidRPr="00167793">
        <w:rPr>
          <w:rFonts w:asciiTheme="minorHAnsi" w:hAnsiTheme="minorHAnsi" w:cstheme="minorHAnsi"/>
          <w:sz w:val="22"/>
          <w:szCs w:val="22"/>
          <w:lang w:eastAsia="cs-CZ"/>
        </w:rPr>
        <w:t xml:space="preserve"> </w:t>
      </w:r>
      <w:r w:rsidRPr="00167793">
        <w:rPr>
          <w:rFonts w:asciiTheme="minorHAnsi" w:hAnsiTheme="minorHAnsi" w:cstheme="minorHAnsi"/>
          <w:bCs/>
          <w:sz w:val="22"/>
          <w:szCs w:val="22"/>
          <w:lang w:eastAsia="cs-CZ"/>
        </w:rPr>
        <w:t xml:space="preserve">zostávajú zachované tie práva a povinnosti hlavného partnera, ktoré podľa svojej povahy majú platiť aj po skončení Zmluvy </w:t>
      </w:r>
      <w:r w:rsidRPr="00167793">
        <w:rPr>
          <w:rFonts w:asciiTheme="minorHAnsi" w:hAnsiTheme="minorHAnsi" w:cstheme="minorHAnsi"/>
          <w:sz w:val="22"/>
          <w:szCs w:val="22"/>
          <w:lang w:eastAsia="cs-CZ"/>
        </w:rPr>
        <w:t>o partnerstve</w:t>
      </w:r>
      <w:r w:rsidRPr="00167793">
        <w:rPr>
          <w:rFonts w:asciiTheme="minorHAnsi" w:hAnsiTheme="minorHAnsi" w:cstheme="minorHAnsi"/>
          <w:bCs/>
          <w:sz w:val="22"/>
          <w:szCs w:val="22"/>
          <w:lang w:eastAsia="cs-CZ"/>
        </w:rPr>
        <w:t>, a to najmä právo požadovať vrátenie poskytnut</w:t>
      </w:r>
      <w:r w:rsidR="00A671FA" w:rsidRPr="00167793">
        <w:rPr>
          <w:rFonts w:asciiTheme="minorHAnsi" w:hAnsiTheme="minorHAnsi" w:cstheme="minorHAnsi"/>
          <w:bCs/>
          <w:sz w:val="22"/>
          <w:szCs w:val="22"/>
          <w:lang w:eastAsia="cs-CZ"/>
        </w:rPr>
        <w:t>ého</w:t>
      </w:r>
      <w:r w:rsidRPr="00167793">
        <w:rPr>
          <w:rFonts w:asciiTheme="minorHAnsi" w:hAnsiTheme="minorHAnsi" w:cstheme="minorHAnsi"/>
          <w:bCs/>
          <w:sz w:val="22"/>
          <w:szCs w:val="22"/>
          <w:lang w:eastAsia="cs-CZ"/>
        </w:rPr>
        <w:t xml:space="preserve"> NFP</w:t>
      </w:r>
      <w:r w:rsidR="00A671FA" w:rsidRPr="00167793">
        <w:rPr>
          <w:rFonts w:asciiTheme="minorHAnsi" w:hAnsiTheme="minorHAnsi" w:cstheme="minorHAnsi"/>
          <w:bCs/>
          <w:sz w:val="22"/>
          <w:szCs w:val="22"/>
          <w:lang w:eastAsia="cs-CZ"/>
        </w:rPr>
        <w:t xml:space="preserve"> alebo jeho časti</w:t>
      </w:r>
      <w:r w:rsidRPr="00167793">
        <w:rPr>
          <w:rFonts w:asciiTheme="minorHAnsi" w:hAnsiTheme="minorHAnsi" w:cstheme="minorHAnsi"/>
          <w:bCs/>
          <w:sz w:val="22"/>
          <w:szCs w:val="22"/>
          <w:lang w:eastAsia="cs-CZ"/>
        </w:rPr>
        <w:t xml:space="preserve">, právo na náhradu škody, ktorá vznikla porušením Zmluvy </w:t>
      </w:r>
      <w:r w:rsidRPr="00167793">
        <w:rPr>
          <w:rFonts w:asciiTheme="minorHAnsi" w:hAnsiTheme="minorHAnsi" w:cstheme="minorHAnsi"/>
          <w:sz w:val="22"/>
          <w:szCs w:val="22"/>
          <w:lang w:eastAsia="cs-CZ"/>
        </w:rPr>
        <w:t>o partnerstve a pod.</w:t>
      </w:r>
    </w:p>
    <w:p w14:paraId="7ABD9DA9" w14:textId="6A6436BA" w:rsidR="00AB648B" w:rsidRPr="00992531" w:rsidRDefault="0056387B" w:rsidP="00ED5234">
      <w:pPr>
        <w:pStyle w:val="0is"/>
        <w:numPr>
          <w:ilvl w:val="6"/>
          <w:numId w:val="16"/>
        </w:numPr>
        <w:tabs>
          <w:tab w:val="clear" w:pos="2520"/>
        </w:tabs>
        <w:spacing w:before="0" w:after="120"/>
        <w:ind w:left="709" w:hanging="425"/>
        <w:rPr>
          <w:rFonts w:asciiTheme="minorHAnsi" w:hAnsiTheme="minorHAnsi" w:cstheme="minorHAnsi"/>
          <w:bCs/>
          <w:sz w:val="22"/>
          <w:szCs w:val="22"/>
          <w:lang w:eastAsia="cs-CZ"/>
        </w:rPr>
      </w:pPr>
      <w:r w:rsidRPr="00167793">
        <w:rPr>
          <w:rFonts w:asciiTheme="minorHAnsi" w:hAnsiTheme="minorHAnsi" w:cstheme="minorHAnsi"/>
          <w:bCs/>
          <w:sz w:val="22"/>
          <w:szCs w:val="22"/>
        </w:rPr>
        <w:t xml:space="preserve">V prípade vypovedania </w:t>
      </w:r>
      <w:r w:rsidRPr="00164F7B">
        <w:rPr>
          <w:rFonts w:asciiTheme="minorHAnsi" w:hAnsiTheme="minorHAnsi" w:cstheme="minorHAnsi"/>
          <w:bCs/>
          <w:sz w:val="22"/>
          <w:szCs w:val="22"/>
        </w:rPr>
        <w:t>Zmluvy o poskytnutí NFP</w:t>
      </w:r>
      <w:r w:rsidRPr="00167793">
        <w:rPr>
          <w:rFonts w:asciiTheme="minorHAnsi" w:hAnsiTheme="minorHAnsi" w:cstheme="minorHAnsi"/>
          <w:bCs/>
          <w:sz w:val="22"/>
          <w:szCs w:val="22"/>
        </w:rPr>
        <w:t xml:space="preserve"> </w:t>
      </w:r>
      <w:r w:rsidRPr="00167793">
        <w:rPr>
          <w:rFonts w:asciiTheme="minorHAnsi" w:hAnsiTheme="minorHAnsi" w:cstheme="minorHAnsi"/>
          <w:sz w:val="22"/>
          <w:szCs w:val="22"/>
        </w:rPr>
        <w:t>zo strany partnera,</w:t>
      </w:r>
      <w:r w:rsidRPr="00167793">
        <w:rPr>
          <w:rFonts w:asciiTheme="minorHAnsi" w:hAnsiTheme="minorHAnsi" w:cstheme="minorHAnsi"/>
          <w:bCs/>
          <w:sz w:val="22"/>
          <w:szCs w:val="22"/>
        </w:rPr>
        <w:t xml:space="preserve"> </w:t>
      </w:r>
      <w:r w:rsidR="00655168" w:rsidRPr="00167793">
        <w:rPr>
          <w:rFonts w:asciiTheme="minorHAnsi" w:hAnsiTheme="minorHAnsi" w:cstheme="minorHAnsi"/>
          <w:bCs/>
          <w:sz w:val="22"/>
          <w:szCs w:val="22"/>
        </w:rPr>
        <w:t xml:space="preserve">partner </w:t>
      </w:r>
      <w:r w:rsidRPr="00167793">
        <w:rPr>
          <w:rFonts w:asciiTheme="minorHAnsi" w:hAnsiTheme="minorHAnsi" w:cstheme="minorHAnsi"/>
          <w:bCs/>
          <w:sz w:val="22"/>
          <w:szCs w:val="22"/>
        </w:rPr>
        <w:t xml:space="preserve">môže </w:t>
      </w:r>
      <w:r w:rsidR="00655168" w:rsidRPr="00167793">
        <w:rPr>
          <w:rFonts w:asciiTheme="minorHAnsi" w:hAnsiTheme="minorHAnsi" w:cstheme="minorHAnsi"/>
          <w:bCs/>
          <w:sz w:val="22"/>
          <w:szCs w:val="22"/>
        </w:rPr>
        <w:t xml:space="preserve">byť požiadaný o </w:t>
      </w:r>
      <w:r w:rsidRPr="00167793">
        <w:rPr>
          <w:rFonts w:asciiTheme="minorHAnsi" w:hAnsiTheme="minorHAnsi" w:cstheme="minorHAnsi"/>
          <w:bCs/>
          <w:sz w:val="22"/>
          <w:szCs w:val="22"/>
        </w:rPr>
        <w:t xml:space="preserve">vrátenie už vyplateného NFP alebo jeho časti podľa </w:t>
      </w:r>
      <w:r w:rsidRPr="00164F7B">
        <w:rPr>
          <w:rFonts w:asciiTheme="minorHAnsi" w:hAnsiTheme="minorHAnsi" w:cstheme="minorHAnsi"/>
          <w:bCs/>
          <w:sz w:val="22"/>
          <w:szCs w:val="22"/>
        </w:rPr>
        <w:t>článku 18 VZP</w:t>
      </w:r>
      <w:r w:rsidR="00167793" w:rsidRPr="00167793">
        <w:rPr>
          <w:rFonts w:asciiTheme="minorHAnsi" w:hAnsiTheme="minorHAnsi" w:cstheme="minorHAnsi"/>
          <w:bCs/>
          <w:sz w:val="22"/>
          <w:szCs w:val="22"/>
        </w:rPr>
        <w:t xml:space="preserve"> </w:t>
      </w:r>
      <w:r w:rsidRPr="00167793">
        <w:rPr>
          <w:rFonts w:asciiTheme="minorHAnsi" w:hAnsiTheme="minorHAnsi" w:cstheme="minorHAnsi"/>
          <w:bCs/>
          <w:sz w:val="22"/>
          <w:szCs w:val="22"/>
        </w:rPr>
        <w:t xml:space="preserve">za podmienok stanovených </w:t>
      </w:r>
      <w:r w:rsidR="003F5DB4" w:rsidRPr="00167793">
        <w:rPr>
          <w:rFonts w:asciiTheme="minorHAnsi" w:hAnsiTheme="minorHAnsi" w:cstheme="minorHAnsi"/>
          <w:bCs/>
          <w:sz w:val="22"/>
          <w:szCs w:val="22"/>
        </w:rPr>
        <w:t xml:space="preserve">hlavným partnerom, resp. </w:t>
      </w:r>
      <w:r w:rsidRPr="00167793">
        <w:rPr>
          <w:rFonts w:asciiTheme="minorHAnsi" w:hAnsiTheme="minorHAnsi" w:cstheme="minorHAnsi"/>
          <w:bCs/>
          <w:sz w:val="22"/>
          <w:szCs w:val="22"/>
        </w:rPr>
        <w:t xml:space="preserve">Poskytovateľom a to priamoúmerne k závažnosti daných zlyhaní a po tom, ako je partnerovi umožnené predložiť svoje pripomienky. </w:t>
      </w:r>
      <w:r w:rsidR="00AB648B" w:rsidRPr="00167793">
        <w:rPr>
          <w:rFonts w:asciiTheme="minorHAnsi" w:hAnsiTheme="minorHAnsi" w:cstheme="minorHAnsi"/>
          <w:sz w:val="22"/>
          <w:szCs w:val="22"/>
          <w:lang w:eastAsia="cs-CZ"/>
        </w:rPr>
        <w:t xml:space="preserve">Výpovedná doba je </w:t>
      </w:r>
      <w:r w:rsidR="00AB648B" w:rsidRPr="00167793">
        <w:rPr>
          <w:rFonts w:asciiTheme="minorHAnsi" w:hAnsiTheme="minorHAnsi" w:cstheme="minorHAnsi"/>
          <w:b/>
          <w:sz w:val="22"/>
          <w:szCs w:val="22"/>
          <w:lang w:eastAsia="cs-CZ"/>
        </w:rPr>
        <w:t>jeden kalendárny mesiac</w:t>
      </w:r>
      <w:r w:rsidR="00AB648B" w:rsidRPr="00167793">
        <w:rPr>
          <w:rFonts w:asciiTheme="minorHAnsi" w:hAnsiTheme="minorHAnsi" w:cstheme="minorHAnsi"/>
          <w:sz w:val="22"/>
          <w:szCs w:val="22"/>
          <w:lang w:eastAsia="cs-CZ"/>
        </w:rPr>
        <w:t xml:space="preserve"> odo dňa, kedy je výpoveď doručená hlavnému partnerovi. </w:t>
      </w:r>
      <w:r w:rsidR="00AB648B" w:rsidRPr="00167793">
        <w:rPr>
          <w:rFonts w:asciiTheme="minorHAnsi" w:hAnsiTheme="minorHAnsi" w:cstheme="minorHAnsi"/>
          <w:bCs/>
          <w:sz w:val="22"/>
          <w:szCs w:val="22"/>
          <w:lang w:eastAsia="cs-CZ"/>
        </w:rPr>
        <w:t>Počas plynutia výpovednej doby zmluvné strany vykonajú úkony smerujúce k vysporiadaniu vzájomných práv a povinností, najmä hlavný partner vykoná úkony vzťahujúce sa k finančnému vysporiadaniu s partnerom a partner je povinný poskytnúť všetku potrebnú</w:t>
      </w:r>
      <w:r w:rsidR="00AB648B" w:rsidRPr="00992531">
        <w:rPr>
          <w:rFonts w:asciiTheme="minorHAnsi" w:hAnsiTheme="minorHAnsi" w:cstheme="minorHAnsi"/>
          <w:bCs/>
          <w:sz w:val="22"/>
          <w:szCs w:val="22"/>
          <w:lang w:eastAsia="cs-CZ"/>
        </w:rPr>
        <w:t xml:space="preserve"> súčinnosť. Zmluva o partnerstve zanikne</w:t>
      </w:r>
      <w:r w:rsidR="00765AB7" w:rsidRPr="00992531">
        <w:rPr>
          <w:rFonts w:asciiTheme="minorHAnsi" w:hAnsiTheme="minorHAnsi" w:cstheme="minorHAnsi"/>
          <w:bCs/>
          <w:sz w:val="22"/>
          <w:szCs w:val="22"/>
          <w:lang w:eastAsia="cs-CZ"/>
        </w:rPr>
        <w:t>,</w:t>
      </w:r>
      <w:r w:rsidR="00AB648B" w:rsidRPr="00992531">
        <w:rPr>
          <w:rFonts w:asciiTheme="minorHAnsi" w:hAnsiTheme="minorHAnsi" w:cstheme="minorHAnsi"/>
          <w:bCs/>
          <w:sz w:val="22"/>
          <w:szCs w:val="22"/>
          <w:lang w:eastAsia="cs-CZ"/>
        </w:rPr>
        <w:t xml:space="preserve"> ak je Zmluva o partnerstve uzatvorená iba medzi hlavným partnerom a jedným partnerom s výnimkou ustanovení, ktoré nezanikajú ani v dôsledku zániku Zmluvy o partnerstve pri odstúpení od Zmluvy o partnerstve v zmysle ods. </w:t>
      </w:r>
      <w:r w:rsidR="00111E12" w:rsidRPr="00992531">
        <w:rPr>
          <w:rFonts w:asciiTheme="minorHAnsi" w:hAnsiTheme="minorHAnsi" w:cstheme="minorHAnsi"/>
          <w:bCs/>
          <w:sz w:val="22"/>
          <w:szCs w:val="22"/>
          <w:lang w:eastAsia="cs-CZ"/>
        </w:rPr>
        <w:t>7</w:t>
      </w:r>
      <w:r w:rsidR="00AB648B" w:rsidRPr="00992531">
        <w:rPr>
          <w:rFonts w:asciiTheme="minorHAnsi" w:hAnsiTheme="minorHAnsi" w:cstheme="minorHAnsi"/>
          <w:bCs/>
          <w:sz w:val="22"/>
          <w:szCs w:val="22"/>
          <w:lang w:eastAsia="cs-CZ"/>
        </w:rPr>
        <w:t xml:space="preserve"> tohto článku.</w:t>
      </w:r>
    </w:p>
    <w:p w14:paraId="575662E4" w14:textId="54B06EFD" w:rsidR="005973AB" w:rsidRPr="00167793" w:rsidRDefault="005973AB" w:rsidP="00ED5234">
      <w:pPr>
        <w:pStyle w:val="0is"/>
        <w:numPr>
          <w:ilvl w:val="6"/>
          <w:numId w:val="16"/>
        </w:numPr>
        <w:tabs>
          <w:tab w:val="clear" w:pos="2520"/>
        </w:tabs>
        <w:spacing w:before="0" w:after="120"/>
        <w:ind w:left="709" w:hanging="425"/>
        <w:rPr>
          <w:rFonts w:asciiTheme="minorHAnsi" w:hAnsiTheme="minorHAnsi" w:cstheme="minorHAnsi"/>
          <w:sz w:val="22"/>
          <w:szCs w:val="22"/>
          <w:lang w:eastAsia="cs-CZ"/>
        </w:rPr>
      </w:pPr>
      <w:r w:rsidRPr="00992531">
        <w:rPr>
          <w:rFonts w:asciiTheme="minorHAnsi" w:hAnsiTheme="minorHAnsi" w:cstheme="minorHAnsi"/>
          <w:sz w:val="22"/>
          <w:szCs w:val="22"/>
        </w:rPr>
        <w:t xml:space="preserve">Odstúpenie od Zmluvy o partnerstve je účinné dňom doručenia oznámenia o odstúpení partnerovi. </w:t>
      </w:r>
      <w:r w:rsidR="00A87C15" w:rsidRPr="00992531">
        <w:rPr>
          <w:rFonts w:asciiTheme="minorHAnsi" w:hAnsiTheme="minorHAnsi" w:cstheme="minorHAnsi"/>
          <w:sz w:val="22"/>
          <w:szCs w:val="22"/>
        </w:rPr>
        <w:t>P</w:t>
      </w:r>
      <w:r w:rsidRPr="00992531">
        <w:rPr>
          <w:rFonts w:asciiTheme="minorHAnsi" w:hAnsiTheme="minorHAnsi" w:cstheme="minorHAnsi"/>
          <w:sz w:val="22"/>
          <w:szCs w:val="22"/>
        </w:rPr>
        <w:t xml:space="preserve">o účinnosti odstúpenia od Zmluvy o partnerstve je </w:t>
      </w:r>
      <w:r w:rsidR="00A87C15" w:rsidRPr="00992531">
        <w:rPr>
          <w:rFonts w:asciiTheme="minorHAnsi" w:hAnsiTheme="minorHAnsi" w:cstheme="minorHAnsi"/>
          <w:sz w:val="22"/>
          <w:szCs w:val="22"/>
        </w:rPr>
        <w:t xml:space="preserve">hlavný partner </w:t>
      </w:r>
      <w:r w:rsidR="00FB2311">
        <w:rPr>
          <w:rFonts w:asciiTheme="minorHAnsi" w:hAnsiTheme="minorHAnsi" w:cstheme="minorHAnsi"/>
          <w:sz w:val="22"/>
          <w:szCs w:val="22"/>
        </w:rPr>
        <w:t xml:space="preserve">oprávnený </w:t>
      </w:r>
      <w:r w:rsidRPr="00992531">
        <w:rPr>
          <w:rFonts w:asciiTheme="minorHAnsi" w:hAnsiTheme="minorHAnsi" w:cstheme="minorHAnsi"/>
          <w:sz w:val="22"/>
          <w:szCs w:val="22"/>
        </w:rPr>
        <w:t xml:space="preserve">vymáhať poskytnutý </w:t>
      </w:r>
      <w:r w:rsidR="001D306C">
        <w:rPr>
          <w:rFonts w:asciiTheme="minorHAnsi" w:hAnsiTheme="minorHAnsi" w:cstheme="minorHAnsi"/>
          <w:sz w:val="22"/>
          <w:szCs w:val="22"/>
        </w:rPr>
        <w:t>NFP alebo jeho časť</w:t>
      </w:r>
      <w:r w:rsidR="00580521">
        <w:rPr>
          <w:rFonts w:asciiTheme="minorHAnsi" w:hAnsiTheme="minorHAnsi" w:cstheme="minorHAnsi"/>
          <w:sz w:val="22"/>
          <w:szCs w:val="22"/>
        </w:rPr>
        <w:t xml:space="preserve"> </w:t>
      </w:r>
      <w:r w:rsidRPr="00992531">
        <w:rPr>
          <w:rFonts w:asciiTheme="minorHAnsi" w:hAnsiTheme="minorHAnsi" w:cstheme="minorHAnsi"/>
          <w:sz w:val="22"/>
          <w:szCs w:val="22"/>
        </w:rPr>
        <w:t>od partnera, voči ktorému sa odstúpilo od Zmluvy o</w:t>
      </w:r>
      <w:r w:rsidR="0084212B">
        <w:rPr>
          <w:rFonts w:asciiTheme="minorHAnsi" w:hAnsiTheme="minorHAnsi" w:cstheme="minorHAnsi"/>
          <w:sz w:val="22"/>
          <w:szCs w:val="22"/>
        </w:rPr>
        <w:t> </w:t>
      </w:r>
      <w:r w:rsidRPr="00992531">
        <w:rPr>
          <w:rFonts w:asciiTheme="minorHAnsi" w:hAnsiTheme="minorHAnsi" w:cstheme="minorHAnsi"/>
          <w:sz w:val="22"/>
          <w:szCs w:val="22"/>
        </w:rPr>
        <w:t>partnerstve</w:t>
      </w:r>
      <w:r w:rsidR="0084212B">
        <w:rPr>
          <w:rFonts w:asciiTheme="minorHAnsi" w:hAnsiTheme="minorHAnsi" w:cstheme="minorHAnsi"/>
          <w:sz w:val="22"/>
          <w:szCs w:val="22"/>
        </w:rPr>
        <w:t xml:space="preserve">, </w:t>
      </w:r>
      <w:r w:rsidR="0084212B" w:rsidRPr="00BD71FA">
        <w:rPr>
          <w:rFonts w:asciiTheme="minorHAnsi" w:hAnsiTheme="minorHAnsi" w:cstheme="minorHAnsi"/>
          <w:bCs/>
          <w:sz w:val="22"/>
          <w:szCs w:val="22"/>
        </w:rPr>
        <w:t>pomerne k nesplnenej časti cieľa Projektu</w:t>
      </w:r>
      <w:r w:rsidR="00490CAE">
        <w:rPr>
          <w:rFonts w:asciiTheme="minorHAnsi" w:hAnsiTheme="minorHAnsi" w:cstheme="minorHAnsi"/>
          <w:bCs/>
          <w:sz w:val="22"/>
          <w:szCs w:val="22"/>
        </w:rPr>
        <w:t xml:space="preserve"> v rozsahu ním nevykonaných prác</w:t>
      </w:r>
      <w:r w:rsidR="001D306C">
        <w:rPr>
          <w:rFonts w:asciiTheme="minorHAnsi" w:hAnsiTheme="minorHAnsi" w:cstheme="minorHAnsi"/>
          <w:bCs/>
          <w:sz w:val="22"/>
          <w:szCs w:val="22"/>
        </w:rPr>
        <w:t xml:space="preserve"> a partner je povinný vrátiť </w:t>
      </w:r>
      <w:r w:rsidR="006955E8">
        <w:rPr>
          <w:rFonts w:asciiTheme="minorHAnsi" w:hAnsiTheme="minorHAnsi" w:cstheme="minorHAnsi"/>
          <w:bCs/>
          <w:sz w:val="22"/>
          <w:szCs w:val="22"/>
        </w:rPr>
        <w:t>vy</w:t>
      </w:r>
      <w:r w:rsidR="001D306C">
        <w:rPr>
          <w:rFonts w:asciiTheme="minorHAnsi" w:hAnsiTheme="minorHAnsi" w:cstheme="minorHAnsi"/>
          <w:bCs/>
          <w:sz w:val="22"/>
          <w:szCs w:val="22"/>
        </w:rPr>
        <w:t xml:space="preserve">žiadané finančné </w:t>
      </w:r>
      <w:r w:rsidR="001D306C" w:rsidRPr="00167793">
        <w:rPr>
          <w:rFonts w:asciiTheme="minorHAnsi" w:hAnsiTheme="minorHAnsi" w:cstheme="minorHAnsi"/>
          <w:bCs/>
          <w:sz w:val="22"/>
          <w:szCs w:val="22"/>
        </w:rPr>
        <w:t>prostriedky</w:t>
      </w:r>
      <w:r w:rsidRPr="00167793">
        <w:rPr>
          <w:rFonts w:asciiTheme="minorHAnsi" w:hAnsiTheme="minorHAnsi" w:cstheme="minorHAnsi"/>
          <w:sz w:val="22"/>
          <w:szCs w:val="22"/>
        </w:rPr>
        <w:t>.</w:t>
      </w:r>
      <w:r w:rsidR="005359CE" w:rsidRPr="00167793">
        <w:rPr>
          <w:rFonts w:asciiTheme="minorHAnsi" w:hAnsiTheme="minorHAnsi" w:cstheme="minorHAnsi"/>
          <w:sz w:val="22"/>
          <w:szCs w:val="22"/>
        </w:rPr>
        <w:t xml:space="preserve"> </w:t>
      </w:r>
      <w:r w:rsidRPr="00167793">
        <w:rPr>
          <w:rFonts w:asciiTheme="minorHAnsi" w:hAnsiTheme="minorHAnsi" w:cstheme="minorHAnsi"/>
          <w:sz w:val="22"/>
          <w:szCs w:val="22"/>
        </w:rPr>
        <w:t>Tým nie je dotknuté právo na náhradu škody a prá</w:t>
      </w:r>
      <w:r w:rsidR="00C5429A" w:rsidRPr="00167793">
        <w:rPr>
          <w:rFonts w:asciiTheme="minorHAnsi" w:hAnsiTheme="minorHAnsi" w:cstheme="minorHAnsi"/>
          <w:sz w:val="22"/>
          <w:szCs w:val="22"/>
        </w:rPr>
        <w:t xml:space="preserve">vo na vymáhanie zmluvnej pokuty v súlade so </w:t>
      </w:r>
      <w:r w:rsidR="00C5429A" w:rsidRPr="00164F7B">
        <w:rPr>
          <w:rFonts w:asciiTheme="minorHAnsi" w:hAnsiTheme="minorHAnsi" w:cstheme="minorHAnsi"/>
          <w:sz w:val="22"/>
          <w:szCs w:val="22"/>
        </w:rPr>
        <w:t>Zmluvou o poskytnutí NFP</w:t>
      </w:r>
      <w:r w:rsidR="00A87C15" w:rsidRPr="00167793">
        <w:rPr>
          <w:rFonts w:asciiTheme="minorHAnsi" w:hAnsiTheme="minorHAnsi" w:cstheme="minorHAnsi"/>
          <w:sz w:val="22"/>
          <w:szCs w:val="22"/>
        </w:rPr>
        <w:t>, resp. Zmluvou o partnerstve</w:t>
      </w:r>
      <w:r w:rsidR="00C5429A" w:rsidRPr="00167793">
        <w:rPr>
          <w:rFonts w:asciiTheme="minorHAnsi" w:hAnsiTheme="minorHAnsi" w:cstheme="minorHAnsi"/>
          <w:sz w:val="22"/>
          <w:szCs w:val="22"/>
        </w:rPr>
        <w:t>.</w:t>
      </w:r>
      <w:r w:rsidR="00ED5234" w:rsidRPr="00167793">
        <w:rPr>
          <w:rFonts w:asciiTheme="minorHAnsi" w:hAnsiTheme="minorHAnsi" w:cstheme="minorHAnsi"/>
          <w:sz w:val="22"/>
          <w:szCs w:val="22"/>
        </w:rPr>
        <w:t xml:space="preserve">  </w:t>
      </w:r>
    </w:p>
    <w:p w14:paraId="6D44D4B0" w14:textId="099BE186" w:rsidR="005973AB" w:rsidRPr="00992531" w:rsidRDefault="00B509DE" w:rsidP="00ED5234">
      <w:pPr>
        <w:pStyle w:val="0is"/>
        <w:numPr>
          <w:ilvl w:val="6"/>
          <w:numId w:val="16"/>
        </w:numPr>
        <w:tabs>
          <w:tab w:val="clear" w:pos="2520"/>
        </w:tabs>
        <w:spacing w:before="0" w:after="120"/>
        <w:ind w:left="709" w:hanging="425"/>
        <w:rPr>
          <w:rFonts w:asciiTheme="minorHAnsi" w:hAnsiTheme="minorHAnsi" w:cstheme="minorHAnsi"/>
          <w:sz w:val="22"/>
          <w:szCs w:val="22"/>
        </w:rPr>
      </w:pPr>
      <w:r w:rsidRPr="00992531">
        <w:rPr>
          <w:rFonts w:asciiTheme="minorHAnsi" w:hAnsiTheme="minorHAnsi" w:cstheme="minorHAnsi"/>
          <w:sz w:val="22"/>
          <w:szCs w:val="22"/>
        </w:rPr>
        <w:t>Partner, voči ktorému sa odstúpilo od Zmluvy o</w:t>
      </w:r>
      <w:r w:rsidR="00CD7054" w:rsidRPr="00992531">
        <w:rPr>
          <w:rFonts w:asciiTheme="minorHAnsi" w:hAnsiTheme="minorHAnsi" w:cstheme="minorHAnsi"/>
          <w:sz w:val="22"/>
          <w:szCs w:val="22"/>
        </w:rPr>
        <w:t> </w:t>
      </w:r>
      <w:r w:rsidRPr="00992531">
        <w:rPr>
          <w:rFonts w:asciiTheme="minorHAnsi" w:hAnsiTheme="minorHAnsi" w:cstheme="minorHAnsi"/>
          <w:sz w:val="22"/>
          <w:szCs w:val="22"/>
        </w:rPr>
        <w:t>partnerstve</w:t>
      </w:r>
      <w:r w:rsidR="00CD7054" w:rsidRPr="00992531">
        <w:rPr>
          <w:rFonts w:asciiTheme="minorHAnsi" w:hAnsiTheme="minorHAnsi" w:cstheme="minorHAnsi"/>
          <w:sz w:val="22"/>
          <w:szCs w:val="22"/>
        </w:rPr>
        <w:t>,</w:t>
      </w:r>
      <w:r w:rsidRPr="00992531">
        <w:rPr>
          <w:rFonts w:asciiTheme="minorHAnsi" w:hAnsiTheme="minorHAnsi" w:cstheme="minorHAnsi"/>
          <w:sz w:val="22"/>
          <w:szCs w:val="22"/>
        </w:rPr>
        <w:t xml:space="preserve"> je povinný previesť v</w:t>
      </w:r>
      <w:r w:rsidR="005973AB" w:rsidRPr="00992531">
        <w:rPr>
          <w:rFonts w:asciiTheme="minorHAnsi" w:hAnsiTheme="minorHAnsi" w:cstheme="minorHAnsi"/>
          <w:sz w:val="22"/>
          <w:szCs w:val="22"/>
        </w:rPr>
        <w:t>lastnícke právo k majetku, ktorý nadobudol úplne alebo sčasti z prostriedkov NFP poskytnutého na základe Zmluvy o partnerstve, na partnera určeného v oznámení o odstúpení od Zmluvy o partnerstve, ak v oznámení nie je určený partner</w:t>
      </w:r>
      <w:r w:rsidR="00A87C15" w:rsidRPr="00992531">
        <w:rPr>
          <w:rFonts w:asciiTheme="minorHAnsi" w:hAnsiTheme="minorHAnsi" w:cstheme="minorHAnsi"/>
          <w:sz w:val="22"/>
          <w:szCs w:val="22"/>
        </w:rPr>
        <w:t>,</w:t>
      </w:r>
      <w:r w:rsidR="005973AB" w:rsidRPr="00992531">
        <w:rPr>
          <w:rFonts w:asciiTheme="minorHAnsi" w:hAnsiTheme="minorHAnsi" w:cstheme="minorHAnsi"/>
          <w:sz w:val="22"/>
          <w:szCs w:val="22"/>
        </w:rPr>
        <w:t xml:space="preserve"> tak na hlavného partnera. V prípade, že to nie je možné, je partner</w:t>
      </w:r>
      <w:r w:rsidR="00A87C15" w:rsidRPr="00992531">
        <w:rPr>
          <w:rFonts w:asciiTheme="minorHAnsi" w:hAnsiTheme="minorHAnsi" w:cstheme="minorHAnsi"/>
          <w:sz w:val="22"/>
          <w:szCs w:val="22"/>
        </w:rPr>
        <w:t>,</w:t>
      </w:r>
      <w:r w:rsidR="005973AB" w:rsidRPr="00992531">
        <w:rPr>
          <w:rFonts w:asciiTheme="minorHAnsi" w:hAnsiTheme="minorHAnsi" w:cstheme="minorHAnsi"/>
          <w:sz w:val="22"/>
          <w:szCs w:val="22"/>
        </w:rPr>
        <w:t xml:space="preserve"> voči ktorému sa odstúpilo od Zmluvy o partnerstve povinný vrátiť hlavnému partnerovi peňažné prostriedky NFP poskytnuté na základe Zmluvy o partnerstve. V prípade porušenia povinnosti podľa tohto bodu Zmluvy o partnerstve je partner povinný uhradiť hlavnému partnerovi zmluvnú pokutu vo výške peňažných prostriedkov NFP poskytnutých partnerovi v zmysle Zmluvy o partnerstve.</w:t>
      </w:r>
    </w:p>
    <w:p w14:paraId="2D5EE6FC" w14:textId="577654D9" w:rsidR="00646C36" w:rsidRPr="00992531" w:rsidRDefault="00693C29" w:rsidP="00E3238E">
      <w:pPr>
        <w:pStyle w:val="0is"/>
        <w:numPr>
          <w:ilvl w:val="0"/>
          <w:numId w:val="0"/>
        </w:numPr>
        <w:tabs>
          <w:tab w:val="left" w:pos="6915"/>
        </w:tabs>
        <w:spacing w:before="0"/>
        <w:ind w:left="72" w:hanging="72"/>
        <w:jc w:val="left"/>
        <w:rPr>
          <w:rFonts w:asciiTheme="minorHAnsi" w:hAnsiTheme="minorHAnsi" w:cstheme="minorHAnsi"/>
          <w:b/>
          <w:sz w:val="22"/>
          <w:szCs w:val="22"/>
          <w:lang w:eastAsia="cs-CZ"/>
        </w:rPr>
      </w:pPr>
      <w:r>
        <w:rPr>
          <w:rFonts w:asciiTheme="minorHAnsi" w:hAnsiTheme="minorHAnsi" w:cstheme="minorHAnsi"/>
          <w:b/>
          <w:sz w:val="22"/>
          <w:szCs w:val="22"/>
          <w:lang w:eastAsia="cs-CZ"/>
        </w:rPr>
        <w:tab/>
      </w:r>
      <w:r>
        <w:rPr>
          <w:rFonts w:asciiTheme="minorHAnsi" w:hAnsiTheme="minorHAnsi" w:cstheme="minorHAnsi"/>
          <w:b/>
          <w:sz w:val="22"/>
          <w:szCs w:val="22"/>
          <w:lang w:eastAsia="cs-CZ"/>
        </w:rPr>
        <w:tab/>
      </w:r>
    </w:p>
    <w:p w14:paraId="04A04D84" w14:textId="77777777" w:rsidR="005973AB" w:rsidRPr="00992531" w:rsidRDefault="0079635B" w:rsidP="00C07C80">
      <w:pPr>
        <w:pStyle w:val="0is"/>
        <w:numPr>
          <w:ilvl w:val="0"/>
          <w:numId w:val="0"/>
        </w:numPr>
        <w:spacing w:before="0"/>
        <w:ind w:left="72" w:hanging="72"/>
        <w:jc w:val="center"/>
        <w:rPr>
          <w:rFonts w:asciiTheme="minorHAnsi" w:hAnsiTheme="minorHAnsi" w:cstheme="minorHAnsi"/>
          <w:b/>
          <w:sz w:val="22"/>
          <w:szCs w:val="22"/>
          <w:lang w:eastAsia="cs-CZ"/>
        </w:rPr>
      </w:pPr>
      <w:r w:rsidRPr="00992531">
        <w:rPr>
          <w:rFonts w:asciiTheme="minorHAnsi" w:hAnsiTheme="minorHAnsi" w:cstheme="minorHAnsi"/>
          <w:b/>
          <w:sz w:val="22"/>
          <w:szCs w:val="22"/>
          <w:lang w:eastAsia="cs-CZ"/>
        </w:rPr>
        <w:t>Článok XIX</w:t>
      </w:r>
    </w:p>
    <w:p w14:paraId="14CA71E2" w14:textId="77777777" w:rsidR="005973AB" w:rsidRPr="00992531" w:rsidRDefault="005973AB" w:rsidP="00C07C80">
      <w:pPr>
        <w:pStyle w:val="0is"/>
        <w:numPr>
          <w:ilvl w:val="0"/>
          <w:numId w:val="0"/>
        </w:numPr>
        <w:spacing w:before="0" w:after="160"/>
        <w:ind w:left="72" w:hanging="72"/>
        <w:jc w:val="center"/>
        <w:rPr>
          <w:rFonts w:asciiTheme="minorHAnsi" w:hAnsiTheme="minorHAnsi" w:cstheme="minorHAnsi"/>
          <w:b/>
          <w:sz w:val="22"/>
          <w:szCs w:val="22"/>
          <w:lang w:eastAsia="cs-CZ"/>
        </w:rPr>
      </w:pPr>
      <w:r w:rsidRPr="00992531">
        <w:rPr>
          <w:rFonts w:asciiTheme="minorHAnsi" w:hAnsiTheme="minorHAnsi" w:cstheme="minorHAnsi"/>
          <w:b/>
          <w:sz w:val="22"/>
          <w:szCs w:val="22"/>
          <w:lang w:eastAsia="cs-CZ"/>
        </w:rPr>
        <w:t>Osobitné ustanovenia</w:t>
      </w:r>
    </w:p>
    <w:p w14:paraId="357FB608" w14:textId="77777777" w:rsidR="005973AB" w:rsidRPr="00992531" w:rsidRDefault="005973AB" w:rsidP="00ED5234">
      <w:pPr>
        <w:pStyle w:val="Zkladntext2"/>
        <w:numPr>
          <w:ilvl w:val="0"/>
          <w:numId w:val="25"/>
        </w:numPr>
        <w:spacing w:line="240" w:lineRule="auto"/>
        <w:jc w:val="both"/>
        <w:rPr>
          <w:rFonts w:asciiTheme="minorHAnsi" w:hAnsiTheme="minorHAnsi" w:cstheme="minorHAnsi"/>
          <w:sz w:val="22"/>
          <w:szCs w:val="22"/>
        </w:rPr>
      </w:pPr>
      <w:r w:rsidRPr="00992531">
        <w:rPr>
          <w:rFonts w:asciiTheme="minorHAnsi" w:hAnsiTheme="minorHAnsi" w:cstheme="minorHAnsi"/>
          <w:sz w:val="22"/>
          <w:szCs w:val="22"/>
        </w:rPr>
        <w:t>V prípade, že niektoré ustanoveni</w:t>
      </w:r>
      <w:r w:rsidR="00CD7054" w:rsidRPr="00992531">
        <w:rPr>
          <w:rFonts w:asciiTheme="minorHAnsi" w:hAnsiTheme="minorHAnsi" w:cstheme="minorHAnsi"/>
          <w:sz w:val="22"/>
          <w:szCs w:val="22"/>
        </w:rPr>
        <w:t>e</w:t>
      </w:r>
      <w:r w:rsidRPr="00992531">
        <w:rPr>
          <w:rFonts w:asciiTheme="minorHAnsi" w:hAnsiTheme="minorHAnsi" w:cstheme="minorHAnsi"/>
          <w:sz w:val="22"/>
          <w:szCs w:val="22"/>
        </w:rPr>
        <w:t xml:space="preserve"> Zmluvy o partnerstve je alebo sa stane neplatné alebo neúčinné alebo nevynútiteľné rozhodnutím súdu či iného príslušného orgánu, nebude mať táto neplatnosť alebo neúčinnosť alebo </w:t>
      </w:r>
      <w:proofErr w:type="spellStart"/>
      <w:r w:rsidRPr="00992531">
        <w:rPr>
          <w:rFonts w:asciiTheme="minorHAnsi" w:hAnsiTheme="minorHAnsi" w:cstheme="minorHAnsi"/>
          <w:sz w:val="22"/>
          <w:szCs w:val="22"/>
        </w:rPr>
        <w:t>nevynútiteľnosť</w:t>
      </w:r>
      <w:proofErr w:type="spellEnd"/>
      <w:r w:rsidRPr="00992531">
        <w:rPr>
          <w:rFonts w:asciiTheme="minorHAnsi" w:hAnsiTheme="minorHAnsi" w:cstheme="minorHAnsi"/>
          <w:sz w:val="22"/>
          <w:szCs w:val="22"/>
        </w:rPr>
        <w:t xml:space="preserve"> vplyv na platnosť, účinnosť či vynútiteľnosť ostatných ustanovení Zmluvy o partnerstve. </w:t>
      </w:r>
      <w:r w:rsidR="00C07C80" w:rsidRPr="00992531">
        <w:rPr>
          <w:rFonts w:asciiTheme="minorHAnsi" w:hAnsiTheme="minorHAnsi" w:cstheme="minorHAnsi"/>
          <w:sz w:val="22"/>
          <w:szCs w:val="22"/>
        </w:rPr>
        <w:t>Zmluvné strany</w:t>
      </w:r>
      <w:r w:rsidRPr="00992531">
        <w:rPr>
          <w:rFonts w:asciiTheme="minorHAnsi" w:hAnsiTheme="minorHAnsi" w:cstheme="minorHAnsi"/>
          <w:sz w:val="22"/>
          <w:szCs w:val="22"/>
        </w:rPr>
        <w:t xml:space="preserve"> sa zaväzujú </w:t>
      </w:r>
      <w:r w:rsidRPr="00992531">
        <w:rPr>
          <w:rFonts w:asciiTheme="minorHAnsi" w:hAnsiTheme="minorHAnsi" w:cstheme="minorHAnsi"/>
          <w:sz w:val="22"/>
          <w:szCs w:val="22"/>
        </w:rPr>
        <w:lastRenderedPageBreak/>
        <w:t xml:space="preserve">neplatné alebo neúčinné alebo nevynútiteľné ustanovenie Zmluvy o partnerstve nahradiť novým ustanovením, ktoré je svojim účelom a hospodárskym významom najbližšie k tomu ustanoveniu, ktoré má byť takto nahradené. </w:t>
      </w:r>
    </w:p>
    <w:p w14:paraId="7F771CF4" w14:textId="77777777" w:rsidR="005973AB" w:rsidRPr="00CD0C30" w:rsidRDefault="00C04A16" w:rsidP="00ED5234">
      <w:pPr>
        <w:pStyle w:val="Zkladntext2"/>
        <w:numPr>
          <w:ilvl w:val="0"/>
          <w:numId w:val="25"/>
        </w:numPr>
        <w:spacing w:line="240" w:lineRule="auto"/>
        <w:jc w:val="both"/>
        <w:rPr>
          <w:rFonts w:asciiTheme="minorHAnsi" w:hAnsiTheme="minorHAnsi" w:cstheme="minorHAnsi"/>
          <w:sz w:val="22"/>
          <w:szCs w:val="22"/>
        </w:rPr>
      </w:pPr>
      <w:r w:rsidRPr="00992531">
        <w:rPr>
          <w:rFonts w:asciiTheme="minorHAnsi" w:hAnsiTheme="minorHAnsi" w:cstheme="minorHAnsi"/>
          <w:bCs/>
          <w:sz w:val="22"/>
          <w:szCs w:val="22"/>
        </w:rPr>
        <w:t>Partner je oprávnený previesť práva a povinnosti zo Zmluv</w:t>
      </w:r>
      <w:r w:rsidR="007643B5" w:rsidRPr="00992531">
        <w:rPr>
          <w:rFonts w:asciiTheme="minorHAnsi" w:hAnsiTheme="minorHAnsi" w:cstheme="minorHAnsi"/>
          <w:bCs/>
          <w:sz w:val="22"/>
          <w:szCs w:val="22"/>
        </w:rPr>
        <w:t xml:space="preserve">y o partnerstve na iný subjekt </w:t>
      </w:r>
      <w:r w:rsidRPr="00992531">
        <w:rPr>
          <w:rFonts w:asciiTheme="minorHAnsi" w:hAnsiTheme="minorHAnsi" w:cstheme="minorHAnsi"/>
          <w:bCs/>
          <w:sz w:val="22"/>
          <w:szCs w:val="22"/>
        </w:rPr>
        <w:t>len s </w:t>
      </w:r>
      <w:r w:rsidRPr="00CD0C30">
        <w:rPr>
          <w:rFonts w:asciiTheme="minorHAnsi" w:hAnsiTheme="minorHAnsi" w:cstheme="minorHAnsi"/>
          <w:bCs/>
          <w:sz w:val="22"/>
          <w:szCs w:val="22"/>
        </w:rPr>
        <w:t xml:space="preserve">predchádzajúcim písomným súhlasom hlavného partnera a </w:t>
      </w:r>
      <w:r w:rsidRPr="00CD0C30">
        <w:rPr>
          <w:rFonts w:asciiTheme="minorHAnsi" w:hAnsiTheme="minorHAnsi" w:cstheme="minorHAnsi"/>
          <w:sz w:val="22"/>
          <w:szCs w:val="22"/>
        </w:rPr>
        <w:t>Poskytovateľa</w:t>
      </w:r>
      <w:r w:rsidR="005973AB" w:rsidRPr="00CD0C30">
        <w:rPr>
          <w:rFonts w:asciiTheme="minorHAnsi" w:hAnsiTheme="minorHAnsi" w:cstheme="minorHAnsi"/>
          <w:bCs/>
          <w:sz w:val="22"/>
          <w:szCs w:val="22"/>
        </w:rPr>
        <w:t xml:space="preserve">. </w:t>
      </w:r>
    </w:p>
    <w:p w14:paraId="179ECADB" w14:textId="77777777" w:rsidR="005973AB" w:rsidRPr="00CD0C30" w:rsidRDefault="005973AB" w:rsidP="00ED5234">
      <w:pPr>
        <w:pStyle w:val="Zkladntext2"/>
        <w:numPr>
          <w:ilvl w:val="0"/>
          <w:numId w:val="25"/>
        </w:numPr>
        <w:spacing w:line="240" w:lineRule="auto"/>
        <w:jc w:val="both"/>
        <w:rPr>
          <w:rFonts w:asciiTheme="minorHAnsi" w:hAnsiTheme="minorHAnsi" w:cstheme="minorHAnsi"/>
          <w:sz w:val="22"/>
          <w:szCs w:val="22"/>
        </w:rPr>
      </w:pPr>
      <w:r w:rsidRPr="00CD0C30">
        <w:rPr>
          <w:rFonts w:asciiTheme="minorHAnsi" w:hAnsiTheme="minorHAnsi" w:cstheme="minorHAnsi"/>
          <w:bCs/>
          <w:sz w:val="22"/>
          <w:szCs w:val="22"/>
        </w:rPr>
        <w:t>Partner je povinný písomne informovať hlavného partnera o skutočnosti, že dôjde k pre</w:t>
      </w:r>
      <w:r w:rsidR="007643B5" w:rsidRPr="00CD0C30">
        <w:rPr>
          <w:rFonts w:asciiTheme="minorHAnsi" w:hAnsiTheme="minorHAnsi" w:cstheme="minorHAnsi"/>
          <w:bCs/>
          <w:sz w:val="22"/>
          <w:szCs w:val="22"/>
        </w:rPr>
        <w:t>vodu</w:t>
      </w:r>
      <w:r w:rsidRPr="00CD0C30">
        <w:rPr>
          <w:rFonts w:asciiTheme="minorHAnsi" w:hAnsiTheme="minorHAnsi" w:cstheme="minorHAnsi"/>
          <w:bCs/>
          <w:sz w:val="22"/>
          <w:szCs w:val="22"/>
        </w:rPr>
        <w:t xml:space="preserve"> práv a povinností zo Zmluvy o</w:t>
      </w:r>
      <w:r w:rsidR="00626044" w:rsidRPr="00CD0C30">
        <w:rPr>
          <w:rFonts w:asciiTheme="minorHAnsi" w:hAnsiTheme="minorHAnsi" w:cstheme="minorHAnsi"/>
          <w:bCs/>
          <w:sz w:val="22"/>
          <w:szCs w:val="22"/>
        </w:rPr>
        <w:t> </w:t>
      </w:r>
      <w:r w:rsidRPr="00CD0C30">
        <w:rPr>
          <w:rFonts w:asciiTheme="minorHAnsi" w:hAnsiTheme="minorHAnsi" w:cstheme="minorHAnsi"/>
          <w:bCs/>
          <w:sz w:val="22"/>
          <w:szCs w:val="22"/>
        </w:rPr>
        <w:t>partnerstve</w:t>
      </w:r>
      <w:r w:rsidR="00626044" w:rsidRPr="00CD0C30">
        <w:rPr>
          <w:rFonts w:asciiTheme="minorHAnsi" w:hAnsiTheme="minorHAnsi" w:cstheme="minorHAnsi"/>
          <w:bCs/>
          <w:sz w:val="22"/>
          <w:szCs w:val="22"/>
        </w:rPr>
        <w:t>,</w:t>
      </w:r>
      <w:r w:rsidRPr="00CD0C30">
        <w:rPr>
          <w:rFonts w:asciiTheme="minorHAnsi" w:hAnsiTheme="minorHAnsi" w:cstheme="minorHAnsi"/>
          <w:bCs/>
          <w:sz w:val="22"/>
          <w:szCs w:val="22"/>
        </w:rPr>
        <w:t xml:space="preserve"> a to bezodkladne ako sa dozvie o možnosti vzniku tejto skutočnosti alebo vzniku tejto skutočnosti. Hlavný partner skutočnosti podľa predchádzajúcej vety bezodkladne oznámi </w:t>
      </w:r>
      <w:r w:rsidR="00F34C0B" w:rsidRPr="00CD0C30">
        <w:rPr>
          <w:rFonts w:asciiTheme="minorHAnsi" w:hAnsiTheme="minorHAnsi" w:cstheme="minorHAnsi"/>
          <w:sz w:val="22"/>
          <w:szCs w:val="22"/>
        </w:rPr>
        <w:t>Poskytovateľovi</w:t>
      </w:r>
      <w:r w:rsidRPr="00CD0C30">
        <w:rPr>
          <w:rFonts w:asciiTheme="minorHAnsi" w:hAnsiTheme="minorHAnsi" w:cstheme="minorHAnsi"/>
          <w:bCs/>
          <w:sz w:val="22"/>
          <w:szCs w:val="22"/>
        </w:rPr>
        <w:t>.</w:t>
      </w:r>
    </w:p>
    <w:p w14:paraId="41D9041B" w14:textId="3DE0F72E" w:rsidR="007643B5" w:rsidRPr="00CD0C30" w:rsidRDefault="007643B5" w:rsidP="00ED5234">
      <w:pPr>
        <w:pStyle w:val="Zkladntext2"/>
        <w:numPr>
          <w:ilvl w:val="0"/>
          <w:numId w:val="25"/>
        </w:numPr>
        <w:spacing w:line="240" w:lineRule="auto"/>
        <w:jc w:val="both"/>
        <w:rPr>
          <w:rFonts w:asciiTheme="minorHAnsi" w:hAnsiTheme="minorHAnsi" w:cstheme="minorHAnsi"/>
          <w:sz w:val="22"/>
          <w:szCs w:val="22"/>
        </w:rPr>
      </w:pPr>
      <w:r w:rsidRPr="00CD0C30">
        <w:rPr>
          <w:rFonts w:asciiTheme="minorHAnsi" w:hAnsiTheme="minorHAnsi" w:cstheme="minorHAnsi"/>
          <w:sz w:val="22"/>
          <w:szCs w:val="22"/>
        </w:rPr>
        <w:t xml:space="preserve">Partner spolu s odôvodnenou žiadosťou o súhlas s prevodom práv a povinností zo </w:t>
      </w:r>
      <w:r w:rsidRPr="00164F7B">
        <w:rPr>
          <w:rFonts w:asciiTheme="minorHAnsi" w:hAnsiTheme="minorHAnsi" w:cstheme="minorHAnsi"/>
          <w:sz w:val="22"/>
          <w:szCs w:val="22"/>
        </w:rPr>
        <w:t>Zmluvy o poskytnutí NFP</w:t>
      </w:r>
      <w:r w:rsidRPr="00CD0C30">
        <w:rPr>
          <w:rFonts w:asciiTheme="minorHAnsi" w:hAnsiTheme="minorHAnsi" w:cstheme="minorHAnsi"/>
          <w:sz w:val="22"/>
          <w:szCs w:val="22"/>
        </w:rPr>
        <w:t xml:space="preserve"> predloží hlavnému partnerovi doklady, ktorými preukazuje splnenie podmienok pre udelenie súhlasu. Hlavný partner tieto podklady bezodkladne predloží na posúdenie Poskytovateľovi. Poskytovateľ je následne oprávnený vyžiadať od hlavného partnera, resp. partnera akékoľvek dokumenty alebo požiadať o poskytnutie doplňujúcich informácií a vysvetlení potrebných k preskúmaniu splnenia podmienok pre udelenie </w:t>
      </w:r>
      <w:r w:rsidR="007B5874" w:rsidRPr="00CD0C30">
        <w:rPr>
          <w:rFonts w:asciiTheme="minorHAnsi" w:hAnsiTheme="minorHAnsi" w:cstheme="minorHAnsi"/>
          <w:sz w:val="22"/>
          <w:szCs w:val="22"/>
        </w:rPr>
        <w:t xml:space="preserve">písomného </w:t>
      </w:r>
      <w:r w:rsidRPr="00CD0C30">
        <w:rPr>
          <w:rFonts w:asciiTheme="minorHAnsi" w:hAnsiTheme="minorHAnsi" w:cstheme="minorHAnsi"/>
          <w:sz w:val="22"/>
          <w:szCs w:val="22"/>
        </w:rPr>
        <w:t>súhlasu a</w:t>
      </w:r>
      <w:r w:rsidR="00186A2A" w:rsidRPr="00CD0C30">
        <w:rPr>
          <w:rFonts w:asciiTheme="minorHAnsi" w:hAnsiTheme="minorHAnsi" w:cstheme="minorHAnsi"/>
          <w:sz w:val="22"/>
          <w:szCs w:val="22"/>
        </w:rPr>
        <w:t> hlavný partner, resp. partner</w:t>
      </w:r>
      <w:r w:rsidRPr="00CD0C30">
        <w:rPr>
          <w:rFonts w:asciiTheme="minorHAnsi" w:hAnsiTheme="minorHAnsi" w:cstheme="minorHAnsi"/>
          <w:sz w:val="22"/>
          <w:szCs w:val="22"/>
        </w:rPr>
        <w:t xml:space="preserve"> je povinný poskytnúť Poskytovateľovi požadované dokumenty, informácie alebo vysvetlenia v </w:t>
      </w:r>
      <w:r w:rsidR="00186A2A" w:rsidRPr="00CD0C30">
        <w:rPr>
          <w:rFonts w:asciiTheme="minorHAnsi" w:hAnsiTheme="minorHAnsi" w:cstheme="minorHAnsi"/>
          <w:sz w:val="22"/>
          <w:szCs w:val="22"/>
        </w:rPr>
        <w:t xml:space="preserve">primeranej lehote </w:t>
      </w:r>
      <w:r w:rsidRPr="00CD0C30">
        <w:rPr>
          <w:rFonts w:asciiTheme="minorHAnsi" w:hAnsiTheme="minorHAnsi" w:cstheme="minorHAnsi"/>
          <w:sz w:val="22"/>
          <w:szCs w:val="22"/>
        </w:rPr>
        <w:t xml:space="preserve">a spôsobom určeným Poskytovateľom. Ak </w:t>
      </w:r>
      <w:r w:rsidR="008B524A" w:rsidRPr="00CD0C30">
        <w:rPr>
          <w:rFonts w:asciiTheme="minorHAnsi" w:hAnsiTheme="minorHAnsi" w:cstheme="minorHAnsi"/>
          <w:sz w:val="22"/>
          <w:szCs w:val="22"/>
        </w:rPr>
        <w:t xml:space="preserve">hlavný </w:t>
      </w:r>
      <w:r w:rsidR="00626044" w:rsidRPr="00CD0C30">
        <w:rPr>
          <w:rFonts w:asciiTheme="minorHAnsi" w:hAnsiTheme="minorHAnsi" w:cstheme="minorHAnsi"/>
          <w:sz w:val="22"/>
          <w:szCs w:val="22"/>
        </w:rPr>
        <w:t xml:space="preserve">partner </w:t>
      </w:r>
      <w:r w:rsidRPr="00CD0C30">
        <w:rPr>
          <w:rFonts w:asciiTheme="minorHAnsi" w:hAnsiTheme="minorHAnsi" w:cstheme="minorHAnsi"/>
          <w:sz w:val="22"/>
          <w:szCs w:val="22"/>
        </w:rPr>
        <w:t>neposkytne Poskytovateľovi</w:t>
      </w:r>
      <w:r w:rsidR="007B5874" w:rsidRPr="00CD0C30">
        <w:rPr>
          <w:rFonts w:asciiTheme="minorHAnsi" w:hAnsiTheme="minorHAnsi" w:cstheme="minorHAnsi"/>
          <w:sz w:val="22"/>
          <w:szCs w:val="22"/>
        </w:rPr>
        <w:t xml:space="preserve"> požadované </w:t>
      </w:r>
      <w:r w:rsidRPr="00CD0C30">
        <w:rPr>
          <w:rFonts w:asciiTheme="minorHAnsi" w:hAnsiTheme="minorHAnsi" w:cstheme="minorHAnsi"/>
          <w:sz w:val="22"/>
          <w:szCs w:val="22"/>
        </w:rPr>
        <w:t xml:space="preserve">dokumenty, vysvetlenia a informácie vyžiadané podľa predchádzajúcej vety v stanovenej lehote, Poskytovateľ súhlas so zmenou v osobe </w:t>
      </w:r>
      <w:r w:rsidR="00186A2A" w:rsidRPr="00CD0C30">
        <w:rPr>
          <w:rFonts w:asciiTheme="minorHAnsi" w:hAnsiTheme="minorHAnsi" w:cstheme="minorHAnsi"/>
          <w:sz w:val="22"/>
          <w:szCs w:val="22"/>
        </w:rPr>
        <w:t>partnera</w:t>
      </w:r>
      <w:r w:rsidRPr="00CD0C30">
        <w:rPr>
          <w:rFonts w:asciiTheme="minorHAnsi" w:hAnsiTheme="minorHAnsi" w:cstheme="minorHAnsi"/>
          <w:sz w:val="22"/>
          <w:szCs w:val="22"/>
        </w:rPr>
        <w:t xml:space="preserve"> neudelí. V prípade, ak Poskytovateľ neudelí so zmenou v osobe </w:t>
      </w:r>
      <w:r w:rsidR="00186A2A" w:rsidRPr="00CD0C30">
        <w:rPr>
          <w:rFonts w:asciiTheme="minorHAnsi" w:hAnsiTheme="minorHAnsi" w:cstheme="minorHAnsi"/>
          <w:sz w:val="22"/>
          <w:szCs w:val="22"/>
        </w:rPr>
        <w:t>partera</w:t>
      </w:r>
      <w:r w:rsidRPr="00CD0C30">
        <w:rPr>
          <w:rFonts w:asciiTheme="minorHAnsi" w:hAnsiTheme="minorHAnsi" w:cstheme="minorHAnsi"/>
          <w:sz w:val="22"/>
          <w:szCs w:val="22"/>
        </w:rPr>
        <w:t xml:space="preserve"> súhlas, je zo Zmluvy o </w:t>
      </w:r>
      <w:r w:rsidR="00186A2A" w:rsidRPr="00CD0C30">
        <w:rPr>
          <w:rFonts w:asciiTheme="minorHAnsi" w:hAnsiTheme="minorHAnsi" w:cstheme="minorHAnsi"/>
          <w:sz w:val="22"/>
          <w:szCs w:val="22"/>
        </w:rPr>
        <w:t>partnerstve</w:t>
      </w:r>
      <w:r w:rsidRPr="00CD0C30">
        <w:rPr>
          <w:rFonts w:asciiTheme="minorHAnsi" w:hAnsiTheme="minorHAnsi" w:cstheme="minorHAnsi"/>
          <w:sz w:val="22"/>
          <w:szCs w:val="22"/>
        </w:rPr>
        <w:t xml:space="preserve"> naďalej v nezmenenom rozsahu a obsahu zaviazaný </w:t>
      </w:r>
      <w:r w:rsidR="00186A2A" w:rsidRPr="00CD0C30">
        <w:rPr>
          <w:rFonts w:asciiTheme="minorHAnsi" w:hAnsiTheme="minorHAnsi" w:cstheme="minorHAnsi"/>
          <w:sz w:val="22"/>
          <w:szCs w:val="22"/>
        </w:rPr>
        <w:t>partner</w:t>
      </w:r>
      <w:r w:rsidRPr="00CD0C30">
        <w:rPr>
          <w:rFonts w:asciiTheme="minorHAnsi" w:hAnsiTheme="minorHAnsi" w:cstheme="minorHAnsi"/>
          <w:sz w:val="22"/>
          <w:szCs w:val="22"/>
        </w:rPr>
        <w:t xml:space="preserve"> v nadväznosti na §531 a </w:t>
      </w:r>
      <w:proofErr w:type="spellStart"/>
      <w:r w:rsidRPr="00CD0C30">
        <w:rPr>
          <w:rFonts w:asciiTheme="minorHAnsi" w:hAnsiTheme="minorHAnsi" w:cstheme="minorHAnsi"/>
          <w:sz w:val="22"/>
          <w:szCs w:val="22"/>
        </w:rPr>
        <w:t>nasl</w:t>
      </w:r>
      <w:proofErr w:type="spellEnd"/>
      <w:r w:rsidRPr="00CD0C30">
        <w:rPr>
          <w:rFonts w:asciiTheme="minorHAnsi" w:hAnsiTheme="minorHAnsi" w:cstheme="minorHAnsi"/>
          <w:sz w:val="22"/>
          <w:szCs w:val="22"/>
        </w:rPr>
        <w:t xml:space="preserve">. Občianskeho zákonníka, bez ohľadu na akékoľvek záväzky </w:t>
      </w:r>
      <w:r w:rsidR="00186A2A" w:rsidRPr="00CD0C30">
        <w:rPr>
          <w:rFonts w:asciiTheme="minorHAnsi" w:hAnsiTheme="minorHAnsi" w:cstheme="minorHAnsi"/>
          <w:sz w:val="22"/>
          <w:szCs w:val="22"/>
        </w:rPr>
        <w:t>partnera</w:t>
      </w:r>
      <w:r w:rsidRPr="00CD0C30">
        <w:rPr>
          <w:rFonts w:asciiTheme="minorHAnsi" w:hAnsiTheme="minorHAnsi" w:cstheme="minorHAnsi"/>
          <w:sz w:val="22"/>
          <w:szCs w:val="22"/>
        </w:rPr>
        <w:t xml:space="preserve"> voči tretím osobám, to neplatí, ak by uvedený stav bol v rozpore s právnymi predpismi SR kogentnej povahy. Ak dôjde k prevodu práv a povinností na iný subjekt bez predchádzajúceho </w:t>
      </w:r>
      <w:r w:rsidR="00CD7054" w:rsidRPr="00CD0C30">
        <w:rPr>
          <w:rFonts w:asciiTheme="minorHAnsi" w:hAnsiTheme="minorHAnsi" w:cstheme="minorHAnsi"/>
          <w:sz w:val="22"/>
          <w:szCs w:val="22"/>
        </w:rPr>
        <w:t xml:space="preserve">písomného </w:t>
      </w:r>
      <w:r w:rsidRPr="00CD0C30">
        <w:rPr>
          <w:rFonts w:asciiTheme="minorHAnsi" w:hAnsiTheme="minorHAnsi" w:cstheme="minorHAnsi"/>
          <w:sz w:val="22"/>
          <w:szCs w:val="22"/>
        </w:rPr>
        <w:t xml:space="preserve">súhlasu Poskytovateľa, takéto porušenie povinnosti </w:t>
      </w:r>
      <w:r w:rsidR="00186A2A" w:rsidRPr="00CD0C30">
        <w:rPr>
          <w:rFonts w:asciiTheme="minorHAnsi" w:hAnsiTheme="minorHAnsi" w:cstheme="minorHAnsi"/>
          <w:sz w:val="22"/>
          <w:szCs w:val="22"/>
        </w:rPr>
        <w:t>partnera</w:t>
      </w:r>
      <w:r w:rsidRPr="00CD0C30">
        <w:rPr>
          <w:rFonts w:asciiTheme="minorHAnsi" w:hAnsiTheme="minorHAnsi" w:cstheme="minorHAnsi"/>
          <w:sz w:val="22"/>
          <w:szCs w:val="22"/>
        </w:rPr>
        <w:t xml:space="preserve"> sa považuje za podstatné porušenie Zmluvy o </w:t>
      </w:r>
      <w:r w:rsidR="00186A2A" w:rsidRPr="00CD0C30">
        <w:rPr>
          <w:rFonts w:asciiTheme="minorHAnsi" w:hAnsiTheme="minorHAnsi" w:cstheme="minorHAnsi"/>
          <w:sz w:val="22"/>
          <w:szCs w:val="22"/>
        </w:rPr>
        <w:t>partnerstve</w:t>
      </w:r>
      <w:r w:rsidRPr="00CD0C30">
        <w:rPr>
          <w:rFonts w:asciiTheme="minorHAnsi" w:hAnsiTheme="minorHAnsi" w:cstheme="minorHAnsi"/>
          <w:sz w:val="22"/>
          <w:szCs w:val="22"/>
        </w:rPr>
        <w:t xml:space="preserve"> a </w:t>
      </w:r>
      <w:r w:rsidR="00186A2A" w:rsidRPr="00CD0C30">
        <w:rPr>
          <w:rFonts w:asciiTheme="minorHAnsi" w:hAnsiTheme="minorHAnsi" w:cstheme="minorHAnsi"/>
          <w:sz w:val="22"/>
          <w:szCs w:val="22"/>
        </w:rPr>
        <w:t>partner</w:t>
      </w:r>
      <w:r w:rsidRPr="00CD0C30">
        <w:rPr>
          <w:rFonts w:asciiTheme="minorHAnsi" w:hAnsiTheme="minorHAnsi" w:cstheme="minorHAnsi"/>
          <w:sz w:val="22"/>
          <w:szCs w:val="22"/>
        </w:rPr>
        <w:t xml:space="preserve"> je povinný vrátiť NFP alebo jeho časť v súlade s </w:t>
      </w:r>
      <w:r w:rsidRPr="00164F7B">
        <w:rPr>
          <w:rFonts w:asciiTheme="minorHAnsi" w:hAnsiTheme="minorHAnsi" w:cstheme="minorHAnsi"/>
          <w:sz w:val="22"/>
          <w:szCs w:val="22"/>
        </w:rPr>
        <w:t xml:space="preserve">článkom </w:t>
      </w:r>
      <w:r w:rsidR="00851037" w:rsidRPr="00164F7B">
        <w:rPr>
          <w:rFonts w:asciiTheme="minorHAnsi" w:hAnsiTheme="minorHAnsi" w:cstheme="minorHAnsi"/>
          <w:sz w:val="22"/>
          <w:szCs w:val="22"/>
        </w:rPr>
        <w:t>18</w:t>
      </w:r>
      <w:r w:rsidRPr="00164F7B">
        <w:rPr>
          <w:rFonts w:asciiTheme="minorHAnsi" w:hAnsiTheme="minorHAnsi" w:cstheme="minorHAnsi"/>
          <w:sz w:val="22"/>
          <w:szCs w:val="22"/>
        </w:rPr>
        <w:t xml:space="preserve"> VZP</w:t>
      </w:r>
      <w:r w:rsidRPr="00CD0C30">
        <w:rPr>
          <w:rFonts w:asciiTheme="minorHAnsi" w:hAnsiTheme="minorHAnsi" w:cstheme="minorHAnsi"/>
          <w:sz w:val="22"/>
          <w:szCs w:val="22"/>
        </w:rPr>
        <w:t>.</w:t>
      </w:r>
    </w:p>
    <w:p w14:paraId="3D7F63C3" w14:textId="77777777" w:rsidR="005973AB" w:rsidRPr="00CD0C30" w:rsidRDefault="005973AB" w:rsidP="00ED5234">
      <w:pPr>
        <w:pStyle w:val="Zkladntext2"/>
        <w:numPr>
          <w:ilvl w:val="0"/>
          <w:numId w:val="25"/>
        </w:numPr>
        <w:spacing w:line="240" w:lineRule="auto"/>
        <w:jc w:val="both"/>
        <w:rPr>
          <w:rFonts w:asciiTheme="minorHAnsi" w:hAnsiTheme="minorHAnsi" w:cstheme="minorHAnsi"/>
          <w:sz w:val="22"/>
          <w:szCs w:val="22"/>
        </w:rPr>
      </w:pPr>
      <w:r w:rsidRPr="00CD0C30">
        <w:rPr>
          <w:rFonts w:asciiTheme="minorHAnsi" w:hAnsiTheme="minorHAnsi" w:cstheme="minorHAnsi"/>
          <w:bCs/>
          <w:sz w:val="22"/>
          <w:szCs w:val="22"/>
        </w:rPr>
        <w:t xml:space="preserve">Postúpenie pohľadávky </w:t>
      </w:r>
      <w:r w:rsidR="007B5874" w:rsidRPr="00CD0C30">
        <w:rPr>
          <w:rFonts w:asciiTheme="minorHAnsi" w:hAnsiTheme="minorHAnsi" w:cstheme="minorHAnsi"/>
          <w:bCs/>
          <w:sz w:val="22"/>
          <w:szCs w:val="22"/>
        </w:rPr>
        <w:t xml:space="preserve">hlavného partnera alebo </w:t>
      </w:r>
      <w:r w:rsidRPr="00CD0C30">
        <w:rPr>
          <w:rFonts w:asciiTheme="minorHAnsi" w:hAnsiTheme="minorHAnsi" w:cstheme="minorHAnsi"/>
          <w:bCs/>
          <w:sz w:val="22"/>
          <w:szCs w:val="22"/>
        </w:rPr>
        <w:t xml:space="preserve">partnera na vyplatenie časti NFP na tretiu osobu </w:t>
      </w:r>
      <w:r w:rsidR="00186A2A" w:rsidRPr="00CD0C30">
        <w:rPr>
          <w:rFonts w:asciiTheme="minorHAnsi" w:hAnsiTheme="minorHAnsi" w:cstheme="minorHAnsi"/>
          <w:bCs/>
          <w:sz w:val="22"/>
          <w:szCs w:val="22"/>
        </w:rPr>
        <w:t>sa vylučuje, bez ohľadu na právny titul, právnu formu alebo spôsob postúpenia.</w:t>
      </w:r>
    </w:p>
    <w:p w14:paraId="5B231584" w14:textId="7D47EE9E" w:rsidR="002E7FB5" w:rsidRPr="00C1338E" w:rsidRDefault="002E7FB5" w:rsidP="00ED5234">
      <w:pPr>
        <w:pStyle w:val="Zkladntext2"/>
        <w:numPr>
          <w:ilvl w:val="0"/>
          <w:numId w:val="25"/>
        </w:numPr>
        <w:spacing w:line="240" w:lineRule="auto"/>
        <w:jc w:val="both"/>
        <w:rPr>
          <w:rFonts w:asciiTheme="minorHAnsi" w:hAnsiTheme="minorHAnsi" w:cstheme="minorHAnsi"/>
          <w:sz w:val="22"/>
          <w:szCs w:val="22"/>
        </w:rPr>
      </w:pPr>
      <w:r w:rsidRPr="00CD0C30">
        <w:rPr>
          <w:rFonts w:asciiTheme="minorHAnsi" w:hAnsiTheme="minorHAnsi" w:cstheme="minorHAnsi"/>
          <w:bCs/>
          <w:sz w:val="22"/>
          <w:szCs w:val="22"/>
        </w:rPr>
        <w:t>Na účtovníctvo a uchovávanie účtovnej dokumentácie sa na partner</w:t>
      </w:r>
      <w:r w:rsidR="00870B24" w:rsidRPr="00CD0C30">
        <w:rPr>
          <w:rFonts w:asciiTheme="minorHAnsi" w:hAnsiTheme="minorHAnsi" w:cstheme="minorHAnsi"/>
          <w:bCs/>
          <w:sz w:val="22"/>
          <w:szCs w:val="22"/>
        </w:rPr>
        <w:t>a</w:t>
      </w:r>
      <w:r w:rsidRPr="00CD0C30">
        <w:rPr>
          <w:rFonts w:asciiTheme="minorHAnsi" w:hAnsiTheme="minorHAnsi" w:cstheme="minorHAnsi"/>
          <w:bCs/>
          <w:sz w:val="22"/>
          <w:szCs w:val="22"/>
        </w:rPr>
        <w:t xml:space="preserve"> primerane vzťahujú ustanovenia </w:t>
      </w:r>
      <w:r w:rsidRPr="00164F7B">
        <w:rPr>
          <w:rFonts w:asciiTheme="minorHAnsi" w:hAnsiTheme="minorHAnsi" w:cstheme="minorHAnsi"/>
          <w:bCs/>
          <w:sz w:val="22"/>
          <w:szCs w:val="22"/>
        </w:rPr>
        <w:t>článku 1</w:t>
      </w:r>
      <w:r w:rsidR="00851037" w:rsidRPr="00164F7B">
        <w:rPr>
          <w:rFonts w:asciiTheme="minorHAnsi" w:hAnsiTheme="minorHAnsi" w:cstheme="minorHAnsi"/>
          <w:bCs/>
          <w:sz w:val="22"/>
          <w:szCs w:val="22"/>
        </w:rPr>
        <w:t>2</w:t>
      </w:r>
      <w:r w:rsidRPr="00164F7B">
        <w:rPr>
          <w:rFonts w:asciiTheme="minorHAnsi" w:hAnsiTheme="minorHAnsi" w:cstheme="minorHAnsi"/>
          <w:bCs/>
          <w:sz w:val="22"/>
          <w:szCs w:val="22"/>
        </w:rPr>
        <w:t xml:space="preserve"> VZP</w:t>
      </w:r>
      <w:r w:rsidRPr="00CD0C30">
        <w:rPr>
          <w:rFonts w:asciiTheme="minorHAnsi" w:hAnsiTheme="minorHAnsi" w:cstheme="minorHAnsi"/>
          <w:bCs/>
          <w:sz w:val="22"/>
          <w:szCs w:val="22"/>
        </w:rPr>
        <w:t>.</w:t>
      </w:r>
    </w:p>
    <w:p w14:paraId="4B9A2BD8" w14:textId="77777777" w:rsidR="006752A9" w:rsidRPr="00CD0C30" w:rsidRDefault="006752A9" w:rsidP="00E3238E">
      <w:pPr>
        <w:pStyle w:val="Zkladntext2"/>
        <w:spacing w:line="240" w:lineRule="auto"/>
        <w:jc w:val="both"/>
        <w:rPr>
          <w:rFonts w:asciiTheme="minorHAnsi" w:hAnsiTheme="minorHAnsi" w:cstheme="minorHAnsi"/>
          <w:sz w:val="22"/>
          <w:szCs w:val="22"/>
        </w:rPr>
      </w:pPr>
    </w:p>
    <w:p w14:paraId="6BFD5572" w14:textId="77777777" w:rsidR="00C04A16" w:rsidRPr="00DA500D" w:rsidRDefault="00C04A16" w:rsidP="00186A2A">
      <w:pPr>
        <w:pStyle w:val="lnadpis"/>
        <w:tabs>
          <w:tab w:val="clear" w:pos="4064"/>
        </w:tabs>
        <w:spacing w:after="0"/>
        <w:ind w:left="0" w:firstLine="0"/>
        <w:rPr>
          <w:rFonts w:asciiTheme="minorHAnsi" w:hAnsiTheme="minorHAnsi" w:cstheme="minorHAnsi"/>
          <w:sz w:val="22"/>
          <w:szCs w:val="22"/>
        </w:rPr>
      </w:pPr>
      <w:r w:rsidRPr="00DA500D">
        <w:rPr>
          <w:rFonts w:asciiTheme="minorHAnsi" w:hAnsiTheme="minorHAnsi" w:cstheme="minorHAnsi"/>
          <w:sz w:val="22"/>
          <w:szCs w:val="22"/>
        </w:rPr>
        <w:t>Článok XX</w:t>
      </w:r>
    </w:p>
    <w:p w14:paraId="70C3F737" w14:textId="77777777" w:rsidR="00C04A16" w:rsidRPr="00DA500D" w:rsidRDefault="00C04A16" w:rsidP="00186A2A">
      <w:pPr>
        <w:pStyle w:val="lnadpis"/>
        <w:tabs>
          <w:tab w:val="clear" w:pos="4064"/>
        </w:tabs>
        <w:spacing w:after="160"/>
        <w:ind w:left="0" w:firstLine="0"/>
        <w:rPr>
          <w:rFonts w:asciiTheme="minorHAnsi" w:hAnsiTheme="minorHAnsi" w:cstheme="minorHAnsi"/>
          <w:sz w:val="22"/>
          <w:szCs w:val="22"/>
        </w:rPr>
      </w:pPr>
      <w:r w:rsidRPr="00DA500D">
        <w:rPr>
          <w:rFonts w:asciiTheme="minorHAnsi" w:hAnsiTheme="minorHAnsi" w:cstheme="minorHAnsi"/>
          <w:sz w:val="22"/>
          <w:szCs w:val="22"/>
        </w:rPr>
        <w:t>Záverečné ustanovenia</w:t>
      </w:r>
    </w:p>
    <w:p w14:paraId="28EFDC1D" w14:textId="436013C2" w:rsidR="00FF15AB" w:rsidRPr="00DA500D" w:rsidRDefault="00C04A16" w:rsidP="00ED5234">
      <w:pPr>
        <w:pStyle w:val="0is"/>
        <w:numPr>
          <w:ilvl w:val="0"/>
          <w:numId w:val="24"/>
        </w:numPr>
        <w:spacing w:before="0" w:after="120"/>
        <w:rPr>
          <w:rFonts w:asciiTheme="minorHAnsi" w:hAnsiTheme="minorHAnsi" w:cstheme="minorHAnsi"/>
          <w:sz w:val="22"/>
          <w:szCs w:val="22"/>
        </w:rPr>
      </w:pPr>
      <w:r w:rsidRPr="00DA500D">
        <w:rPr>
          <w:rFonts w:asciiTheme="minorHAnsi" w:hAnsiTheme="minorHAnsi" w:cstheme="minorHAnsi"/>
          <w:sz w:val="22"/>
          <w:szCs w:val="22"/>
        </w:rPr>
        <w:t xml:space="preserve">Zmluva o partnerstve nadobúda platnosť dňom podpisu </w:t>
      </w:r>
      <w:r w:rsidR="00C25524">
        <w:rPr>
          <w:rFonts w:asciiTheme="minorHAnsi" w:hAnsiTheme="minorHAnsi" w:cstheme="minorHAnsi"/>
          <w:sz w:val="22"/>
          <w:szCs w:val="22"/>
        </w:rPr>
        <w:t xml:space="preserve">všetkými </w:t>
      </w:r>
      <w:r w:rsidRPr="00DA500D">
        <w:rPr>
          <w:rFonts w:asciiTheme="minorHAnsi" w:hAnsiTheme="minorHAnsi" w:cstheme="minorHAnsi"/>
          <w:sz w:val="22"/>
          <w:szCs w:val="22"/>
        </w:rPr>
        <w:t>členmi partnerstva.</w:t>
      </w:r>
      <w:r w:rsidR="00312FC5" w:rsidRPr="00DA500D">
        <w:rPr>
          <w:rFonts w:asciiTheme="minorHAnsi" w:hAnsiTheme="minorHAnsi" w:cstheme="minorHAnsi"/>
          <w:sz w:val="22"/>
          <w:szCs w:val="22"/>
        </w:rPr>
        <w:t xml:space="preserve"> </w:t>
      </w:r>
      <w:commentRangeStart w:id="8"/>
      <w:r w:rsidR="005079B7" w:rsidRPr="00DA500D">
        <w:rPr>
          <w:rFonts w:asciiTheme="minorHAnsi" w:hAnsiTheme="minorHAnsi" w:cstheme="minorHAnsi"/>
          <w:sz w:val="22"/>
          <w:szCs w:val="22"/>
        </w:rPr>
        <w:t xml:space="preserve">Zmluva </w:t>
      </w:r>
      <w:r w:rsidR="007B5874" w:rsidRPr="00DA500D">
        <w:rPr>
          <w:rFonts w:asciiTheme="minorHAnsi" w:hAnsiTheme="minorHAnsi" w:cstheme="minorHAnsi"/>
          <w:sz w:val="22"/>
          <w:szCs w:val="22"/>
        </w:rPr>
        <w:t>o</w:t>
      </w:r>
      <w:r w:rsidR="00DA500D" w:rsidRPr="00DA500D">
        <w:rPr>
          <w:rFonts w:asciiTheme="minorHAnsi" w:hAnsiTheme="minorHAnsi" w:cstheme="minorHAnsi"/>
          <w:sz w:val="22"/>
          <w:szCs w:val="22"/>
        </w:rPr>
        <w:t> </w:t>
      </w:r>
      <w:r w:rsidR="007B5874" w:rsidRPr="00DA500D">
        <w:rPr>
          <w:rFonts w:asciiTheme="minorHAnsi" w:hAnsiTheme="minorHAnsi" w:cstheme="minorHAnsi"/>
          <w:sz w:val="22"/>
          <w:szCs w:val="22"/>
        </w:rPr>
        <w:t>partnerstve</w:t>
      </w:r>
      <w:r w:rsidR="00DA500D" w:rsidRPr="00DA500D">
        <w:rPr>
          <w:rFonts w:asciiTheme="minorHAnsi" w:hAnsiTheme="minorHAnsi" w:cstheme="minorHAnsi"/>
          <w:sz w:val="22"/>
          <w:szCs w:val="22"/>
        </w:rPr>
        <w:t xml:space="preserve"> </w:t>
      </w:r>
      <w:r w:rsidR="005079B7" w:rsidRPr="00DA500D">
        <w:rPr>
          <w:rFonts w:asciiTheme="minorHAnsi" w:hAnsiTheme="minorHAnsi" w:cstheme="minorHAnsi"/>
          <w:sz w:val="22"/>
          <w:szCs w:val="22"/>
        </w:rPr>
        <w:t>nadobú</w:t>
      </w:r>
      <w:r w:rsidR="00A22EBE" w:rsidRPr="00DA500D">
        <w:rPr>
          <w:rFonts w:asciiTheme="minorHAnsi" w:hAnsiTheme="minorHAnsi" w:cstheme="minorHAnsi"/>
          <w:sz w:val="22"/>
          <w:szCs w:val="22"/>
        </w:rPr>
        <w:t>da</w:t>
      </w:r>
      <w:r w:rsidR="005079B7" w:rsidRPr="00DA500D">
        <w:rPr>
          <w:rFonts w:asciiTheme="minorHAnsi" w:hAnsiTheme="minorHAnsi" w:cstheme="minorHAnsi"/>
          <w:sz w:val="22"/>
          <w:szCs w:val="22"/>
        </w:rPr>
        <w:t xml:space="preserve"> účinnosť........</w:t>
      </w:r>
      <w:commentRangeEnd w:id="8"/>
      <w:r w:rsidR="00EF35D3" w:rsidRPr="00DA500D">
        <w:rPr>
          <w:rStyle w:val="Odkaznakomentr"/>
          <w:rFonts w:asciiTheme="minorHAnsi" w:hAnsiTheme="minorHAnsi" w:cstheme="minorHAnsi"/>
          <w:sz w:val="22"/>
          <w:szCs w:val="22"/>
        </w:rPr>
        <w:commentReference w:id="8"/>
      </w:r>
    </w:p>
    <w:p w14:paraId="14DC0401" w14:textId="5C15DE8A" w:rsidR="00C04A16" w:rsidRPr="00DA500D" w:rsidRDefault="00C04A16" w:rsidP="00ED5234">
      <w:pPr>
        <w:pStyle w:val="0is"/>
        <w:numPr>
          <w:ilvl w:val="0"/>
          <w:numId w:val="24"/>
        </w:numPr>
        <w:spacing w:before="0" w:after="120"/>
        <w:rPr>
          <w:rFonts w:asciiTheme="minorHAnsi" w:hAnsiTheme="minorHAnsi" w:cstheme="minorHAnsi"/>
          <w:sz w:val="22"/>
          <w:szCs w:val="22"/>
        </w:rPr>
      </w:pPr>
      <w:r w:rsidRPr="00DA500D">
        <w:rPr>
          <w:rFonts w:asciiTheme="minorHAnsi" w:hAnsiTheme="minorHAnsi" w:cstheme="minorHAnsi"/>
          <w:sz w:val="22"/>
          <w:szCs w:val="22"/>
        </w:rPr>
        <w:t>Zmluva o partnerstve sa uzatvára na dobu určitú a jej platnosť a účinnosť konč</w:t>
      </w:r>
      <w:r w:rsidR="000B6734" w:rsidRPr="00DA500D">
        <w:rPr>
          <w:rFonts w:asciiTheme="minorHAnsi" w:hAnsiTheme="minorHAnsi" w:cstheme="minorHAnsi"/>
          <w:sz w:val="22"/>
          <w:szCs w:val="22"/>
        </w:rPr>
        <w:t>í</w:t>
      </w:r>
      <w:r w:rsidR="004E1DB4" w:rsidRPr="00DA500D">
        <w:rPr>
          <w:rFonts w:asciiTheme="minorHAnsi" w:hAnsiTheme="minorHAnsi" w:cstheme="minorHAnsi"/>
          <w:sz w:val="22"/>
          <w:szCs w:val="22"/>
        </w:rPr>
        <w:t xml:space="preserve"> uplynutím doby trvania Zmluvy o poskytnutí NFP v súlade s článkom </w:t>
      </w:r>
      <w:r w:rsidR="003B1568" w:rsidRPr="00DA500D">
        <w:rPr>
          <w:rFonts w:asciiTheme="minorHAnsi" w:hAnsiTheme="minorHAnsi" w:cstheme="minorHAnsi"/>
          <w:sz w:val="22"/>
          <w:szCs w:val="22"/>
        </w:rPr>
        <w:t>5</w:t>
      </w:r>
      <w:r w:rsidR="004E1DB4" w:rsidRPr="00DA500D">
        <w:rPr>
          <w:rFonts w:asciiTheme="minorHAnsi" w:hAnsiTheme="minorHAnsi" w:cstheme="minorHAnsi"/>
          <w:sz w:val="22"/>
          <w:szCs w:val="22"/>
        </w:rPr>
        <w:t xml:space="preserve"> Zmluvy</w:t>
      </w:r>
      <w:r w:rsidR="007B5874" w:rsidRPr="00DA500D">
        <w:rPr>
          <w:rFonts w:asciiTheme="minorHAnsi" w:hAnsiTheme="minorHAnsi" w:cstheme="minorHAnsi"/>
          <w:sz w:val="22"/>
          <w:szCs w:val="22"/>
        </w:rPr>
        <w:t xml:space="preserve"> o poskytnutí NFP</w:t>
      </w:r>
      <w:r w:rsidR="004E1DB4" w:rsidRPr="00DA500D">
        <w:rPr>
          <w:rFonts w:asciiTheme="minorHAnsi" w:hAnsiTheme="minorHAnsi" w:cstheme="minorHAnsi"/>
          <w:sz w:val="22"/>
          <w:szCs w:val="22"/>
        </w:rPr>
        <w:t>.</w:t>
      </w:r>
    </w:p>
    <w:p w14:paraId="21E3ACBD" w14:textId="569639AE" w:rsidR="00C04A16" w:rsidRPr="00992531" w:rsidRDefault="00C04A16" w:rsidP="00F60F59">
      <w:pPr>
        <w:pStyle w:val="0is"/>
        <w:numPr>
          <w:ilvl w:val="0"/>
          <w:numId w:val="24"/>
        </w:numPr>
        <w:spacing w:before="0" w:after="120"/>
        <w:rPr>
          <w:rFonts w:asciiTheme="minorHAnsi" w:hAnsiTheme="minorHAnsi" w:cstheme="minorHAnsi"/>
          <w:sz w:val="22"/>
          <w:szCs w:val="22"/>
        </w:rPr>
      </w:pPr>
      <w:r w:rsidRPr="00DA500D">
        <w:rPr>
          <w:rFonts w:asciiTheme="minorHAnsi" w:hAnsiTheme="minorHAnsi" w:cstheme="minorHAnsi"/>
          <w:sz w:val="22"/>
          <w:szCs w:val="22"/>
        </w:rPr>
        <w:t>Zmluva o partnerstve sa stáva dňom nadobudnutia</w:t>
      </w:r>
      <w:r w:rsidR="00A1764E" w:rsidRPr="00DA500D">
        <w:rPr>
          <w:rFonts w:asciiTheme="minorHAnsi" w:hAnsiTheme="minorHAnsi" w:cstheme="minorHAnsi"/>
          <w:sz w:val="22"/>
          <w:szCs w:val="22"/>
        </w:rPr>
        <w:t xml:space="preserve"> jej</w:t>
      </w:r>
      <w:r w:rsidRPr="00DA500D">
        <w:rPr>
          <w:rFonts w:asciiTheme="minorHAnsi" w:hAnsiTheme="minorHAnsi" w:cstheme="minorHAnsi"/>
          <w:sz w:val="22"/>
          <w:szCs w:val="22"/>
        </w:rPr>
        <w:t xml:space="preserve"> účinnosti </w:t>
      </w:r>
      <w:r w:rsidR="00CC0F0F" w:rsidRPr="00DA500D">
        <w:rPr>
          <w:rFonts w:asciiTheme="minorHAnsi" w:hAnsiTheme="minorHAnsi" w:cstheme="minorHAnsi"/>
          <w:sz w:val="22"/>
          <w:szCs w:val="22"/>
        </w:rPr>
        <w:t xml:space="preserve">neoddeliteľnou súčasťou Zmluvy </w:t>
      </w:r>
      <w:r w:rsidRPr="00DA500D">
        <w:rPr>
          <w:rFonts w:asciiTheme="minorHAnsi" w:hAnsiTheme="minorHAnsi" w:cstheme="minorHAnsi"/>
          <w:sz w:val="22"/>
          <w:szCs w:val="22"/>
        </w:rPr>
        <w:t>o</w:t>
      </w:r>
      <w:r w:rsidR="00D15554" w:rsidRPr="00DA500D">
        <w:rPr>
          <w:rFonts w:asciiTheme="minorHAnsi" w:hAnsiTheme="minorHAnsi" w:cstheme="minorHAnsi"/>
          <w:sz w:val="22"/>
          <w:szCs w:val="22"/>
        </w:rPr>
        <w:t xml:space="preserve"> poskytnutí </w:t>
      </w:r>
      <w:r w:rsidRPr="00DA500D">
        <w:rPr>
          <w:rFonts w:asciiTheme="minorHAnsi" w:hAnsiTheme="minorHAnsi" w:cstheme="minorHAnsi"/>
          <w:sz w:val="22"/>
          <w:szCs w:val="22"/>
        </w:rPr>
        <w:t>NFP, pričom členovia partnerstva sú povinní sa oboznámiť s obsahom Zmluvy o</w:t>
      </w:r>
      <w:r w:rsidR="00A1764E" w:rsidRPr="00DA500D">
        <w:rPr>
          <w:rFonts w:asciiTheme="minorHAnsi" w:hAnsiTheme="minorHAnsi" w:cstheme="minorHAnsi"/>
          <w:sz w:val="22"/>
          <w:szCs w:val="22"/>
        </w:rPr>
        <w:t> poskytnutí NFP</w:t>
      </w:r>
      <w:r w:rsidRPr="00DA500D">
        <w:rPr>
          <w:rFonts w:asciiTheme="minorHAnsi" w:hAnsiTheme="minorHAnsi" w:cstheme="minorHAnsi"/>
          <w:sz w:val="22"/>
          <w:szCs w:val="22"/>
        </w:rPr>
        <w:t>, súhlasia s jej obsahom</w:t>
      </w:r>
      <w:r w:rsidRPr="00F269CC">
        <w:rPr>
          <w:rFonts w:asciiTheme="minorHAnsi" w:hAnsiTheme="minorHAnsi" w:cstheme="minorHAnsi"/>
          <w:sz w:val="22"/>
          <w:szCs w:val="22"/>
        </w:rPr>
        <w:t xml:space="preserve"> a zaväzujú sa ju v primeranom rozsahu dodržiavať. Ak Zmluva o partnerstve neustanovuje výslovne inak, vzťahy ktoré nie sú upravené Zmluvou o partnerstve sa </w:t>
      </w:r>
      <w:r w:rsidR="00A7083C" w:rsidRPr="00F269CC">
        <w:rPr>
          <w:rFonts w:asciiTheme="minorHAnsi" w:hAnsiTheme="minorHAnsi" w:cstheme="minorHAnsi"/>
          <w:sz w:val="22"/>
          <w:szCs w:val="22"/>
        </w:rPr>
        <w:t>primerane</w:t>
      </w:r>
      <w:r w:rsidR="00A7083C" w:rsidRPr="00F269CC" w:rsidDel="00A7083C">
        <w:rPr>
          <w:rFonts w:asciiTheme="minorHAnsi" w:hAnsiTheme="minorHAnsi" w:cstheme="minorHAnsi"/>
          <w:sz w:val="22"/>
          <w:szCs w:val="22"/>
        </w:rPr>
        <w:t xml:space="preserve"> </w:t>
      </w:r>
      <w:r w:rsidRPr="00F269CC">
        <w:rPr>
          <w:rFonts w:asciiTheme="minorHAnsi" w:hAnsiTheme="minorHAnsi" w:cstheme="minorHAnsi"/>
          <w:sz w:val="22"/>
          <w:szCs w:val="22"/>
        </w:rPr>
        <w:t xml:space="preserve">spravujú ustanoveniami aktuálneho znenia </w:t>
      </w:r>
      <w:r w:rsidR="00122F1F" w:rsidRPr="00164F7B">
        <w:rPr>
          <w:rFonts w:asciiTheme="minorHAnsi" w:hAnsiTheme="minorHAnsi" w:cstheme="minorHAnsi"/>
          <w:sz w:val="22"/>
          <w:szCs w:val="22"/>
        </w:rPr>
        <w:t>Zmluvy o poskytnutí NFP</w:t>
      </w:r>
      <w:r w:rsidRPr="00F269CC">
        <w:rPr>
          <w:rFonts w:asciiTheme="minorHAnsi" w:hAnsiTheme="minorHAnsi" w:cstheme="minorHAnsi"/>
          <w:sz w:val="22"/>
          <w:szCs w:val="22"/>
        </w:rPr>
        <w:t xml:space="preserve">. Poskytovateľ je oprávnený </w:t>
      </w:r>
      <w:r w:rsidR="00122F1F" w:rsidRPr="00164F7B">
        <w:rPr>
          <w:rFonts w:asciiTheme="minorHAnsi" w:hAnsiTheme="minorHAnsi" w:cstheme="minorHAnsi"/>
          <w:sz w:val="22"/>
          <w:szCs w:val="22"/>
        </w:rPr>
        <w:t>Zmluvu o poskytnutí NFP</w:t>
      </w:r>
      <w:r w:rsidRPr="00F269CC">
        <w:rPr>
          <w:rFonts w:asciiTheme="minorHAnsi" w:hAnsiTheme="minorHAnsi" w:cstheme="minorHAnsi"/>
          <w:sz w:val="22"/>
          <w:szCs w:val="22"/>
        </w:rPr>
        <w:t xml:space="preserve"> meniť alebo dopĺňať</w:t>
      </w:r>
      <w:r w:rsidR="00122F1F" w:rsidRPr="00F269CC">
        <w:rPr>
          <w:rFonts w:asciiTheme="minorHAnsi" w:hAnsiTheme="minorHAnsi" w:cstheme="minorHAnsi"/>
          <w:sz w:val="22"/>
          <w:szCs w:val="22"/>
        </w:rPr>
        <w:t xml:space="preserve"> v súlade s článkom </w:t>
      </w:r>
      <w:r w:rsidR="00B743E5" w:rsidRPr="00164F7B">
        <w:rPr>
          <w:rFonts w:asciiTheme="minorHAnsi" w:hAnsiTheme="minorHAnsi" w:cstheme="minorHAnsi"/>
          <w:sz w:val="22"/>
          <w:szCs w:val="22"/>
        </w:rPr>
        <w:t>1</w:t>
      </w:r>
      <w:r w:rsidR="00122F1F" w:rsidRPr="00164F7B">
        <w:rPr>
          <w:rFonts w:asciiTheme="minorHAnsi" w:hAnsiTheme="minorHAnsi" w:cstheme="minorHAnsi"/>
          <w:sz w:val="22"/>
          <w:szCs w:val="22"/>
        </w:rPr>
        <w:t xml:space="preserve">6 </w:t>
      </w:r>
      <w:r w:rsidR="00B743E5" w:rsidRPr="00164F7B">
        <w:rPr>
          <w:rFonts w:asciiTheme="minorHAnsi" w:hAnsiTheme="minorHAnsi" w:cstheme="minorHAnsi"/>
          <w:sz w:val="22"/>
          <w:szCs w:val="22"/>
        </w:rPr>
        <w:t>VZP</w:t>
      </w:r>
      <w:r w:rsidRPr="00F269CC">
        <w:rPr>
          <w:rFonts w:asciiTheme="minorHAnsi" w:hAnsiTheme="minorHAnsi" w:cstheme="minorHAnsi"/>
          <w:sz w:val="22"/>
          <w:szCs w:val="22"/>
        </w:rPr>
        <w:t>, pričom aktuálne znenie zverejní na</w:t>
      </w:r>
      <w:r w:rsidR="00851037" w:rsidRPr="00F269CC">
        <w:rPr>
          <w:rFonts w:asciiTheme="minorHAnsi" w:hAnsiTheme="minorHAnsi" w:cstheme="minorHAnsi"/>
          <w:sz w:val="22"/>
          <w:szCs w:val="22"/>
        </w:rPr>
        <w:t xml:space="preserve"> svojom webovom sídle</w:t>
      </w:r>
      <w:r w:rsidR="00F60F59" w:rsidRPr="00F269CC">
        <w:rPr>
          <w:rFonts w:asciiTheme="minorHAnsi" w:hAnsiTheme="minorHAnsi" w:cstheme="minorHAnsi"/>
          <w:sz w:val="22"/>
          <w:szCs w:val="22"/>
        </w:rPr>
        <w:t xml:space="preserve"> (</w:t>
      </w:r>
      <w:hyperlink r:id="rId16" w:history="1">
        <w:r w:rsidR="008C058B" w:rsidRPr="00164F7B">
          <w:rPr>
            <w:rStyle w:val="Hypertextovprepojenie"/>
            <w:rFonts w:asciiTheme="minorHAnsi" w:hAnsiTheme="minorHAnsi" w:cstheme="minorHAnsi"/>
            <w:sz w:val="22"/>
            <w:szCs w:val="22"/>
          </w:rPr>
          <w:t>https://www.minv.sk/?fondy-vnutorne-zalezitosti-2021-2027-dokumenty-informacie</w:t>
        </w:r>
      </w:hyperlink>
      <w:r w:rsidR="00F60F59" w:rsidRPr="00BD7F14">
        <w:rPr>
          <w:rFonts w:asciiTheme="minorHAnsi" w:hAnsiTheme="minorHAnsi" w:cstheme="minorHAnsi"/>
          <w:sz w:val="22"/>
          <w:szCs w:val="22"/>
        </w:rPr>
        <w:t>)</w:t>
      </w:r>
      <w:r w:rsidR="00870B24" w:rsidRPr="00BD7F14">
        <w:rPr>
          <w:rFonts w:asciiTheme="minorHAnsi" w:hAnsiTheme="minorHAnsi" w:cstheme="minorHAnsi"/>
          <w:sz w:val="22"/>
          <w:szCs w:val="22"/>
        </w:rPr>
        <w:t>.</w:t>
      </w:r>
      <w:r w:rsidR="008C058B" w:rsidRPr="00BD7F14">
        <w:rPr>
          <w:rFonts w:asciiTheme="minorHAnsi" w:hAnsiTheme="minorHAnsi" w:cstheme="minorHAnsi"/>
          <w:sz w:val="22"/>
          <w:szCs w:val="22"/>
        </w:rPr>
        <w:t xml:space="preserve"> </w:t>
      </w:r>
      <w:r w:rsidRPr="00BD7F14">
        <w:rPr>
          <w:rFonts w:asciiTheme="minorHAnsi" w:hAnsiTheme="minorHAnsi" w:cstheme="minorHAnsi"/>
          <w:sz w:val="22"/>
          <w:szCs w:val="22"/>
        </w:rPr>
        <w:t>Na partner</w:t>
      </w:r>
      <w:r w:rsidR="0072450F" w:rsidRPr="00BD7F14">
        <w:rPr>
          <w:rFonts w:asciiTheme="minorHAnsi" w:hAnsiTheme="minorHAnsi" w:cstheme="minorHAnsi"/>
          <w:sz w:val="22"/>
          <w:szCs w:val="22"/>
        </w:rPr>
        <w:t>a</w:t>
      </w:r>
      <w:r w:rsidRPr="00BD7F14">
        <w:rPr>
          <w:rFonts w:asciiTheme="minorHAnsi" w:hAnsiTheme="minorHAnsi" w:cstheme="minorHAnsi"/>
          <w:sz w:val="22"/>
          <w:szCs w:val="22"/>
        </w:rPr>
        <w:t xml:space="preserve"> sa primerane vzťahujú všetky povinnosti hlavného partnera ako prijímateľa v zmysle </w:t>
      </w:r>
      <w:r w:rsidR="00122F1F" w:rsidRPr="00164F7B">
        <w:rPr>
          <w:rFonts w:asciiTheme="minorHAnsi" w:hAnsiTheme="minorHAnsi" w:cstheme="minorHAnsi"/>
          <w:sz w:val="22"/>
          <w:szCs w:val="22"/>
        </w:rPr>
        <w:lastRenderedPageBreak/>
        <w:t>Zmluvy o poskytnutí NFP</w:t>
      </w:r>
      <w:r w:rsidRPr="00BD7F14">
        <w:rPr>
          <w:rFonts w:asciiTheme="minorHAnsi" w:hAnsiTheme="minorHAnsi" w:cstheme="minorHAnsi"/>
          <w:sz w:val="22"/>
          <w:szCs w:val="22"/>
        </w:rPr>
        <w:t xml:space="preserve"> a tieto povinnosti sú povinnosťami partner</w:t>
      </w:r>
      <w:r w:rsidR="0072450F" w:rsidRPr="00BD7F14">
        <w:rPr>
          <w:rFonts w:asciiTheme="minorHAnsi" w:hAnsiTheme="minorHAnsi" w:cstheme="minorHAnsi"/>
          <w:sz w:val="22"/>
          <w:szCs w:val="22"/>
        </w:rPr>
        <w:t>a</w:t>
      </w:r>
      <w:r w:rsidRPr="00BD7F14">
        <w:rPr>
          <w:rFonts w:asciiTheme="minorHAnsi" w:hAnsiTheme="minorHAnsi" w:cstheme="minorHAnsi"/>
          <w:sz w:val="22"/>
          <w:szCs w:val="22"/>
        </w:rPr>
        <w:t xml:space="preserve"> voči hlavnému partnerovi, Poskytovateľovi a voči iným oprávneným osobám uvedeným v </w:t>
      </w:r>
      <w:r w:rsidR="00122F1F" w:rsidRPr="00BD7F14">
        <w:rPr>
          <w:rFonts w:asciiTheme="minorHAnsi" w:hAnsiTheme="minorHAnsi" w:cstheme="minorHAnsi"/>
          <w:sz w:val="22"/>
          <w:szCs w:val="22"/>
        </w:rPr>
        <w:t>Zmluve o partnerstve</w:t>
      </w:r>
      <w:r w:rsidR="00122F1F" w:rsidRPr="00417034">
        <w:rPr>
          <w:rFonts w:asciiTheme="minorHAnsi" w:hAnsiTheme="minorHAnsi" w:cstheme="minorHAnsi"/>
          <w:sz w:val="22"/>
          <w:szCs w:val="22"/>
        </w:rPr>
        <w:t xml:space="preserve"> alebo v </w:t>
      </w:r>
      <w:r w:rsidR="00122F1F" w:rsidRPr="00164F7B">
        <w:rPr>
          <w:rFonts w:asciiTheme="minorHAnsi" w:hAnsiTheme="minorHAnsi" w:cstheme="minorHAnsi"/>
          <w:sz w:val="22"/>
          <w:szCs w:val="22"/>
        </w:rPr>
        <w:t>Zmluve o poskyt</w:t>
      </w:r>
      <w:r w:rsidR="0058219D" w:rsidRPr="00164F7B">
        <w:rPr>
          <w:rFonts w:asciiTheme="minorHAnsi" w:hAnsiTheme="minorHAnsi" w:cstheme="minorHAnsi"/>
          <w:sz w:val="22"/>
          <w:szCs w:val="22"/>
        </w:rPr>
        <w:t>n</w:t>
      </w:r>
      <w:r w:rsidR="00122F1F" w:rsidRPr="00164F7B">
        <w:rPr>
          <w:rFonts w:asciiTheme="minorHAnsi" w:hAnsiTheme="minorHAnsi" w:cstheme="minorHAnsi"/>
          <w:sz w:val="22"/>
          <w:szCs w:val="22"/>
        </w:rPr>
        <w:t>utí</w:t>
      </w:r>
      <w:r w:rsidR="0058219D" w:rsidRPr="00164F7B">
        <w:rPr>
          <w:rFonts w:asciiTheme="minorHAnsi" w:hAnsiTheme="minorHAnsi" w:cstheme="minorHAnsi"/>
          <w:sz w:val="22"/>
          <w:szCs w:val="22"/>
        </w:rPr>
        <w:t xml:space="preserve"> NFP</w:t>
      </w:r>
      <w:r w:rsidRPr="00417034">
        <w:rPr>
          <w:rFonts w:asciiTheme="minorHAnsi" w:hAnsiTheme="minorHAnsi" w:cstheme="minorHAnsi"/>
          <w:sz w:val="22"/>
          <w:szCs w:val="22"/>
        </w:rPr>
        <w:t>. Partner sa zaväzuj</w:t>
      </w:r>
      <w:r w:rsidR="0072450F" w:rsidRPr="00417034">
        <w:rPr>
          <w:rFonts w:asciiTheme="minorHAnsi" w:hAnsiTheme="minorHAnsi" w:cstheme="minorHAnsi"/>
          <w:sz w:val="22"/>
          <w:szCs w:val="22"/>
        </w:rPr>
        <w:t>e</w:t>
      </w:r>
      <w:r w:rsidRPr="00417034">
        <w:rPr>
          <w:rFonts w:asciiTheme="minorHAnsi" w:hAnsiTheme="minorHAnsi" w:cstheme="minorHAnsi"/>
          <w:sz w:val="22"/>
          <w:szCs w:val="22"/>
        </w:rPr>
        <w:t xml:space="preserve"> tieto povinnosti voči hlavnému partnerovi, Poskytovateľovi a voči iným oprávneným osobám uvedeným v Zmluve o partnerstve alebo v</w:t>
      </w:r>
      <w:r w:rsidR="00122F1F" w:rsidRPr="00417034">
        <w:rPr>
          <w:rFonts w:asciiTheme="minorHAnsi" w:hAnsiTheme="minorHAnsi" w:cstheme="minorHAnsi"/>
          <w:sz w:val="22"/>
          <w:szCs w:val="22"/>
        </w:rPr>
        <w:t> </w:t>
      </w:r>
      <w:r w:rsidR="00122F1F" w:rsidRPr="00164F7B">
        <w:rPr>
          <w:rFonts w:asciiTheme="minorHAnsi" w:hAnsiTheme="minorHAnsi" w:cstheme="minorHAnsi"/>
          <w:sz w:val="22"/>
          <w:szCs w:val="22"/>
        </w:rPr>
        <w:t>Zmluve o poskytnutí NFP</w:t>
      </w:r>
      <w:r w:rsidRPr="00417034">
        <w:rPr>
          <w:rFonts w:asciiTheme="minorHAnsi" w:hAnsiTheme="minorHAnsi" w:cstheme="minorHAnsi"/>
          <w:sz w:val="22"/>
          <w:szCs w:val="22"/>
        </w:rPr>
        <w:t xml:space="preserve"> riadne a včas dodržiavať.</w:t>
      </w:r>
    </w:p>
    <w:p w14:paraId="36668C1A" w14:textId="5664DDEF" w:rsidR="00C04A16" w:rsidRPr="00992531" w:rsidRDefault="00C04A16" w:rsidP="001B08C5">
      <w:pPr>
        <w:pStyle w:val="0is"/>
        <w:numPr>
          <w:ilvl w:val="0"/>
          <w:numId w:val="24"/>
        </w:numPr>
        <w:spacing w:before="0" w:after="120"/>
        <w:rPr>
          <w:rFonts w:asciiTheme="minorHAnsi" w:hAnsiTheme="minorHAnsi" w:cstheme="minorHAnsi"/>
          <w:sz w:val="22"/>
          <w:szCs w:val="22"/>
        </w:rPr>
      </w:pPr>
      <w:r w:rsidRPr="00BD7F14">
        <w:rPr>
          <w:rFonts w:asciiTheme="minorHAnsi" w:hAnsiTheme="minorHAnsi" w:cstheme="minorHAnsi"/>
          <w:sz w:val="22"/>
          <w:szCs w:val="22"/>
        </w:rPr>
        <w:t xml:space="preserve">V prípade zmeny </w:t>
      </w:r>
      <w:r w:rsidRPr="00164F7B">
        <w:rPr>
          <w:rFonts w:asciiTheme="minorHAnsi" w:hAnsiTheme="minorHAnsi" w:cstheme="minorHAnsi"/>
          <w:sz w:val="22"/>
          <w:szCs w:val="22"/>
        </w:rPr>
        <w:t>Zmluvy o</w:t>
      </w:r>
      <w:r w:rsidR="00122F1F" w:rsidRPr="00164F7B">
        <w:rPr>
          <w:rFonts w:asciiTheme="minorHAnsi" w:hAnsiTheme="minorHAnsi" w:cstheme="minorHAnsi"/>
          <w:sz w:val="22"/>
          <w:szCs w:val="22"/>
        </w:rPr>
        <w:t xml:space="preserve"> poskytnutí </w:t>
      </w:r>
      <w:r w:rsidRPr="00164F7B">
        <w:rPr>
          <w:rFonts w:asciiTheme="minorHAnsi" w:hAnsiTheme="minorHAnsi" w:cstheme="minorHAnsi"/>
          <w:sz w:val="22"/>
          <w:szCs w:val="22"/>
        </w:rPr>
        <w:t>NFP</w:t>
      </w:r>
      <w:r w:rsidRPr="00BD7F14">
        <w:rPr>
          <w:rFonts w:asciiTheme="minorHAnsi" w:hAnsiTheme="minorHAnsi" w:cstheme="minorHAnsi"/>
          <w:sz w:val="22"/>
          <w:szCs w:val="22"/>
        </w:rPr>
        <w:t xml:space="preserve">, ktorá bude mať za následok </w:t>
      </w:r>
      <w:r w:rsidR="001B08C5" w:rsidRPr="00BD7F14">
        <w:rPr>
          <w:rFonts w:asciiTheme="minorHAnsi" w:hAnsiTheme="minorHAnsi" w:cstheme="minorHAnsi"/>
          <w:sz w:val="22"/>
          <w:szCs w:val="22"/>
        </w:rPr>
        <w:t xml:space="preserve">vyhotovenie </w:t>
      </w:r>
      <w:r w:rsidR="001B08C5" w:rsidRPr="00164F7B">
        <w:rPr>
          <w:rFonts w:asciiTheme="minorHAnsi" w:hAnsiTheme="minorHAnsi" w:cstheme="minorHAnsi"/>
          <w:sz w:val="22"/>
          <w:szCs w:val="22"/>
        </w:rPr>
        <w:t>D</w:t>
      </w:r>
      <w:r w:rsidRPr="00164F7B">
        <w:rPr>
          <w:rFonts w:asciiTheme="minorHAnsi" w:hAnsiTheme="minorHAnsi" w:cstheme="minorHAnsi"/>
          <w:sz w:val="22"/>
          <w:szCs w:val="22"/>
        </w:rPr>
        <w:t>odatku k Zmluve o</w:t>
      </w:r>
      <w:r w:rsidR="00122F1F" w:rsidRPr="00164F7B">
        <w:rPr>
          <w:rFonts w:asciiTheme="minorHAnsi" w:hAnsiTheme="minorHAnsi" w:cstheme="minorHAnsi"/>
          <w:sz w:val="22"/>
          <w:szCs w:val="22"/>
        </w:rPr>
        <w:t> poskytnut</w:t>
      </w:r>
      <w:r w:rsidR="00EB73E0" w:rsidRPr="00164F7B">
        <w:rPr>
          <w:rFonts w:asciiTheme="minorHAnsi" w:hAnsiTheme="minorHAnsi" w:cstheme="minorHAnsi"/>
          <w:sz w:val="22"/>
          <w:szCs w:val="22"/>
        </w:rPr>
        <w:t>í</w:t>
      </w:r>
      <w:r w:rsidR="00122F1F" w:rsidRPr="00164F7B">
        <w:rPr>
          <w:rFonts w:asciiTheme="minorHAnsi" w:hAnsiTheme="minorHAnsi" w:cstheme="minorHAnsi"/>
          <w:sz w:val="22"/>
          <w:szCs w:val="22"/>
        </w:rPr>
        <w:t xml:space="preserve"> </w:t>
      </w:r>
      <w:r w:rsidRPr="00164F7B">
        <w:rPr>
          <w:rFonts w:asciiTheme="minorHAnsi" w:hAnsiTheme="minorHAnsi" w:cstheme="minorHAnsi"/>
          <w:sz w:val="22"/>
          <w:szCs w:val="22"/>
        </w:rPr>
        <w:t>NFP</w:t>
      </w:r>
      <w:r w:rsidR="001B08C5" w:rsidRPr="00BD7F14">
        <w:rPr>
          <w:rFonts w:asciiTheme="minorHAnsi" w:hAnsiTheme="minorHAnsi" w:cstheme="minorHAnsi"/>
          <w:sz w:val="22"/>
          <w:szCs w:val="22"/>
        </w:rPr>
        <w:t xml:space="preserve"> </w:t>
      </w:r>
      <w:r w:rsidR="00122F1F" w:rsidRPr="00BD7F14">
        <w:rPr>
          <w:rFonts w:asciiTheme="minorHAnsi" w:hAnsiTheme="minorHAnsi" w:cstheme="minorHAnsi"/>
          <w:sz w:val="22"/>
          <w:szCs w:val="22"/>
        </w:rPr>
        <w:t>v súlade s </w:t>
      </w:r>
      <w:r w:rsidR="00122F1F" w:rsidRPr="00164F7B">
        <w:rPr>
          <w:rFonts w:asciiTheme="minorHAnsi" w:hAnsiTheme="minorHAnsi" w:cstheme="minorHAnsi"/>
          <w:sz w:val="22"/>
          <w:szCs w:val="22"/>
        </w:rPr>
        <w:t xml:space="preserve">článkom </w:t>
      </w:r>
      <w:r w:rsidR="00B743E5" w:rsidRPr="00164F7B">
        <w:rPr>
          <w:rFonts w:asciiTheme="minorHAnsi" w:hAnsiTheme="minorHAnsi" w:cstheme="minorHAnsi"/>
          <w:sz w:val="22"/>
          <w:szCs w:val="22"/>
        </w:rPr>
        <w:t>1</w:t>
      </w:r>
      <w:r w:rsidR="00122F1F" w:rsidRPr="00164F7B">
        <w:rPr>
          <w:rFonts w:asciiTheme="minorHAnsi" w:hAnsiTheme="minorHAnsi" w:cstheme="minorHAnsi"/>
          <w:sz w:val="22"/>
          <w:szCs w:val="22"/>
        </w:rPr>
        <w:t xml:space="preserve">6 </w:t>
      </w:r>
      <w:r w:rsidR="00B743E5" w:rsidRPr="00164F7B">
        <w:rPr>
          <w:rFonts w:asciiTheme="minorHAnsi" w:hAnsiTheme="minorHAnsi" w:cstheme="minorHAnsi"/>
          <w:sz w:val="22"/>
          <w:szCs w:val="22"/>
        </w:rPr>
        <w:t>VZP</w:t>
      </w:r>
      <w:r w:rsidR="00EB73E0" w:rsidRPr="00BD7F14">
        <w:rPr>
          <w:rFonts w:asciiTheme="minorHAnsi" w:hAnsiTheme="minorHAnsi" w:cstheme="minorHAnsi"/>
          <w:sz w:val="22"/>
          <w:szCs w:val="22"/>
        </w:rPr>
        <w:t xml:space="preserve"> </w:t>
      </w:r>
      <w:r w:rsidRPr="00BD7F14">
        <w:rPr>
          <w:rFonts w:asciiTheme="minorHAnsi" w:hAnsiTheme="minorHAnsi" w:cstheme="minorHAnsi"/>
          <w:sz w:val="22"/>
          <w:szCs w:val="22"/>
        </w:rPr>
        <w:t>a</w:t>
      </w:r>
      <w:r w:rsidR="00EB73E0" w:rsidRPr="00BD7F14">
        <w:rPr>
          <w:rFonts w:asciiTheme="minorHAnsi" w:hAnsiTheme="minorHAnsi" w:cstheme="minorHAnsi"/>
          <w:sz w:val="22"/>
          <w:szCs w:val="22"/>
        </w:rPr>
        <w:t> táto zmena</w:t>
      </w:r>
      <w:r w:rsidR="00122F1F" w:rsidRPr="00BD7F14">
        <w:rPr>
          <w:rFonts w:asciiTheme="minorHAnsi" w:hAnsiTheme="minorHAnsi" w:cstheme="minorHAnsi"/>
          <w:sz w:val="22"/>
          <w:szCs w:val="22"/>
        </w:rPr>
        <w:t xml:space="preserve"> bude mať za následok zároveň </w:t>
      </w:r>
      <w:r w:rsidRPr="00BD7F14">
        <w:rPr>
          <w:rFonts w:asciiTheme="minorHAnsi" w:hAnsiTheme="minorHAnsi" w:cstheme="minorHAnsi"/>
          <w:sz w:val="22"/>
          <w:szCs w:val="22"/>
        </w:rPr>
        <w:t>zmen</w:t>
      </w:r>
      <w:r w:rsidR="00122F1F" w:rsidRPr="00BD7F14">
        <w:rPr>
          <w:rFonts w:asciiTheme="minorHAnsi" w:hAnsiTheme="minorHAnsi" w:cstheme="minorHAnsi"/>
          <w:sz w:val="22"/>
          <w:szCs w:val="22"/>
        </w:rPr>
        <w:t>u</w:t>
      </w:r>
      <w:r w:rsidRPr="00BD7F14">
        <w:rPr>
          <w:rFonts w:asciiTheme="minorHAnsi" w:hAnsiTheme="minorHAnsi" w:cstheme="minorHAnsi"/>
          <w:sz w:val="22"/>
          <w:szCs w:val="22"/>
        </w:rPr>
        <w:t xml:space="preserve"> Zmluvy o</w:t>
      </w:r>
      <w:r w:rsidR="00122F1F" w:rsidRPr="00BD7F14">
        <w:rPr>
          <w:rFonts w:asciiTheme="minorHAnsi" w:hAnsiTheme="minorHAnsi" w:cstheme="minorHAnsi"/>
          <w:sz w:val="22"/>
          <w:szCs w:val="22"/>
        </w:rPr>
        <w:t> </w:t>
      </w:r>
      <w:r w:rsidRPr="00BD7F14">
        <w:rPr>
          <w:rFonts w:asciiTheme="minorHAnsi" w:hAnsiTheme="minorHAnsi" w:cstheme="minorHAnsi"/>
          <w:sz w:val="22"/>
          <w:szCs w:val="22"/>
        </w:rPr>
        <w:t>partnerstve</w:t>
      </w:r>
      <w:r w:rsidR="00122F1F" w:rsidRPr="00BD7F14">
        <w:rPr>
          <w:rFonts w:asciiTheme="minorHAnsi" w:hAnsiTheme="minorHAnsi" w:cstheme="minorHAnsi"/>
          <w:sz w:val="22"/>
          <w:szCs w:val="22"/>
        </w:rPr>
        <w:t>,</w:t>
      </w:r>
      <w:r w:rsidRPr="00BD7F14">
        <w:rPr>
          <w:rFonts w:asciiTheme="minorHAnsi" w:hAnsiTheme="minorHAnsi" w:cstheme="minorHAnsi"/>
          <w:sz w:val="22"/>
          <w:szCs w:val="22"/>
        </w:rPr>
        <w:t xml:space="preserve"> </w:t>
      </w:r>
      <w:r w:rsidR="00C976B4" w:rsidRPr="00BD7F14">
        <w:rPr>
          <w:rFonts w:asciiTheme="minorHAnsi" w:hAnsiTheme="minorHAnsi" w:cstheme="minorHAnsi"/>
          <w:sz w:val="22"/>
          <w:szCs w:val="22"/>
        </w:rPr>
        <w:t xml:space="preserve">sa </w:t>
      </w:r>
      <w:r w:rsidRPr="00BD7F14">
        <w:rPr>
          <w:rFonts w:asciiTheme="minorHAnsi" w:hAnsiTheme="minorHAnsi" w:cstheme="minorHAnsi"/>
          <w:sz w:val="22"/>
          <w:szCs w:val="22"/>
        </w:rPr>
        <w:t>zmluvné strany zaväzujú</w:t>
      </w:r>
      <w:r w:rsidR="00EB73E0" w:rsidRPr="00BD7F14">
        <w:rPr>
          <w:rFonts w:asciiTheme="minorHAnsi" w:hAnsiTheme="minorHAnsi" w:cstheme="minorHAnsi"/>
          <w:sz w:val="22"/>
          <w:szCs w:val="22"/>
        </w:rPr>
        <w:t>, že</w:t>
      </w:r>
      <w:r w:rsidRPr="00BD7F14">
        <w:rPr>
          <w:rFonts w:asciiTheme="minorHAnsi" w:hAnsiTheme="minorHAnsi" w:cstheme="minorHAnsi"/>
          <w:sz w:val="22"/>
          <w:szCs w:val="22"/>
        </w:rPr>
        <w:t xml:space="preserve"> na </w:t>
      </w:r>
      <w:r w:rsidR="00EB73E0" w:rsidRPr="00BD7F14">
        <w:rPr>
          <w:rFonts w:asciiTheme="minorHAnsi" w:hAnsiTheme="minorHAnsi" w:cstheme="minorHAnsi"/>
          <w:sz w:val="22"/>
          <w:szCs w:val="22"/>
        </w:rPr>
        <w:t xml:space="preserve">základe </w:t>
      </w:r>
      <w:r w:rsidRPr="00BD7F14">
        <w:rPr>
          <w:rFonts w:asciiTheme="minorHAnsi" w:hAnsiTheme="minorHAnsi" w:cstheme="minorHAnsi"/>
          <w:sz w:val="22"/>
          <w:szCs w:val="22"/>
        </w:rPr>
        <w:t>výzv</w:t>
      </w:r>
      <w:r w:rsidR="00EB73E0" w:rsidRPr="00BD7F14">
        <w:rPr>
          <w:rFonts w:asciiTheme="minorHAnsi" w:hAnsiTheme="minorHAnsi" w:cstheme="minorHAnsi"/>
          <w:sz w:val="22"/>
          <w:szCs w:val="22"/>
        </w:rPr>
        <w:t>y</w:t>
      </w:r>
      <w:r w:rsidRPr="00BD7F14">
        <w:rPr>
          <w:rFonts w:asciiTheme="minorHAnsi" w:hAnsiTheme="minorHAnsi" w:cstheme="minorHAnsi"/>
          <w:sz w:val="22"/>
          <w:szCs w:val="22"/>
        </w:rPr>
        <w:t xml:space="preserve"> hlavného partnera bezodkladne uzavr</w:t>
      </w:r>
      <w:r w:rsidR="00EB73E0" w:rsidRPr="00BD7F14">
        <w:rPr>
          <w:rFonts w:asciiTheme="minorHAnsi" w:hAnsiTheme="minorHAnsi" w:cstheme="minorHAnsi"/>
          <w:sz w:val="22"/>
          <w:szCs w:val="22"/>
        </w:rPr>
        <w:t>ú</w:t>
      </w:r>
      <w:r w:rsidRPr="00992531">
        <w:rPr>
          <w:rFonts w:asciiTheme="minorHAnsi" w:hAnsiTheme="minorHAnsi" w:cstheme="minorHAnsi"/>
          <w:sz w:val="22"/>
          <w:szCs w:val="22"/>
        </w:rPr>
        <w:t xml:space="preserve"> </w:t>
      </w:r>
      <w:r w:rsidR="00122F1F" w:rsidRPr="00992531">
        <w:rPr>
          <w:rFonts w:asciiTheme="minorHAnsi" w:hAnsiTheme="minorHAnsi" w:cstheme="minorHAnsi"/>
          <w:sz w:val="22"/>
          <w:szCs w:val="22"/>
        </w:rPr>
        <w:t>dodatok k Zmluve o partnerstve</w:t>
      </w:r>
      <w:r w:rsidRPr="00992531">
        <w:rPr>
          <w:rFonts w:asciiTheme="minorHAnsi" w:hAnsiTheme="minorHAnsi" w:cstheme="minorHAnsi"/>
          <w:sz w:val="22"/>
          <w:szCs w:val="22"/>
        </w:rPr>
        <w:t>.</w:t>
      </w:r>
    </w:p>
    <w:p w14:paraId="17199930" w14:textId="156B1723" w:rsidR="00C04A16" w:rsidRPr="00992531" w:rsidRDefault="00C04A16" w:rsidP="00ED5234">
      <w:pPr>
        <w:pStyle w:val="0is"/>
        <w:numPr>
          <w:ilvl w:val="0"/>
          <w:numId w:val="24"/>
        </w:numPr>
        <w:spacing w:before="0" w:after="120"/>
        <w:rPr>
          <w:rFonts w:asciiTheme="minorHAnsi" w:hAnsiTheme="minorHAnsi" w:cstheme="minorHAnsi"/>
          <w:sz w:val="22"/>
          <w:szCs w:val="22"/>
        </w:rPr>
      </w:pPr>
      <w:r w:rsidRPr="00992531">
        <w:rPr>
          <w:rFonts w:asciiTheme="minorHAnsi" w:hAnsiTheme="minorHAnsi" w:cstheme="minorHAnsi"/>
          <w:sz w:val="22"/>
          <w:szCs w:val="22"/>
        </w:rPr>
        <w:t>Zmluvné strany sa dohodli, že zmluvný vzťah založený Zmluvou o partnerstve, sa bude riadiť počas celej doby trvania záväzkov z nej vyplývajúcich príslušnými ustanoveniami zákona č. 513/1991 Zb. Obchodný</w:t>
      </w:r>
      <w:r w:rsidR="00611E47" w:rsidRPr="00992531">
        <w:rPr>
          <w:rFonts w:asciiTheme="minorHAnsi" w:hAnsiTheme="minorHAnsi" w:cstheme="minorHAnsi"/>
          <w:sz w:val="22"/>
          <w:szCs w:val="22"/>
        </w:rPr>
        <w:t xml:space="preserve"> </w:t>
      </w:r>
      <w:r w:rsidRPr="00992531">
        <w:rPr>
          <w:rFonts w:asciiTheme="minorHAnsi" w:hAnsiTheme="minorHAnsi" w:cstheme="minorHAnsi"/>
          <w:sz w:val="22"/>
          <w:szCs w:val="22"/>
        </w:rPr>
        <w:t>zákonník</w:t>
      </w:r>
      <w:r w:rsidR="00611E47" w:rsidRPr="00992531">
        <w:rPr>
          <w:rFonts w:asciiTheme="minorHAnsi" w:hAnsiTheme="minorHAnsi" w:cstheme="minorHAnsi"/>
          <w:sz w:val="22"/>
          <w:szCs w:val="22"/>
        </w:rPr>
        <w:t xml:space="preserve"> </w:t>
      </w:r>
      <w:r w:rsidR="00122F1F" w:rsidRPr="00992531">
        <w:rPr>
          <w:rFonts w:asciiTheme="minorHAnsi" w:hAnsiTheme="minorHAnsi" w:cstheme="minorHAnsi"/>
          <w:sz w:val="22"/>
          <w:szCs w:val="22"/>
        </w:rPr>
        <w:t>v znení neskorších predpisov, zákonom o rozpočtových pravidlách, zákon</w:t>
      </w:r>
      <w:r w:rsidR="0079635B" w:rsidRPr="00992531">
        <w:rPr>
          <w:rFonts w:asciiTheme="minorHAnsi" w:hAnsiTheme="minorHAnsi" w:cstheme="minorHAnsi"/>
          <w:sz w:val="22"/>
          <w:szCs w:val="22"/>
        </w:rPr>
        <w:t>om</w:t>
      </w:r>
      <w:r w:rsidR="00122F1F" w:rsidRPr="00992531">
        <w:rPr>
          <w:rFonts w:asciiTheme="minorHAnsi" w:hAnsiTheme="minorHAnsi" w:cstheme="minorHAnsi"/>
          <w:sz w:val="22"/>
          <w:szCs w:val="22"/>
        </w:rPr>
        <w:t xml:space="preserve"> o príspevk</w:t>
      </w:r>
      <w:r w:rsidR="0072450F" w:rsidRPr="00992531">
        <w:rPr>
          <w:rFonts w:asciiTheme="minorHAnsi" w:hAnsiTheme="minorHAnsi" w:cstheme="minorHAnsi"/>
          <w:sz w:val="22"/>
          <w:szCs w:val="22"/>
        </w:rPr>
        <w:t>och</w:t>
      </w:r>
      <w:r w:rsidR="00122F1F" w:rsidRPr="00992531">
        <w:rPr>
          <w:rFonts w:asciiTheme="minorHAnsi" w:hAnsiTheme="minorHAnsi" w:cstheme="minorHAnsi"/>
          <w:sz w:val="22"/>
          <w:szCs w:val="22"/>
        </w:rPr>
        <w:t xml:space="preserve"> z</w:t>
      </w:r>
      <w:r w:rsidR="00EE7D06">
        <w:rPr>
          <w:rFonts w:asciiTheme="minorHAnsi" w:hAnsiTheme="minorHAnsi" w:cstheme="minorHAnsi"/>
          <w:sz w:val="22"/>
          <w:szCs w:val="22"/>
        </w:rPr>
        <w:t> </w:t>
      </w:r>
      <w:r w:rsidR="0072450F" w:rsidRPr="00992531">
        <w:rPr>
          <w:rFonts w:asciiTheme="minorHAnsi" w:hAnsiTheme="minorHAnsi" w:cstheme="minorHAnsi"/>
          <w:sz w:val="22"/>
          <w:szCs w:val="22"/>
        </w:rPr>
        <w:t>fondov</w:t>
      </w:r>
      <w:r w:rsidR="00EE7D06">
        <w:rPr>
          <w:rFonts w:asciiTheme="minorHAnsi" w:hAnsiTheme="minorHAnsi" w:cstheme="minorHAnsi"/>
          <w:sz w:val="22"/>
          <w:szCs w:val="22"/>
        </w:rPr>
        <w:t xml:space="preserve"> EÚ</w:t>
      </w:r>
      <w:r w:rsidR="00122F1F" w:rsidRPr="00992531">
        <w:rPr>
          <w:rFonts w:asciiTheme="minorHAnsi" w:hAnsiTheme="minorHAnsi" w:cstheme="minorHAnsi"/>
          <w:sz w:val="22"/>
          <w:szCs w:val="22"/>
        </w:rPr>
        <w:t xml:space="preserve">, zákonom </w:t>
      </w:r>
      <w:r w:rsidR="00C976B4" w:rsidRPr="00992531">
        <w:rPr>
          <w:rFonts w:asciiTheme="minorHAnsi" w:hAnsiTheme="minorHAnsi" w:cstheme="minorHAnsi"/>
          <w:sz w:val="22"/>
          <w:szCs w:val="22"/>
        </w:rPr>
        <w:t>o</w:t>
      </w:r>
      <w:r w:rsidR="0079635B" w:rsidRPr="00992531">
        <w:rPr>
          <w:rFonts w:asciiTheme="minorHAnsi" w:hAnsiTheme="minorHAnsi" w:cstheme="minorHAnsi"/>
          <w:sz w:val="22"/>
          <w:szCs w:val="22"/>
        </w:rPr>
        <w:t xml:space="preserve"> finančnej kontrole a audite a ďalšími relevantnými </w:t>
      </w:r>
      <w:r w:rsidR="00D4098A" w:rsidRPr="00992531">
        <w:rPr>
          <w:rFonts w:asciiTheme="minorHAnsi" w:hAnsiTheme="minorHAnsi" w:cstheme="minorHAnsi"/>
          <w:sz w:val="22"/>
          <w:szCs w:val="22"/>
        </w:rPr>
        <w:t>Právnymi predpismi</w:t>
      </w:r>
      <w:r w:rsidR="0079635B" w:rsidRPr="00992531">
        <w:rPr>
          <w:rFonts w:asciiTheme="minorHAnsi" w:hAnsiTheme="minorHAnsi" w:cstheme="minorHAnsi"/>
          <w:sz w:val="22"/>
          <w:szCs w:val="22"/>
        </w:rPr>
        <w:t>.</w:t>
      </w:r>
      <w:r w:rsidR="00E45013" w:rsidRPr="00992531">
        <w:rPr>
          <w:rFonts w:asciiTheme="minorHAnsi" w:hAnsiTheme="minorHAnsi" w:cstheme="minorHAnsi"/>
          <w:sz w:val="22"/>
          <w:szCs w:val="22"/>
        </w:rPr>
        <w:t xml:space="preserve"> </w:t>
      </w:r>
    </w:p>
    <w:p w14:paraId="4C1694D0" w14:textId="77777777" w:rsidR="00350B24" w:rsidRPr="00992531" w:rsidRDefault="00C04A16" w:rsidP="00ED5234">
      <w:pPr>
        <w:pStyle w:val="0is"/>
        <w:numPr>
          <w:ilvl w:val="0"/>
          <w:numId w:val="24"/>
        </w:numPr>
        <w:spacing w:before="0" w:after="120"/>
        <w:rPr>
          <w:rFonts w:asciiTheme="minorHAnsi" w:hAnsiTheme="minorHAnsi" w:cstheme="minorHAnsi"/>
          <w:sz w:val="22"/>
          <w:szCs w:val="22"/>
        </w:rPr>
      </w:pPr>
      <w:r w:rsidRPr="00992531">
        <w:rPr>
          <w:rFonts w:asciiTheme="minorHAnsi" w:hAnsiTheme="minorHAnsi" w:cstheme="minorHAnsi"/>
          <w:sz w:val="22"/>
          <w:szCs w:val="22"/>
        </w:rPr>
        <w:t>Zmena Zmluvy o partnerstve formou písomného do</w:t>
      </w:r>
      <w:r w:rsidR="0079635B" w:rsidRPr="00992531">
        <w:rPr>
          <w:rFonts w:asciiTheme="minorHAnsi" w:hAnsiTheme="minorHAnsi" w:cstheme="minorHAnsi"/>
          <w:sz w:val="22"/>
          <w:szCs w:val="22"/>
        </w:rPr>
        <w:t>datku nie je potrebná v prípadoch uvedených v článku VII Zmluvy o partnerstve.</w:t>
      </w:r>
    </w:p>
    <w:p w14:paraId="1957C941" w14:textId="5AE96DF2" w:rsidR="0060360B" w:rsidRPr="00992531" w:rsidRDefault="00611E47" w:rsidP="00ED5234">
      <w:pPr>
        <w:pStyle w:val="0is"/>
        <w:numPr>
          <w:ilvl w:val="0"/>
          <w:numId w:val="24"/>
        </w:numPr>
        <w:spacing w:before="0" w:after="120"/>
        <w:rPr>
          <w:rFonts w:asciiTheme="minorHAnsi" w:hAnsiTheme="minorHAnsi" w:cstheme="minorHAnsi"/>
          <w:sz w:val="22"/>
          <w:szCs w:val="22"/>
        </w:rPr>
      </w:pPr>
      <w:r w:rsidRPr="00992531">
        <w:rPr>
          <w:rFonts w:asciiTheme="minorHAnsi" w:hAnsiTheme="minorHAnsi" w:cstheme="minorHAnsi"/>
          <w:sz w:val="22"/>
          <w:szCs w:val="22"/>
        </w:rPr>
        <w:t>Zmluvu o partnerstve je možné meniť alebo dopĺňať len na základe vzájomnej dohody zmluvných strán, pričom akékoľvek zmeny a doplnky musia byť vykonané vo forme písomného a očíslovaného dodatku k Zmluve o </w:t>
      </w:r>
      <w:r w:rsidRPr="00A7571A">
        <w:rPr>
          <w:rFonts w:asciiTheme="minorHAnsi" w:hAnsiTheme="minorHAnsi" w:cstheme="minorHAnsi"/>
          <w:sz w:val="22"/>
          <w:szCs w:val="22"/>
        </w:rPr>
        <w:t>partnerstve, ak nie je v Zmluve o partnerstve uvedené inak.</w:t>
      </w:r>
      <w:r w:rsidR="0095229E" w:rsidRPr="00A7571A">
        <w:rPr>
          <w:rFonts w:asciiTheme="minorHAnsi" w:hAnsiTheme="minorHAnsi" w:cstheme="minorHAnsi"/>
          <w:sz w:val="22"/>
          <w:szCs w:val="22"/>
        </w:rPr>
        <w:t xml:space="preserve"> </w:t>
      </w:r>
      <w:r w:rsidR="0003474E" w:rsidRPr="00A7571A">
        <w:rPr>
          <w:rFonts w:asciiTheme="minorHAnsi" w:hAnsiTheme="minorHAnsi" w:cstheme="minorHAnsi"/>
          <w:sz w:val="22"/>
          <w:szCs w:val="22"/>
        </w:rPr>
        <w:t>Dodatok k</w:t>
      </w:r>
      <w:r w:rsidR="0095229E" w:rsidRPr="00A7571A">
        <w:rPr>
          <w:rFonts w:asciiTheme="minorHAnsi" w:hAnsiTheme="minorHAnsi" w:cstheme="minorHAnsi"/>
          <w:sz w:val="22"/>
          <w:szCs w:val="22"/>
        </w:rPr>
        <w:t xml:space="preserve"> Zmluv</w:t>
      </w:r>
      <w:r w:rsidR="0003474E" w:rsidRPr="00A7571A">
        <w:rPr>
          <w:rFonts w:asciiTheme="minorHAnsi" w:hAnsiTheme="minorHAnsi" w:cstheme="minorHAnsi"/>
          <w:sz w:val="22"/>
          <w:szCs w:val="22"/>
        </w:rPr>
        <w:t>e</w:t>
      </w:r>
      <w:r w:rsidR="0095229E" w:rsidRPr="00A7571A">
        <w:rPr>
          <w:rFonts w:asciiTheme="minorHAnsi" w:hAnsiTheme="minorHAnsi" w:cstheme="minorHAnsi"/>
          <w:sz w:val="22"/>
          <w:szCs w:val="22"/>
        </w:rPr>
        <w:t xml:space="preserve"> o partnerstve nadobudne </w:t>
      </w:r>
      <w:r w:rsidR="0079635B" w:rsidRPr="00A7571A">
        <w:rPr>
          <w:rFonts w:asciiTheme="minorHAnsi" w:hAnsiTheme="minorHAnsi" w:cstheme="minorHAnsi"/>
          <w:sz w:val="22"/>
          <w:szCs w:val="22"/>
        </w:rPr>
        <w:t>platnosť dňom jeho podpisu všetkými zmluvnými stranami</w:t>
      </w:r>
      <w:r w:rsidR="0003474E" w:rsidRPr="00A7571A">
        <w:rPr>
          <w:rFonts w:asciiTheme="minorHAnsi" w:hAnsiTheme="minorHAnsi" w:cstheme="minorHAnsi"/>
          <w:sz w:val="22"/>
          <w:szCs w:val="22"/>
        </w:rPr>
        <w:t xml:space="preserve">. </w:t>
      </w:r>
      <w:r w:rsidR="0060360B" w:rsidRPr="00A7571A">
        <w:rPr>
          <w:rFonts w:asciiTheme="minorHAnsi" w:hAnsiTheme="minorHAnsi" w:cstheme="minorHAnsi"/>
          <w:sz w:val="22"/>
          <w:szCs w:val="22"/>
        </w:rPr>
        <w:t>Zmluvné strany berú na vedomie a súhlasia, že každá zmena Zmluvy o partnerstve formou dodatku</w:t>
      </w:r>
      <w:r w:rsidR="00AC6A44" w:rsidRPr="00A7571A">
        <w:rPr>
          <w:rFonts w:asciiTheme="minorHAnsi" w:hAnsiTheme="minorHAnsi" w:cstheme="minorHAnsi"/>
          <w:sz w:val="22"/>
          <w:szCs w:val="22"/>
        </w:rPr>
        <w:t xml:space="preserve">, ktorá má vplyv na znenie </w:t>
      </w:r>
      <w:r w:rsidR="00AC6A44" w:rsidRPr="00164F7B">
        <w:rPr>
          <w:rFonts w:asciiTheme="minorHAnsi" w:hAnsiTheme="minorHAnsi" w:cstheme="minorHAnsi"/>
          <w:sz w:val="22"/>
          <w:szCs w:val="22"/>
        </w:rPr>
        <w:t>Zmluvy o poskytnutí NFP</w:t>
      </w:r>
      <w:r w:rsidR="00AC6A44" w:rsidRPr="00A7571A">
        <w:rPr>
          <w:rFonts w:asciiTheme="minorHAnsi" w:hAnsiTheme="minorHAnsi" w:cstheme="minorHAnsi"/>
          <w:sz w:val="22"/>
          <w:szCs w:val="22"/>
        </w:rPr>
        <w:t>,</w:t>
      </w:r>
      <w:r w:rsidR="0060360B" w:rsidRPr="00A7571A">
        <w:rPr>
          <w:rFonts w:asciiTheme="minorHAnsi" w:hAnsiTheme="minorHAnsi" w:cstheme="minorHAnsi"/>
          <w:sz w:val="22"/>
          <w:szCs w:val="22"/>
        </w:rPr>
        <w:t xml:space="preserve"> nadobudne účinnosť až nadobudnutím </w:t>
      </w:r>
      <w:r w:rsidR="0060360B" w:rsidRPr="00164F7B">
        <w:rPr>
          <w:rFonts w:asciiTheme="minorHAnsi" w:hAnsiTheme="minorHAnsi" w:cstheme="minorHAnsi"/>
          <w:sz w:val="22"/>
          <w:szCs w:val="22"/>
        </w:rPr>
        <w:t>účinnosti dodatku k Zmluve o poskytnutí NFP</w:t>
      </w:r>
      <w:r w:rsidR="0060360B" w:rsidRPr="00A7571A">
        <w:rPr>
          <w:rFonts w:asciiTheme="minorHAnsi" w:hAnsiTheme="minorHAnsi" w:cstheme="minorHAnsi"/>
          <w:sz w:val="22"/>
          <w:szCs w:val="22"/>
        </w:rPr>
        <w:t xml:space="preserve">, </w:t>
      </w:r>
      <w:r w:rsidR="0060360B" w:rsidRPr="00164F7B">
        <w:rPr>
          <w:rFonts w:asciiTheme="minorHAnsi" w:hAnsiTheme="minorHAnsi" w:cstheme="minorHAnsi"/>
          <w:sz w:val="22"/>
          <w:szCs w:val="22"/>
        </w:rPr>
        <w:t>ktorý</w:t>
      </w:r>
      <w:r w:rsidR="0060360B" w:rsidRPr="00A7571A">
        <w:rPr>
          <w:rFonts w:asciiTheme="minorHAnsi" w:hAnsiTheme="minorHAnsi" w:cstheme="minorHAnsi"/>
          <w:sz w:val="22"/>
          <w:szCs w:val="22"/>
        </w:rPr>
        <w:t xml:space="preserve"> bude riešiť navrhovanú zmenu Zmluvy o partnerstve. Ustanovením tohto bodu nie je dotknutá povinnosť členov partnerstva zverejniť dodatok k Zmluve o partnerstve v súlade so zákonom č. 211</w:t>
      </w:r>
      <w:r w:rsidR="0060360B" w:rsidRPr="00992531">
        <w:rPr>
          <w:rFonts w:asciiTheme="minorHAnsi" w:hAnsiTheme="minorHAnsi" w:cstheme="minorHAnsi"/>
          <w:sz w:val="22"/>
          <w:szCs w:val="22"/>
        </w:rPr>
        <w:t>/2000 Z. z. o slobodnom prístupe k informáciám a o zmene a doplnení niektorých zákonov</w:t>
      </w:r>
      <w:r w:rsidR="004C6DF9" w:rsidRPr="00992531">
        <w:rPr>
          <w:rFonts w:asciiTheme="minorHAnsi" w:hAnsiTheme="minorHAnsi" w:cstheme="minorHAnsi"/>
          <w:sz w:val="22"/>
          <w:szCs w:val="22"/>
        </w:rPr>
        <w:t xml:space="preserve"> (zákon o slobode informácií)</w:t>
      </w:r>
      <w:r w:rsidR="0060360B" w:rsidRPr="00992531">
        <w:rPr>
          <w:rFonts w:asciiTheme="minorHAnsi" w:hAnsiTheme="minorHAnsi" w:cstheme="minorHAnsi"/>
          <w:sz w:val="22"/>
          <w:szCs w:val="22"/>
        </w:rPr>
        <w:t xml:space="preserve"> v znení neskorších predpisov. </w:t>
      </w:r>
    </w:p>
    <w:p w14:paraId="57D08659" w14:textId="37815556" w:rsidR="00C04A16" w:rsidRPr="00A7571A" w:rsidRDefault="00C04A16" w:rsidP="00ED5234">
      <w:pPr>
        <w:pStyle w:val="0is"/>
        <w:numPr>
          <w:ilvl w:val="0"/>
          <w:numId w:val="24"/>
        </w:numPr>
        <w:spacing w:before="0" w:after="120"/>
        <w:rPr>
          <w:rFonts w:asciiTheme="minorHAnsi" w:hAnsiTheme="minorHAnsi" w:cstheme="minorHAnsi"/>
          <w:sz w:val="22"/>
          <w:szCs w:val="22"/>
        </w:rPr>
      </w:pPr>
      <w:r w:rsidRPr="00992531">
        <w:rPr>
          <w:rFonts w:asciiTheme="minorHAnsi" w:hAnsiTheme="minorHAnsi" w:cstheme="minorHAnsi"/>
          <w:sz w:val="22"/>
          <w:szCs w:val="22"/>
        </w:rPr>
        <w:t xml:space="preserve">Členovia </w:t>
      </w:r>
      <w:r w:rsidRPr="00A7571A">
        <w:rPr>
          <w:rFonts w:asciiTheme="minorHAnsi" w:hAnsiTheme="minorHAnsi" w:cstheme="minorHAnsi"/>
          <w:sz w:val="22"/>
          <w:szCs w:val="22"/>
        </w:rPr>
        <w:t>partnerstva</w:t>
      </w:r>
      <w:r w:rsidR="0060360B" w:rsidRPr="00A7571A">
        <w:rPr>
          <w:rFonts w:asciiTheme="minorHAnsi" w:hAnsiTheme="minorHAnsi" w:cstheme="minorHAnsi"/>
          <w:sz w:val="22"/>
          <w:szCs w:val="22"/>
        </w:rPr>
        <w:t xml:space="preserve"> sa zaväzujú, že</w:t>
      </w:r>
      <w:r w:rsidRPr="00A7571A">
        <w:rPr>
          <w:rFonts w:asciiTheme="minorHAnsi" w:hAnsiTheme="minorHAnsi" w:cstheme="minorHAnsi"/>
          <w:sz w:val="22"/>
          <w:szCs w:val="22"/>
        </w:rPr>
        <w:t xml:space="preserve"> si navzájom poskytnú údaje nevyhnutné na realizáciu Projektu. Hlavný partner sa zaväzuje, že zabezpečí informácie o členoch partnerstva pred zneužitím, a že ich bude využívať len v súlade s ustanoveniami Zmluvy o</w:t>
      </w:r>
      <w:r w:rsidR="0060360B" w:rsidRPr="00A7571A">
        <w:rPr>
          <w:rFonts w:asciiTheme="minorHAnsi" w:hAnsiTheme="minorHAnsi" w:cstheme="minorHAnsi"/>
          <w:sz w:val="22"/>
          <w:szCs w:val="22"/>
        </w:rPr>
        <w:t> </w:t>
      </w:r>
      <w:r w:rsidRPr="00A7571A">
        <w:rPr>
          <w:rFonts w:asciiTheme="minorHAnsi" w:hAnsiTheme="minorHAnsi" w:cstheme="minorHAnsi"/>
          <w:sz w:val="22"/>
          <w:szCs w:val="22"/>
        </w:rPr>
        <w:t>partnerstve</w:t>
      </w:r>
      <w:r w:rsidR="0060360B" w:rsidRPr="00A7571A">
        <w:rPr>
          <w:rFonts w:asciiTheme="minorHAnsi" w:hAnsiTheme="minorHAnsi" w:cstheme="minorHAnsi"/>
          <w:sz w:val="22"/>
          <w:szCs w:val="22"/>
        </w:rPr>
        <w:t xml:space="preserve">, resp. </w:t>
      </w:r>
      <w:r w:rsidR="0060360B" w:rsidRPr="00164F7B">
        <w:rPr>
          <w:rFonts w:asciiTheme="minorHAnsi" w:hAnsiTheme="minorHAnsi" w:cstheme="minorHAnsi"/>
          <w:sz w:val="22"/>
          <w:szCs w:val="22"/>
        </w:rPr>
        <w:t>Zmluvy o poskytnutí NFP</w:t>
      </w:r>
      <w:r w:rsidRPr="00A7571A">
        <w:rPr>
          <w:rFonts w:asciiTheme="minorHAnsi" w:hAnsiTheme="minorHAnsi" w:cstheme="minorHAnsi"/>
          <w:sz w:val="22"/>
          <w:szCs w:val="22"/>
        </w:rPr>
        <w:t xml:space="preserve"> a s cieľom dosiahnuť jej účel. </w:t>
      </w:r>
    </w:p>
    <w:p w14:paraId="75BEE5F6" w14:textId="77777777" w:rsidR="00C04A16" w:rsidRPr="00992531" w:rsidRDefault="00C04A16" w:rsidP="00ED5234">
      <w:pPr>
        <w:pStyle w:val="0is"/>
        <w:numPr>
          <w:ilvl w:val="0"/>
          <w:numId w:val="24"/>
        </w:numPr>
        <w:spacing w:before="0" w:after="120"/>
        <w:rPr>
          <w:rFonts w:asciiTheme="minorHAnsi" w:hAnsiTheme="minorHAnsi" w:cstheme="minorHAnsi"/>
          <w:sz w:val="22"/>
          <w:szCs w:val="22"/>
        </w:rPr>
      </w:pPr>
      <w:r w:rsidRPr="00A7571A">
        <w:rPr>
          <w:rFonts w:asciiTheme="minorHAnsi" w:hAnsiTheme="minorHAnsi" w:cstheme="minorHAnsi"/>
          <w:sz w:val="22"/>
          <w:szCs w:val="22"/>
        </w:rPr>
        <w:t>Akékoľvek zmeny údajov partnera</w:t>
      </w:r>
      <w:r w:rsidRPr="00992531">
        <w:rPr>
          <w:rFonts w:asciiTheme="minorHAnsi" w:hAnsiTheme="minorHAnsi" w:cstheme="minorHAnsi"/>
          <w:sz w:val="22"/>
          <w:szCs w:val="22"/>
        </w:rPr>
        <w:t xml:space="preserve"> uvedených v Zmluve o partnerstve a zmeny štatutárnych orgánov alebo osôb oprávnených konať za partnera, je partner povinný písomne oznámiť hlavnému partnerovi. V prípade zmeny </w:t>
      </w:r>
      <w:r w:rsidR="00350B24" w:rsidRPr="00992531">
        <w:rPr>
          <w:rFonts w:asciiTheme="minorHAnsi" w:hAnsiTheme="minorHAnsi" w:cstheme="minorHAnsi"/>
          <w:sz w:val="22"/>
          <w:szCs w:val="22"/>
        </w:rPr>
        <w:t>osoby oprávnenej konať za partnera</w:t>
      </w:r>
      <w:r w:rsidR="00D4098A" w:rsidRPr="00992531">
        <w:rPr>
          <w:rFonts w:asciiTheme="minorHAnsi" w:hAnsiTheme="minorHAnsi" w:cstheme="minorHAnsi"/>
          <w:sz w:val="22"/>
          <w:szCs w:val="22"/>
        </w:rPr>
        <w:t xml:space="preserve"> </w:t>
      </w:r>
      <w:r w:rsidRPr="00992531">
        <w:rPr>
          <w:rFonts w:asciiTheme="minorHAnsi" w:hAnsiTheme="minorHAnsi" w:cstheme="minorHAnsi"/>
          <w:sz w:val="22"/>
          <w:szCs w:val="22"/>
        </w:rPr>
        <w:t>je partner povinný doručiť aj odvolanie alebo výpoveď plnej moci na predchádzajúc</w:t>
      </w:r>
      <w:r w:rsidR="00350B24" w:rsidRPr="00992531">
        <w:rPr>
          <w:rFonts w:asciiTheme="minorHAnsi" w:hAnsiTheme="minorHAnsi" w:cstheme="minorHAnsi"/>
          <w:sz w:val="22"/>
          <w:szCs w:val="22"/>
        </w:rPr>
        <w:t>u</w:t>
      </w:r>
      <w:r w:rsidRPr="00992531">
        <w:rPr>
          <w:rFonts w:asciiTheme="minorHAnsi" w:hAnsiTheme="minorHAnsi" w:cstheme="minorHAnsi"/>
          <w:sz w:val="22"/>
          <w:szCs w:val="22"/>
        </w:rPr>
        <w:t xml:space="preserve"> </w:t>
      </w:r>
      <w:r w:rsidR="00350B24" w:rsidRPr="00992531">
        <w:rPr>
          <w:rFonts w:asciiTheme="minorHAnsi" w:hAnsiTheme="minorHAnsi" w:cstheme="minorHAnsi"/>
          <w:sz w:val="22"/>
          <w:szCs w:val="22"/>
        </w:rPr>
        <w:t xml:space="preserve">osobu oprávnenú konať za partnera </w:t>
      </w:r>
      <w:r w:rsidR="0060360B" w:rsidRPr="00992531">
        <w:rPr>
          <w:rFonts w:asciiTheme="minorHAnsi" w:hAnsiTheme="minorHAnsi" w:cstheme="minorHAnsi"/>
          <w:sz w:val="22"/>
          <w:szCs w:val="22"/>
        </w:rPr>
        <w:t>a novú plnú moc</w:t>
      </w:r>
      <w:r w:rsidRPr="00992531">
        <w:rPr>
          <w:rFonts w:asciiTheme="minorHAnsi" w:hAnsiTheme="minorHAnsi" w:cstheme="minorHAnsi"/>
          <w:sz w:val="22"/>
          <w:szCs w:val="22"/>
        </w:rPr>
        <w:t xml:space="preserve">. Hlavný partner zmeny údajov partnera uvedených v Zmluve o partnerstve a zmeny štatutárnych orgánov alebo osôb oprávnených konať za partnera bezodkladne oznámi </w:t>
      </w:r>
      <w:r w:rsidRPr="00992531">
        <w:rPr>
          <w:rFonts w:asciiTheme="minorHAnsi" w:hAnsiTheme="minorHAnsi" w:cstheme="minorHAnsi"/>
          <w:sz w:val="22"/>
          <w:szCs w:val="22"/>
          <w:lang w:eastAsia="cs-CZ"/>
        </w:rPr>
        <w:t>Poskytovateľovi</w:t>
      </w:r>
      <w:r w:rsidR="00A232D2" w:rsidRPr="00992531">
        <w:rPr>
          <w:rFonts w:asciiTheme="minorHAnsi" w:hAnsiTheme="minorHAnsi" w:cstheme="minorHAnsi"/>
          <w:sz w:val="22"/>
          <w:szCs w:val="22"/>
        </w:rPr>
        <w:t xml:space="preserve"> a súčasne doručí </w:t>
      </w:r>
      <w:r w:rsidR="00A232D2" w:rsidRPr="00992531">
        <w:rPr>
          <w:rFonts w:asciiTheme="minorHAnsi" w:hAnsiTheme="minorHAnsi" w:cstheme="minorHAnsi"/>
          <w:sz w:val="22"/>
          <w:szCs w:val="22"/>
          <w:lang w:eastAsia="cs-CZ"/>
        </w:rPr>
        <w:t>Poskytovateľovi</w:t>
      </w:r>
      <w:r w:rsidR="00A232D2" w:rsidRPr="00992531">
        <w:rPr>
          <w:rFonts w:asciiTheme="minorHAnsi" w:hAnsiTheme="minorHAnsi" w:cstheme="minorHAnsi"/>
          <w:sz w:val="22"/>
          <w:szCs w:val="22"/>
        </w:rPr>
        <w:t xml:space="preserve"> odvolanie alebo výpoveď plnej moci.</w:t>
      </w:r>
    </w:p>
    <w:p w14:paraId="37890235" w14:textId="1FC5207E" w:rsidR="00734FCE" w:rsidRPr="00A973A2" w:rsidRDefault="00734FCE" w:rsidP="00ED5234">
      <w:pPr>
        <w:pStyle w:val="0is"/>
        <w:numPr>
          <w:ilvl w:val="0"/>
          <w:numId w:val="24"/>
        </w:numPr>
        <w:spacing w:after="120"/>
        <w:rPr>
          <w:rFonts w:asciiTheme="minorHAnsi" w:hAnsiTheme="minorHAnsi" w:cstheme="minorHAnsi"/>
          <w:sz w:val="22"/>
          <w:szCs w:val="22"/>
        </w:rPr>
      </w:pPr>
      <w:r w:rsidRPr="00A973A2">
        <w:rPr>
          <w:rFonts w:asciiTheme="minorHAnsi" w:hAnsiTheme="minorHAnsi" w:cstheme="minorHAnsi"/>
          <w:sz w:val="22"/>
          <w:szCs w:val="22"/>
        </w:rPr>
        <w:t>Partner vyhlasuj</w:t>
      </w:r>
      <w:r w:rsidR="0072450F" w:rsidRPr="00A973A2">
        <w:rPr>
          <w:rFonts w:asciiTheme="minorHAnsi" w:hAnsiTheme="minorHAnsi" w:cstheme="minorHAnsi"/>
          <w:sz w:val="22"/>
          <w:szCs w:val="22"/>
        </w:rPr>
        <w:t>e</w:t>
      </w:r>
      <w:r w:rsidRPr="00A973A2">
        <w:rPr>
          <w:rFonts w:asciiTheme="minorHAnsi" w:hAnsiTheme="minorHAnsi" w:cstheme="minorHAnsi"/>
          <w:sz w:val="22"/>
          <w:szCs w:val="22"/>
        </w:rPr>
        <w:t xml:space="preserve">, že </w:t>
      </w:r>
      <w:r w:rsidR="0072450F" w:rsidRPr="00A973A2">
        <w:rPr>
          <w:rFonts w:asciiTheme="minorHAnsi" w:hAnsiTheme="minorHAnsi" w:cstheme="minorHAnsi"/>
          <w:sz w:val="22"/>
          <w:szCs w:val="22"/>
        </w:rPr>
        <w:t>mu</w:t>
      </w:r>
      <w:r w:rsidRPr="00A973A2">
        <w:rPr>
          <w:rFonts w:asciiTheme="minorHAnsi" w:hAnsiTheme="minorHAnsi" w:cstheme="minorHAnsi"/>
          <w:sz w:val="22"/>
          <w:szCs w:val="22"/>
        </w:rPr>
        <w:t xml:space="preserve"> nie sú známe žiadne okolnosti, ktoré by negatívne ovplyvnili ich oprávnenosť v zmysle podmienok, ktoré viedli k schváleniu žiadosti o NFP pre Projekt. Nepravdivosť tohto vyhlásenia partner</w:t>
      </w:r>
      <w:r w:rsidR="0072450F" w:rsidRPr="00A973A2">
        <w:rPr>
          <w:rFonts w:asciiTheme="minorHAnsi" w:hAnsiTheme="minorHAnsi" w:cstheme="minorHAnsi"/>
          <w:sz w:val="22"/>
          <w:szCs w:val="22"/>
        </w:rPr>
        <w:t>a</w:t>
      </w:r>
      <w:r w:rsidRPr="00A973A2">
        <w:rPr>
          <w:rFonts w:asciiTheme="minorHAnsi" w:hAnsiTheme="minorHAnsi" w:cstheme="minorHAnsi"/>
          <w:sz w:val="22"/>
          <w:szCs w:val="22"/>
        </w:rPr>
        <w:t xml:space="preserve"> sa považuje za podstatné porušenie </w:t>
      </w:r>
      <w:r w:rsidRPr="00164F7B">
        <w:rPr>
          <w:rFonts w:asciiTheme="minorHAnsi" w:hAnsiTheme="minorHAnsi" w:cstheme="minorHAnsi"/>
          <w:sz w:val="22"/>
          <w:szCs w:val="22"/>
        </w:rPr>
        <w:t>Zmluvy o poskytnutí NFP</w:t>
      </w:r>
      <w:r w:rsidRPr="00A973A2">
        <w:rPr>
          <w:rFonts w:asciiTheme="minorHAnsi" w:hAnsiTheme="minorHAnsi" w:cstheme="minorHAnsi"/>
          <w:sz w:val="22"/>
          <w:szCs w:val="22"/>
        </w:rPr>
        <w:t xml:space="preserve"> a </w:t>
      </w:r>
      <w:r w:rsidR="000370EC" w:rsidRPr="00A973A2">
        <w:rPr>
          <w:rFonts w:asciiTheme="minorHAnsi" w:hAnsiTheme="minorHAnsi" w:cstheme="minorHAnsi"/>
          <w:sz w:val="22"/>
          <w:szCs w:val="22"/>
        </w:rPr>
        <w:t>partner</w:t>
      </w:r>
      <w:r w:rsidRPr="00A973A2">
        <w:rPr>
          <w:rFonts w:asciiTheme="minorHAnsi" w:hAnsiTheme="minorHAnsi" w:cstheme="minorHAnsi"/>
          <w:sz w:val="22"/>
          <w:szCs w:val="22"/>
        </w:rPr>
        <w:t xml:space="preserve"> je povinný vrátiť NFP alebo jeho časť v súlade s </w:t>
      </w:r>
      <w:r w:rsidRPr="00164F7B">
        <w:rPr>
          <w:rFonts w:asciiTheme="minorHAnsi" w:hAnsiTheme="minorHAnsi" w:cstheme="minorHAnsi"/>
          <w:sz w:val="22"/>
          <w:szCs w:val="22"/>
        </w:rPr>
        <w:t>článkom 1</w:t>
      </w:r>
      <w:r w:rsidR="00B743E5" w:rsidRPr="00164F7B">
        <w:rPr>
          <w:rFonts w:asciiTheme="minorHAnsi" w:hAnsiTheme="minorHAnsi" w:cstheme="minorHAnsi"/>
          <w:sz w:val="22"/>
          <w:szCs w:val="22"/>
        </w:rPr>
        <w:t>8</w:t>
      </w:r>
      <w:r w:rsidRPr="00164F7B">
        <w:rPr>
          <w:rFonts w:asciiTheme="minorHAnsi" w:hAnsiTheme="minorHAnsi" w:cstheme="minorHAnsi"/>
          <w:sz w:val="22"/>
          <w:szCs w:val="22"/>
        </w:rPr>
        <w:t xml:space="preserve"> VZP</w:t>
      </w:r>
      <w:r w:rsidRPr="00A973A2">
        <w:rPr>
          <w:rFonts w:asciiTheme="minorHAnsi" w:hAnsiTheme="minorHAnsi" w:cstheme="minorHAnsi"/>
          <w:sz w:val="22"/>
          <w:szCs w:val="22"/>
        </w:rPr>
        <w:t xml:space="preserve">. </w:t>
      </w:r>
    </w:p>
    <w:p w14:paraId="1E267E34" w14:textId="35F8EA7E" w:rsidR="00C04A16" w:rsidRPr="00A973A2" w:rsidRDefault="00E84B91" w:rsidP="00ED5234">
      <w:pPr>
        <w:pStyle w:val="0is"/>
        <w:numPr>
          <w:ilvl w:val="0"/>
          <w:numId w:val="24"/>
        </w:numPr>
        <w:spacing w:before="0" w:after="120"/>
        <w:rPr>
          <w:rFonts w:asciiTheme="minorHAnsi" w:hAnsiTheme="minorHAnsi" w:cstheme="minorHAnsi"/>
          <w:sz w:val="22"/>
          <w:szCs w:val="22"/>
        </w:rPr>
      </w:pPr>
      <w:r w:rsidRPr="00A973A2">
        <w:rPr>
          <w:rFonts w:asciiTheme="minorHAnsi" w:hAnsiTheme="minorHAnsi" w:cstheme="minorHAnsi"/>
          <w:sz w:val="22"/>
          <w:szCs w:val="22"/>
        </w:rPr>
        <w:t xml:space="preserve">Zmluva o partnerstve je vyhotovená v  </w:t>
      </w:r>
      <w:r w:rsidRPr="00164F7B">
        <w:rPr>
          <w:rFonts w:asciiTheme="minorHAnsi" w:hAnsiTheme="minorHAnsi" w:cstheme="minorHAnsi"/>
          <w:sz w:val="22"/>
          <w:szCs w:val="22"/>
        </w:rPr>
        <w:t>.......</w:t>
      </w:r>
      <w:r w:rsidRPr="00A973A2">
        <w:rPr>
          <w:rFonts w:asciiTheme="minorHAnsi" w:hAnsiTheme="minorHAnsi" w:cstheme="minorHAnsi"/>
          <w:sz w:val="22"/>
          <w:szCs w:val="22"/>
        </w:rPr>
        <w:t xml:space="preserve"> rovnopisoch</w:t>
      </w:r>
      <w:r w:rsidR="0057456E" w:rsidRPr="00A973A2">
        <w:rPr>
          <w:rFonts w:asciiTheme="minorHAnsi" w:hAnsiTheme="minorHAnsi" w:cstheme="minorHAnsi"/>
          <w:sz w:val="22"/>
          <w:szCs w:val="22"/>
        </w:rPr>
        <w:t xml:space="preserve"> s platnosťou originálu</w:t>
      </w:r>
      <w:r w:rsidRPr="00A973A2">
        <w:rPr>
          <w:rFonts w:asciiTheme="minorHAnsi" w:hAnsiTheme="minorHAnsi" w:cstheme="minorHAnsi"/>
          <w:sz w:val="22"/>
          <w:szCs w:val="22"/>
        </w:rPr>
        <w:t xml:space="preserve">, po jednom pre každú zo zmluvných strán </w:t>
      </w:r>
      <w:r w:rsidRPr="00A973A2">
        <w:rPr>
          <w:rFonts w:asciiTheme="minorHAnsi" w:hAnsiTheme="minorHAnsi" w:cstheme="minorHAnsi"/>
          <w:b/>
          <w:sz w:val="22"/>
          <w:szCs w:val="22"/>
        </w:rPr>
        <w:t>a </w:t>
      </w:r>
      <w:r w:rsidR="00607F44" w:rsidRPr="00A973A2">
        <w:rPr>
          <w:rFonts w:asciiTheme="minorHAnsi" w:hAnsiTheme="minorHAnsi" w:cstheme="minorHAnsi"/>
          <w:b/>
          <w:sz w:val="22"/>
          <w:szCs w:val="22"/>
        </w:rPr>
        <w:t xml:space="preserve">jeden </w:t>
      </w:r>
      <w:r w:rsidRPr="00A973A2">
        <w:rPr>
          <w:rFonts w:asciiTheme="minorHAnsi" w:hAnsiTheme="minorHAnsi" w:cstheme="minorHAnsi"/>
          <w:b/>
          <w:sz w:val="22"/>
          <w:szCs w:val="22"/>
        </w:rPr>
        <w:t xml:space="preserve">rovnopis pre Poskytovateľa ako príloha </w:t>
      </w:r>
      <w:r w:rsidR="00FC6A30" w:rsidRPr="00164F7B">
        <w:rPr>
          <w:rFonts w:asciiTheme="minorHAnsi" w:hAnsiTheme="minorHAnsi" w:cstheme="minorHAnsi"/>
          <w:b/>
          <w:sz w:val="22"/>
          <w:szCs w:val="22"/>
        </w:rPr>
        <w:t>Z</w:t>
      </w:r>
      <w:r w:rsidRPr="00164F7B">
        <w:rPr>
          <w:rFonts w:asciiTheme="minorHAnsi" w:hAnsiTheme="minorHAnsi" w:cstheme="minorHAnsi"/>
          <w:b/>
          <w:sz w:val="22"/>
          <w:szCs w:val="22"/>
        </w:rPr>
        <w:t>mluvy o poskytnutí NFP</w:t>
      </w:r>
      <w:r w:rsidRPr="00A973A2">
        <w:rPr>
          <w:rFonts w:asciiTheme="minorHAnsi" w:hAnsiTheme="minorHAnsi" w:cstheme="minorHAnsi"/>
          <w:sz w:val="22"/>
          <w:szCs w:val="22"/>
        </w:rPr>
        <w:t>.</w:t>
      </w:r>
      <w:r w:rsidR="00C04A16" w:rsidRPr="00A973A2">
        <w:rPr>
          <w:rFonts w:asciiTheme="minorHAnsi" w:hAnsiTheme="minorHAnsi" w:cstheme="minorHAnsi"/>
          <w:sz w:val="22"/>
          <w:szCs w:val="22"/>
        </w:rPr>
        <w:t xml:space="preserve"> </w:t>
      </w:r>
    </w:p>
    <w:p w14:paraId="45C4474A" w14:textId="77777777" w:rsidR="00C04A16" w:rsidRPr="00A973A2" w:rsidRDefault="00C04A16" w:rsidP="00ED5234">
      <w:pPr>
        <w:pStyle w:val="0is"/>
        <w:numPr>
          <w:ilvl w:val="0"/>
          <w:numId w:val="24"/>
        </w:numPr>
        <w:spacing w:before="0" w:after="120"/>
        <w:rPr>
          <w:rFonts w:asciiTheme="minorHAnsi" w:hAnsiTheme="minorHAnsi" w:cstheme="minorHAnsi"/>
          <w:sz w:val="22"/>
          <w:szCs w:val="22"/>
        </w:rPr>
      </w:pPr>
      <w:r w:rsidRPr="00A973A2">
        <w:rPr>
          <w:rFonts w:asciiTheme="minorHAnsi" w:hAnsiTheme="minorHAnsi" w:cstheme="minorHAnsi"/>
          <w:sz w:val="22"/>
          <w:szCs w:val="22"/>
        </w:rPr>
        <w:lastRenderedPageBreak/>
        <w:t>Prílohy tvoria neoddeliteľnú súčasť Zmluvy o partnerstve. Prílohy sú rovnako záväzné ako Zmluva o partnerstve. V prípade sporu medzi zmluvnými stranami sa bude postupovať podľa rovnopisu Zmluvy o partnerstve uloženého u Poskytovateľa.</w:t>
      </w:r>
    </w:p>
    <w:p w14:paraId="15EFB6C8" w14:textId="1B9B7834" w:rsidR="00C04A16" w:rsidRPr="00A973A2" w:rsidRDefault="00C04A16" w:rsidP="00ED5234">
      <w:pPr>
        <w:pStyle w:val="0is"/>
        <w:numPr>
          <w:ilvl w:val="0"/>
          <w:numId w:val="24"/>
        </w:numPr>
        <w:spacing w:before="0" w:after="120"/>
        <w:rPr>
          <w:rFonts w:asciiTheme="minorHAnsi" w:hAnsiTheme="minorHAnsi" w:cstheme="minorHAnsi"/>
          <w:sz w:val="22"/>
          <w:szCs w:val="22"/>
        </w:rPr>
      </w:pPr>
      <w:r w:rsidRPr="00A973A2">
        <w:rPr>
          <w:rFonts w:asciiTheme="minorHAnsi" w:hAnsiTheme="minorHAnsi" w:cstheme="minorHAnsi"/>
          <w:sz w:val="22"/>
          <w:szCs w:val="22"/>
        </w:rPr>
        <w:t xml:space="preserve">Všetky dokumenty člena partnerstva predkladané </w:t>
      </w:r>
      <w:r w:rsidR="0060360B" w:rsidRPr="00A973A2">
        <w:rPr>
          <w:rFonts w:asciiTheme="minorHAnsi" w:hAnsiTheme="minorHAnsi" w:cstheme="minorHAnsi"/>
          <w:sz w:val="22"/>
          <w:szCs w:val="22"/>
        </w:rPr>
        <w:t>hlavnému partnerovi</w:t>
      </w:r>
      <w:r w:rsidRPr="00A973A2">
        <w:rPr>
          <w:rFonts w:asciiTheme="minorHAnsi" w:hAnsiTheme="minorHAnsi" w:cstheme="minorHAnsi"/>
          <w:sz w:val="22"/>
          <w:szCs w:val="22"/>
        </w:rPr>
        <w:t xml:space="preserve"> musia byť podpísané jeho štatutárnym </w:t>
      </w:r>
      <w:r w:rsidR="00DB5939" w:rsidRPr="00A973A2">
        <w:rPr>
          <w:rFonts w:asciiTheme="minorHAnsi" w:hAnsiTheme="minorHAnsi" w:cstheme="minorHAnsi"/>
          <w:sz w:val="22"/>
          <w:szCs w:val="22"/>
        </w:rPr>
        <w:t>orgánom</w:t>
      </w:r>
      <w:r w:rsidRPr="00A973A2">
        <w:rPr>
          <w:rFonts w:asciiTheme="minorHAnsi" w:hAnsiTheme="minorHAnsi" w:cstheme="minorHAnsi"/>
          <w:sz w:val="22"/>
          <w:szCs w:val="22"/>
        </w:rPr>
        <w:t>, alebo inou splnomocnenou osobou. Originál alebo úradne overenú kópiu plnej moci je potrebné doložiť s predkladaným dokumentom.</w:t>
      </w:r>
      <w:r w:rsidR="00734FCE" w:rsidRPr="00A973A2">
        <w:rPr>
          <w:rFonts w:asciiTheme="minorHAnsi" w:hAnsiTheme="minorHAnsi" w:cstheme="minorHAnsi"/>
          <w:sz w:val="22"/>
          <w:szCs w:val="22"/>
        </w:rPr>
        <w:t xml:space="preserve"> Ustanovením </w:t>
      </w:r>
      <w:r w:rsidR="00D4098A" w:rsidRPr="00A973A2">
        <w:rPr>
          <w:rFonts w:asciiTheme="minorHAnsi" w:hAnsiTheme="minorHAnsi" w:cstheme="minorHAnsi"/>
          <w:sz w:val="22"/>
          <w:szCs w:val="22"/>
        </w:rPr>
        <w:t>osoby</w:t>
      </w:r>
      <w:r w:rsidR="00734FCE" w:rsidRPr="00A973A2">
        <w:rPr>
          <w:rFonts w:asciiTheme="minorHAnsi" w:hAnsiTheme="minorHAnsi" w:cstheme="minorHAnsi"/>
          <w:sz w:val="22"/>
          <w:szCs w:val="22"/>
        </w:rPr>
        <w:t xml:space="preserve"> oprávnen</w:t>
      </w:r>
      <w:r w:rsidR="00D4098A" w:rsidRPr="00A973A2">
        <w:rPr>
          <w:rFonts w:asciiTheme="minorHAnsi" w:hAnsiTheme="minorHAnsi" w:cstheme="minorHAnsi"/>
          <w:sz w:val="22"/>
          <w:szCs w:val="22"/>
        </w:rPr>
        <w:t>ej</w:t>
      </w:r>
      <w:r w:rsidR="00734FCE" w:rsidRPr="00A973A2">
        <w:rPr>
          <w:rFonts w:asciiTheme="minorHAnsi" w:hAnsiTheme="minorHAnsi" w:cstheme="minorHAnsi"/>
          <w:sz w:val="22"/>
          <w:szCs w:val="22"/>
        </w:rPr>
        <w:t xml:space="preserve"> konať za partnera, nie je dotknutá zodpovednosť partnera. Partner môže menovať len jedn</w:t>
      </w:r>
      <w:r w:rsidR="00D4098A" w:rsidRPr="00A973A2">
        <w:rPr>
          <w:rFonts w:asciiTheme="minorHAnsi" w:hAnsiTheme="minorHAnsi" w:cstheme="minorHAnsi"/>
          <w:sz w:val="22"/>
          <w:szCs w:val="22"/>
        </w:rPr>
        <w:t xml:space="preserve">u </w:t>
      </w:r>
      <w:r w:rsidR="00AA0606" w:rsidRPr="00A973A2">
        <w:rPr>
          <w:rFonts w:asciiTheme="minorHAnsi" w:hAnsiTheme="minorHAnsi" w:cstheme="minorHAnsi"/>
          <w:sz w:val="22"/>
          <w:szCs w:val="22"/>
        </w:rPr>
        <w:t xml:space="preserve">fyzickú </w:t>
      </w:r>
      <w:r w:rsidR="00D4098A" w:rsidRPr="00A973A2">
        <w:rPr>
          <w:rFonts w:asciiTheme="minorHAnsi" w:hAnsiTheme="minorHAnsi" w:cstheme="minorHAnsi"/>
          <w:sz w:val="22"/>
          <w:szCs w:val="22"/>
        </w:rPr>
        <w:t>osobu oprávnenú konať za partnera</w:t>
      </w:r>
      <w:r w:rsidR="00734FCE" w:rsidRPr="00A973A2">
        <w:rPr>
          <w:rFonts w:asciiTheme="minorHAnsi" w:hAnsiTheme="minorHAnsi" w:cstheme="minorHAnsi"/>
          <w:sz w:val="22"/>
          <w:szCs w:val="22"/>
        </w:rPr>
        <w:t>.</w:t>
      </w:r>
    </w:p>
    <w:p w14:paraId="2843C26B" w14:textId="18CBDC7E" w:rsidR="00C04A16" w:rsidRPr="00A973A2" w:rsidRDefault="00C04A16" w:rsidP="00ED5234">
      <w:pPr>
        <w:pStyle w:val="0is"/>
        <w:numPr>
          <w:ilvl w:val="0"/>
          <w:numId w:val="24"/>
        </w:numPr>
        <w:spacing w:before="0" w:after="120"/>
        <w:rPr>
          <w:rFonts w:asciiTheme="minorHAnsi" w:hAnsiTheme="minorHAnsi" w:cstheme="minorHAnsi"/>
          <w:sz w:val="22"/>
          <w:szCs w:val="22"/>
        </w:rPr>
      </w:pPr>
      <w:r w:rsidRPr="00A973A2">
        <w:rPr>
          <w:rFonts w:asciiTheme="minorHAnsi" w:hAnsiTheme="minorHAnsi" w:cstheme="minorHAnsi"/>
          <w:sz w:val="22"/>
          <w:szCs w:val="22"/>
        </w:rPr>
        <w:t xml:space="preserve">Zmluvné strany </w:t>
      </w:r>
      <w:r w:rsidR="00B07701" w:rsidRPr="00A973A2">
        <w:rPr>
          <w:rFonts w:asciiTheme="minorHAnsi" w:hAnsiTheme="minorHAnsi" w:cstheme="minorHAnsi"/>
          <w:sz w:val="22"/>
          <w:szCs w:val="22"/>
        </w:rPr>
        <w:t>vy</w:t>
      </w:r>
      <w:r w:rsidRPr="00A973A2">
        <w:rPr>
          <w:rFonts w:asciiTheme="minorHAnsi" w:hAnsiTheme="minorHAnsi" w:cstheme="minorHAnsi"/>
          <w:sz w:val="22"/>
          <w:szCs w:val="22"/>
        </w:rPr>
        <w:t xml:space="preserve">hlasujú, že si ku dňu podpisu Zmluvy o partnerstve prečítali aj </w:t>
      </w:r>
      <w:r w:rsidR="00D4098A" w:rsidRPr="00A973A2">
        <w:rPr>
          <w:rFonts w:asciiTheme="minorHAnsi" w:hAnsiTheme="minorHAnsi" w:cstheme="minorHAnsi"/>
          <w:sz w:val="22"/>
          <w:szCs w:val="22"/>
        </w:rPr>
        <w:t xml:space="preserve">návrh </w:t>
      </w:r>
      <w:r w:rsidRPr="00164F7B">
        <w:rPr>
          <w:rFonts w:asciiTheme="minorHAnsi" w:hAnsiTheme="minorHAnsi" w:cstheme="minorHAnsi"/>
          <w:sz w:val="22"/>
          <w:szCs w:val="22"/>
        </w:rPr>
        <w:t>Zmluvy o</w:t>
      </w:r>
      <w:r w:rsidR="0060360B" w:rsidRPr="00164F7B">
        <w:rPr>
          <w:rFonts w:asciiTheme="minorHAnsi" w:hAnsiTheme="minorHAnsi" w:cstheme="minorHAnsi"/>
          <w:sz w:val="22"/>
          <w:szCs w:val="22"/>
        </w:rPr>
        <w:t xml:space="preserve"> poskytnutí </w:t>
      </w:r>
      <w:r w:rsidRPr="00164F7B">
        <w:rPr>
          <w:rFonts w:asciiTheme="minorHAnsi" w:hAnsiTheme="minorHAnsi" w:cstheme="minorHAnsi"/>
          <w:sz w:val="22"/>
          <w:szCs w:val="22"/>
        </w:rPr>
        <w:t>NFP</w:t>
      </w:r>
      <w:r w:rsidRPr="00A973A2">
        <w:rPr>
          <w:rFonts w:asciiTheme="minorHAnsi" w:hAnsiTheme="minorHAnsi" w:cstheme="minorHAnsi"/>
          <w:sz w:val="22"/>
          <w:szCs w:val="22"/>
        </w:rPr>
        <w:t xml:space="preserve"> a súčasne </w:t>
      </w:r>
      <w:r w:rsidR="00B07701" w:rsidRPr="00A973A2">
        <w:rPr>
          <w:rFonts w:asciiTheme="minorHAnsi" w:hAnsiTheme="minorHAnsi" w:cstheme="minorHAnsi"/>
          <w:sz w:val="22"/>
          <w:szCs w:val="22"/>
        </w:rPr>
        <w:t>vy</w:t>
      </w:r>
      <w:r w:rsidRPr="00A973A2">
        <w:rPr>
          <w:rFonts w:asciiTheme="minorHAnsi" w:hAnsiTheme="minorHAnsi" w:cstheme="minorHAnsi"/>
          <w:sz w:val="22"/>
          <w:szCs w:val="22"/>
        </w:rPr>
        <w:t>hlasujú, že je</w:t>
      </w:r>
      <w:r w:rsidR="00D4098A" w:rsidRPr="00A973A2">
        <w:rPr>
          <w:rFonts w:asciiTheme="minorHAnsi" w:hAnsiTheme="minorHAnsi" w:cstheme="minorHAnsi"/>
          <w:sz w:val="22"/>
          <w:szCs w:val="22"/>
        </w:rPr>
        <w:t>ho</w:t>
      </w:r>
      <w:r w:rsidRPr="00A973A2">
        <w:rPr>
          <w:rFonts w:asciiTheme="minorHAnsi" w:hAnsiTheme="minorHAnsi" w:cstheme="minorHAnsi"/>
          <w:sz w:val="22"/>
          <w:szCs w:val="22"/>
        </w:rPr>
        <w:t xml:space="preserve"> obsahu porozumeli v celom rozsahu a v plnej miere ho akceptujú a berú na vedomie.</w:t>
      </w:r>
    </w:p>
    <w:p w14:paraId="4A863958" w14:textId="77777777" w:rsidR="005973AB" w:rsidRPr="00992531" w:rsidRDefault="00C04A16" w:rsidP="00ED5234">
      <w:pPr>
        <w:pStyle w:val="0is"/>
        <w:numPr>
          <w:ilvl w:val="0"/>
          <w:numId w:val="24"/>
        </w:numPr>
        <w:spacing w:before="0"/>
        <w:rPr>
          <w:rFonts w:asciiTheme="minorHAnsi" w:hAnsiTheme="minorHAnsi" w:cstheme="minorHAnsi"/>
          <w:sz w:val="22"/>
          <w:szCs w:val="22"/>
        </w:rPr>
      </w:pPr>
      <w:r w:rsidRPr="00A973A2">
        <w:rPr>
          <w:rFonts w:asciiTheme="minorHAnsi" w:hAnsiTheme="minorHAnsi" w:cstheme="minorHAnsi"/>
          <w:sz w:val="22"/>
          <w:szCs w:val="22"/>
        </w:rPr>
        <w:t>Zmluvné strany vyhlasujú, že si Zmluvu o</w:t>
      </w:r>
      <w:r w:rsidRPr="00992531">
        <w:rPr>
          <w:rFonts w:asciiTheme="minorHAnsi" w:hAnsiTheme="minorHAnsi" w:cstheme="minorHAnsi"/>
          <w:sz w:val="22"/>
          <w:szCs w:val="22"/>
        </w:rPr>
        <w:t> partnerstve riadne a dôsledne prečítali, jej obsahu a právnym účinkom z nej vyplývajúcich porozumeli, ich zmluvné prejavy sú dostatočne jasné, určité a zrozumiteľné,  podpisujúce osoby  sú oprávnené k podpisu tejto Zmluvy o partnerstve a na znak súhlasu ju podpísali.</w:t>
      </w:r>
    </w:p>
    <w:p w14:paraId="1A52C0D5" w14:textId="77777777" w:rsidR="005973AB" w:rsidRPr="00992531" w:rsidRDefault="005973AB" w:rsidP="005973AB">
      <w:pPr>
        <w:rPr>
          <w:rFonts w:asciiTheme="minorHAnsi" w:hAnsiTheme="minorHAnsi" w:cstheme="minorHAnsi"/>
          <w:sz w:val="22"/>
          <w:szCs w:val="22"/>
        </w:rPr>
      </w:pPr>
    </w:p>
    <w:p w14:paraId="73BC7960" w14:textId="77777777" w:rsidR="00C04A16" w:rsidRPr="00992531" w:rsidRDefault="00C04A16" w:rsidP="005973AB">
      <w:pPr>
        <w:rPr>
          <w:rFonts w:asciiTheme="minorHAnsi" w:hAnsiTheme="minorHAnsi" w:cstheme="minorHAnsi"/>
          <w:sz w:val="22"/>
          <w:szCs w:val="22"/>
        </w:rPr>
      </w:pPr>
    </w:p>
    <w:p w14:paraId="20895B74" w14:textId="3EBD1B88" w:rsidR="005973AB" w:rsidRPr="00992531" w:rsidRDefault="005973AB" w:rsidP="005973AB">
      <w:pPr>
        <w:rPr>
          <w:rFonts w:asciiTheme="minorHAnsi" w:hAnsiTheme="minorHAnsi" w:cstheme="minorHAnsi"/>
          <w:sz w:val="22"/>
          <w:szCs w:val="22"/>
        </w:rPr>
      </w:pPr>
      <w:r w:rsidRPr="00992531">
        <w:rPr>
          <w:rFonts w:asciiTheme="minorHAnsi" w:hAnsiTheme="minorHAnsi" w:cstheme="minorHAnsi"/>
          <w:sz w:val="22"/>
          <w:szCs w:val="22"/>
        </w:rPr>
        <w:t>V __________________ dňa __</w:t>
      </w:r>
      <w:r w:rsidR="00AC39C9" w:rsidRPr="00992531">
        <w:rPr>
          <w:rFonts w:asciiTheme="minorHAnsi" w:hAnsiTheme="minorHAnsi" w:cstheme="minorHAnsi"/>
          <w:sz w:val="22"/>
          <w:szCs w:val="22"/>
          <w:lang w:val="en-US"/>
        </w:rPr>
        <w:t>_</w:t>
      </w:r>
      <w:r w:rsidRPr="00992531">
        <w:rPr>
          <w:rFonts w:asciiTheme="minorHAnsi" w:hAnsiTheme="minorHAnsi" w:cstheme="minorHAnsi"/>
          <w:sz w:val="22"/>
          <w:szCs w:val="22"/>
        </w:rPr>
        <w:t>.__</w:t>
      </w:r>
      <w:r w:rsidR="00AC39C9" w:rsidRPr="00992531">
        <w:rPr>
          <w:rFonts w:asciiTheme="minorHAnsi" w:hAnsiTheme="minorHAnsi" w:cstheme="minorHAnsi"/>
          <w:sz w:val="22"/>
          <w:szCs w:val="22"/>
        </w:rPr>
        <w:t>_</w:t>
      </w:r>
      <w:r w:rsidRPr="00992531">
        <w:rPr>
          <w:rFonts w:asciiTheme="minorHAnsi" w:hAnsiTheme="minorHAnsi" w:cstheme="minorHAnsi"/>
          <w:sz w:val="22"/>
          <w:szCs w:val="22"/>
        </w:rPr>
        <w:t>.____</w:t>
      </w:r>
    </w:p>
    <w:p w14:paraId="5086231E" w14:textId="77777777" w:rsidR="005973AB" w:rsidRPr="00992531" w:rsidRDefault="005973AB" w:rsidP="005973AB">
      <w:pPr>
        <w:rPr>
          <w:rFonts w:asciiTheme="minorHAnsi" w:hAnsiTheme="minorHAnsi" w:cstheme="minorHAnsi"/>
          <w:sz w:val="22"/>
          <w:szCs w:val="22"/>
        </w:rPr>
      </w:pPr>
    </w:p>
    <w:p w14:paraId="44FE15A8" w14:textId="77777777" w:rsidR="005973AB" w:rsidRPr="00992531" w:rsidRDefault="005973AB" w:rsidP="005973AB">
      <w:pPr>
        <w:rPr>
          <w:rFonts w:asciiTheme="minorHAnsi" w:hAnsiTheme="minorHAnsi" w:cstheme="minorHAnsi"/>
          <w:sz w:val="22"/>
          <w:szCs w:val="22"/>
        </w:rPr>
      </w:pPr>
    </w:p>
    <w:p w14:paraId="6291AD1D" w14:textId="5EEE0F33" w:rsidR="005973AB" w:rsidRPr="00992531" w:rsidRDefault="005973AB" w:rsidP="005973AB">
      <w:pPr>
        <w:rPr>
          <w:rFonts w:asciiTheme="minorHAnsi" w:hAnsiTheme="minorHAnsi" w:cstheme="minorHAnsi"/>
          <w:sz w:val="22"/>
          <w:szCs w:val="22"/>
        </w:rPr>
      </w:pPr>
      <w:r w:rsidRPr="00992531">
        <w:rPr>
          <w:rFonts w:asciiTheme="minorHAnsi" w:hAnsiTheme="minorHAnsi" w:cstheme="minorHAnsi"/>
          <w:sz w:val="22"/>
          <w:szCs w:val="22"/>
        </w:rPr>
        <w:t>_____________________________</w:t>
      </w:r>
      <w:r w:rsidR="00AC39C9" w:rsidRPr="00992531">
        <w:rPr>
          <w:rFonts w:asciiTheme="minorHAnsi" w:hAnsiTheme="minorHAnsi" w:cstheme="minorHAnsi"/>
          <w:sz w:val="22"/>
          <w:szCs w:val="22"/>
        </w:rPr>
        <w:t>___</w:t>
      </w:r>
      <w:r w:rsidRPr="00992531">
        <w:rPr>
          <w:rFonts w:asciiTheme="minorHAnsi" w:hAnsiTheme="minorHAnsi" w:cstheme="minorHAnsi"/>
          <w:sz w:val="22"/>
          <w:szCs w:val="22"/>
        </w:rPr>
        <w:tab/>
      </w:r>
      <w:r w:rsidRPr="00992531">
        <w:rPr>
          <w:rFonts w:asciiTheme="minorHAnsi" w:hAnsiTheme="minorHAnsi" w:cstheme="minorHAnsi"/>
          <w:sz w:val="22"/>
          <w:szCs w:val="22"/>
        </w:rPr>
        <w:tab/>
      </w:r>
      <w:r w:rsidRPr="00992531">
        <w:rPr>
          <w:rFonts w:asciiTheme="minorHAnsi" w:hAnsiTheme="minorHAnsi" w:cstheme="minorHAnsi"/>
          <w:sz w:val="22"/>
          <w:szCs w:val="22"/>
        </w:rPr>
        <w:tab/>
        <w:t>_______________________________</w:t>
      </w:r>
    </w:p>
    <w:p w14:paraId="09AB1EA2" w14:textId="388C565E" w:rsidR="005973AB" w:rsidRPr="00992531" w:rsidRDefault="006929E3" w:rsidP="005973AB">
      <w:pPr>
        <w:rPr>
          <w:rFonts w:asciiTheme="minorHAnsi" w:hAnsiTheme="minorHAnsi" w:cstheme="minorHAnsi"/>
          <w:sz w:val="22"/>
          <w:szCs w:val="22"/>
          <w:lang w:eastAsia="cs-CZ"/>
        </w:rPr>
      </w:pPr>
      <w:r>
        <w:rPr>
          <w:rFonts w:asciiTheme="minorHAnsi" w:hAnsiTheme="minorHAnsi" w:cstheme="minorHAnsi"/>
          <w:sz w:val="22"/>
          <w:szCs w:val="22"/>
          <w:lang w:eastAsia="cs-CZ"/>
        </w:rPr>
        <w:t xml:space="preserve">                      </w:t>
      </w:r>
      <w:r w:rsidR="005973AB" w:rsidRPr="00992531">
        <w:rPr>
          <w:rFonts w:asciiTheme="minorHAnsi" w:hAnsiTheme="minorHAnsi" w:cstheme="minorHAnsi"/>
          <w:sz w:val="22"/>
          <w:szCs w:val="22"/>
          <w:lang w:eastAsia="cs-CZ"/>
        </w:rPr>
        <w:t xml:space="preserve">Hlavný partner  </w:t>
      </w:r>
      <w:r w:rsidR="005973AB" w:rsidRPr="00992531">
        <w:rPr>
          <w:rFonts w:asciiTheme="minorHAnsi" w:hAnsiTheme="minorHAnsi" w:cstheme="minorHAnsi"/>
          <w:sz w:val="22"/>
          <w:szCs w:val="22"/>
          <w:lang w:eastAsia="cs-CZ"/>
        </w:rPr>
        <w:tab/>
      </w:r>
      <w:r w:rsidR="005973AB" w:rsidRPr="00992531">
        <w:rPr>
          <w:rFonts w:asciiTheme="minorHAnsi" w:hAnsiTheme="minorHAnsi" w:cstheme="minorHAnsi"/>
          <w:sz w:val="22"/>
          <w:szCs w:val="22"/>
          <w:lang w:eastAsia="cs-CZ"/>
        </w:rPr>
        <w:tab/>
      </w:r>
      <w:r w:rsidR="005973AB" w:rsidRPr="00992531">
        <w:rPr>
          <w:rFonts w:asciiTheme="minorHAnsi" w:hAnsiTheme="minorHAnsi" w:cstheme="minorHAnsi"/>
          <w:sz w:val="22"/>
          <w:szCs w:val="22"/>
          <w:lang w:eastAsia="cs-CZ"/>
        </w:rPr>
        <w:tab/>
      </w:r>
      <w:r w:rsidR="005973AB" w:rsidRPr="00992531">
        <w:rPr>
          <w:rFonts w:asciiTheme="minorHAnsi" w:hAnsiTheme="minorHAnsi" w:cstheme="minorHAnsi"/>
          <w:sz w:val="22"/>
          <w:szCs w:val="22"/>
          <w:lang w:eastAsia="cs-CZ"/>
        </w:rPr>
        <w:tab/>
      </w:r>
      <w:r w:rsidR="00186A2A" w:rsidRPr="00992531">
        <w:rPr>
          <w:rFonts w:asciiTheme="minorHAnsi" w:hAnsiTheme="minorHAnsi" w:cstheme="minorHAnsi"/>
          <w:sz w:val="22"/>
          <w:szCs w:val="22"/>
          <w:lang w:eastAsia="cs-CZ"/>
        </w:rPr>
        <w:tab/>
      </w:r>
      <w:r w:rsidR="00186A2A" w:rsidRPr="00992531">
        <w:rPr>
          <w:rFonts w:asciiTheme="minorHAnsi" w:hAnsiTheme="minorHAnsi" w:cstheme="minorHAnsi"/>
          <w:sz w:val="22"/>
          <w:szCs w:val="22"/>
          <w:lang w:eastAsia="cs-CZ"/>
        </w:rPr>
        <w:tab/>
      </w:r>
      <w:proofErr w:type="spellStart"/>
      <w:r w:rsidR="00D613D2" w:rsidRPr="00992531">
        <w:rPr>
          <w:rFonts w:asciiTheme="minorHAnsi" w:hAnsiTheme="minorHAnsi" w:cstheme="minorHAnsi"/>
          <w:sz w:val="22"/>
          <w:szCs w:val="22"/>
        </w:rPr>
        <w:t>Partner</w:t>
      </w:r>
      <w:proofErr w:type="spellEnd"/>
      <w:r w:rsidR="00186A2A" w:rsidRPr="00992531">
        <w:rPr>
          <w:rFonts w:asciiTheme="minorHAnsi" w:hAnsiTheme="minorHAnsi" w:cstheme="minorHAnsi"/>
          <w:sz w:val="22"/>
          <w:szCs w:val="22"/>
        </w:rPr>
        <w:t xml:space="preserve"> </w:t>
      </w:r>
    </w:p>
    <w:p w14:paraId="04C2F250" w14:textId="14DB107F" w:rsidR="005973AB" w:rsidRPr="00992531" w:rsidRDefault="006929E3" w:rsidP="005973AB">
      <w:pPr>
        <w:rPr>
          <w:rFonts w:asciiTheme="minorHAnsi" w:hAnsiTheme="minorHAnsi" w:cstheme="minorHAnsi"/>
          <w:sz w:val="22"/>
          <w:szCs w:val="22"/>
        </w:rPr>
      </w:pPr>
      <w:r>
        <w:rPr>
          <w:rFonts w:asciiTheme="minorHAnsi" w:hAnsiTheme="minorHAnsi" w:cstheme="minorHAnsi"/>
          <w:sz w:val="22"/>
          <w:szCs w:val="22"/>
          <w:lang w:eastAsia="cs-CZ"/>
        </w:rPr>
        <w:t xml:space="preserve">                   </w:t>
      </w:r>
      <w:r w:rsidR="005973AB" w:rsidRPr="00992531">
        <w:rPr>
          <w:rFonts w:asciiTheme="minorHAnsi" w:hAnsiTheme="minorHAnsi" w:cstheme="minorHAnsi"/>
          <w:sz w:val="22"/>
          <w:szCs w:val="22"/>
          <w:lang w:eastAsia="cs-CZ"/>
        </w:rPr>
        <w:t>(štatutárny</w:t>
      </w:r>
      <w:r w:rsidR="00DB5939" w:rsidRPr="00992531">
        <w:rPr>
          <w:rFonts w:asciiTheme="minorHAnsi" w:hAnsiTheme="minorHAnsi" w:cstheme="minorHAnsi"/>
          <w:sz w:val="22"/>
          <w:szCs w:val="22"/>
          <w:lang w:eastAsia="cs-CZ"/>
        </w:rPr>
        <w:t xml:space="preserve"> orgán</w:t>
      </w:r>
      <w:r w:rsidR="005973AB" w:rsidRPr="00992531">
        <w:rPr>
          <w:rFonts w:asciiTheme="minorHAnsi" w:hAnsiTheme="minorHAnsi" w:cstheme="minorHAnsi"/>
          <w:sz w:val="22"/>
          <w:szCs w:val="22"/>
          <w:lang w:eastAsia="cs-CZ"/>
        </w:rPr>
        <w:t>)</w:t>
      </w:r>
      <w:r w:rsidR="005973AB" w:rsidRPr="00992531">
        <w:rPr>
          <w:rFonts w:asciiTheme="minorHAnsi" w:hAnsiTheme="minorHAnsi" w:cstheme="minorHAnsi"/>
          <w:sz w:val="22"/>
          <w:szCs w:val="22"/>
        </w:rPr>
        <w:tab/>
      </w:r>
      <w:r w:rsidR="005973AB" w:rsidRPr="00992531">
        <w:rPr>
          <w:rFonts w:asciiTheme="minorHAnsi" w:hAnsiTheme="minorHAnsi" w:cstheme="minorHAnsi"/>
          <w:sz w:val="22"/>
          <w:szCs w:val="22"/>
        </w:rPr>
        <w:tab/>
      </w:r>
      <w:r w:rsidR="005973AB" w:rsidRPr="00992531">
        <w:rPr>
          <w:rFonts w:asciiTheme="minorHAnsi" w:hAnsiTheme="minorHAnsi" w:cstheme="minorHAnsi"/>
          <w:sz w:val="22"/>
          <w:szCs w:val="22"/>
        </w:rPr>
        <w:tab/>
      </w:r>
      <w:r w:rsidR="005973AB" w:rsidRPr="00992531">
        <w:rPr>
          <w:rFonts w:asciiTheme="minorHAnsi" w:hAnsiTheme="minorHAnsi" w:cstheme="minorHAnsi"/>
          <w:sz w:val="22"/>
          <w:szCs w:val="22"/>
        </w:rPr>
        <w:tab/>
      </w:r>
      <w:r w:rsidR="005973AB" w:rsidRPr="00992531">
        <w:rPr>
          <w:rFonts w:asciiTheme="minorHAnsi" w:hAnsiTheme="minorHAnsi" w:cstheme="minorHAnsi"/>
          <w:sz w:val="22"/>
          <w:szCs w:val="22"/>
        </w:rPr>
        <w:tab/>
      </w:r>
      <w:r w:rsidR="007612C1">
        <w:rPr>
          <w:rFonts w:asciiTheme="minorHAnsi" w:hAnsiTheme="minorHAnsi" w:cstheme="minorHAnsi"/>
          <w:sz w:val="22"/>
          <w:szCs w:val="22"/>
        </w:rPr>
        <w:t xml:space="preserve">     </w:t>
      </w:r>
      <w:r w:rsidR="005973AB" w:rsidRPr="00992531">
        <w:rPr>
          <w:rFonts w:asciiTheme="minorHAnsi" w:hAnsiTheme="minorHAnsi" w:cstheme="minorHAnsi"/>
          <w:sz w:val="22"/>
          <w:szCs w:val="22"/>
          <w:lang w:eastAsia="cs-CZ"/>
        </w:rPr>
        <w:t xml:space="preserve">(štatutárny </w:t>
      </w:r>
      <w:r w:rsidR="00DB5939" w:rsidRPr="00992531">
        <w:rPr>
          <w:rFonts w:asciiTheme="minorHAnsi" w:hAnsiTheme="minorHAnsi" w:cstheme="minorHAnsi"/>
          <w:sz w:val="22"/>
          <w:szCs w:val="22"/>
          <w:lang w:eastAsia="cs-CZ"/>
        </w:rPr>
        <w:t>orgán</w:t>
      </w:r>
      <w:r w:rsidR="005973AB" w:rsidRPr="00992531">
        <w:rPr>
          <w:rFonts w:asciiTheme="minorHAnsi" w:hAnsiTheme="minorHAnsi" w:cstheme="minorHAnsi"/>
          <w:sz w:val="22"/>
          <w:szCs w:val="22"/>
          <w:lang w:eastAsia="cs-CZ"/>
        </w:rPr>
        <w:t>)</w:t>
      </w:r>
      <w:r w:rsidR="005973AB" w:rsidRPr="00992531">
        <w:rPr>
          <w:rFonts w:asciiTheme="minorHAnsi" w:hAnsiTheme="minorHAnsi" w:cstheme="minorHAnsi"/>
          <w:sz w:val="22"/>
          <w:szCs w:val="22"/>
        </w:rPr>
        <w:tab/>
      </w:r>
    </w:p>
    <w:p w14:paraId="45D6A926" w14:textId="77777777" w:rsidR="005973AB" w:rsidRPr="00992531" w:rsidRDefault="005973AB" w:rsidP="005973AB">
      <w:pPr>
        <w:rPr>
          <w:rFonts w:asciiTheme="minorHAnsi" w:hAnsiTheme="minorHAnsi" w:cstheme="minorHAnsi"/>
          <w:sz w:val="22"/>
          <w:szCs w:val="22"/>
        </w:rPr>
      </w:pPr>
    </w:p>
    <w:p w14:paraId="5DD89DD7" w14:textId="77777777" w:rsidR="00186A2A" w:rsidRPr="00992531" w:rsidRDefault="00186A2A" w:rsidP="005973AB">
      <w:pPr>
        <w:rPr>
          <w:rFonts w:asciiTheme="minorHAnsi" w:hAnsiTheme="minorHAnsi" w:cstheme="minorHAnsi"/>
          <w:sz w:val="22"/>
          <w:szCs w:val="22"/>
        </w:rPr>
      </w:pPr>
    </w:p>
    <w:p w14:paraId="5A2C28BB" w14:textId="77777777" w:rsidR="005973AB" w:rsidRPr="00992531" w:rsidRDefault="005973AB" w:rsidP="005973AB">
      <w:pPr>
        <w:rPr>
          <w:rFonts w:asciiTheme="minorHAnsi" w:hAnsiTheme="minorHAnsi" w:cstheme="minorHAnsi"/>
          <w:sz w:val="22"/>
          <w:szCs w:val="22"/>
        </w:rPr>
      </w:pPr>
    </w:p>
    <w:p w14:paraId="6B236FCA" w14:textId="77777777" w:rsidR="005973AB" w:rsidRPr="00992531" w:rsidRDefault="005973AB" w:rsidP="005973AB">
      <w:pPr>
        <w:rPr>
          <w:rFonts w:asciiTheme="minorHAnsi" w:hAnsiTheme="minorHAnsi" w:cstheme="minorHAnsi"/>
          <w:b/>
          <w:i/>
          <w:sz w:val="22"/>
          <w:szCs w:val="22"/>
          <w:u w:val="single"/>
        </w:rPr>
      </w:pPr>
    </w:p>
    <w:p w14:paraId="49847AC3" w14:textId="77777777" w:rsidR="005973AB" w:rsidRPr="00992531" w:rsidRDefault="005973AB" w:rsidP="005973AB">
      <w:pPr>
        <w:rPr>
          <w:rFonts w:asciiTheme="minorHAnsi" w:hAnsiTheme="minorHAnsi" w:cstheme="minorHAnsi"/>
          <w:b/>
          <w:i/>
          <w:sz w:val="22"/>
          <w:szCs w:val="22"/>
          <w:u w:val="single"/>
        </w:rPr>
      </w:pPr>
    </w:p>
    <w:p w14:paraId="7A6677B5" w14:textId="77777777" w:rsidR="00E84B91" w:rsidRPr="00992531" w:rsidRDefault="00E84B91" w:rsidP="005973AB">
      <w:pPr>
        <w:rPr>
          <w:rFonts w:asciiTheme="minorHAnsi" w:hAnsiTheme="minorHAnsi" w:cstheme="minorHAnsi"/>
          <w:b/>
          <w:i/>
          <w:sz w:val="22"/>
          <w:szCs w:val="22"/>
          <w:u w:val="single"/>
        </w:rPr>
      </w:pPr>
    </w:p>
    <w:p w14:paraId="480B5809" w14:textId="77777777" w:rsidR="005973AB" w:rsidRPr="00992531" w:rsidRDefault="005973AB" w:rsidP="005973AB">
      <w:pPr>
        <w:rPr>
          <w:rFonts w:asciiTheme="minorHAnsi" w:hAnsiTheme="minorHAnsi" w:cstheme="minorHAnsi"/>
          <w:b/>
          <w:sz w:val="22"/>
          <w:szCs w:val="22"/>
          <w:u w:val="single"/>
        </w:rPr>
      </w:pPr>
      <w:r w:rsidRPr="00992531">
        <w:rPr>
          <w:rFonts w:asciiTheme="minorHAnsi" w:hAnsiTheme="minorHAnsi" w:cstheme="minorHAnsi"/>
          <w:b/>
          <w:sz w:val="22"/>
          <w:szCs w:val="22"/>
          <w:u w:val="single"/>
        </w:rPr>
        <w:t xml:space="preserve">Prílohy k Zmluve o partnerstve: </w:t>
      </w:r>
    </w:p>
    <w:p w14:paraId="763D1FB7" w14:textId="77777777" w:rsidR="005973AB" w:rsidRPr="00992531" w:rsidRDefault="005973AB" w:rsidP="005973AB">
      <w:pPr>
        <w:rPr>
          <w:rFonts w:asciiTheme="minorHAnsi" w:hAnsiTheme="minorHAnsi" w:cstheme="minorHAnsi"/>
          <w:sz w:val="22"/>
          <w:szCs w:val="22"/>
        </w:rPr>
      </w:pPr>
    </w:p>
    <w:p w14:paraId="10C432A1" w14:textId="2757058F" w:rsidR="005973AB" w:rsidRPr="00992531" w:rsidRDefault="005973AB" w:rsidP="003D6B20">
      <w:pPr>
        <w:tabs>
          <w:tab w:val="left" w:pos="180"/>
        </w:tabs>
        <w:ind w:left="1410" w:hanging="1410"/>
        <w:rPr>
          <w:rFonts w:asciiTheme="minorHAnsi" w:hAnsiTheme="minorHAnsi" w:cstheme="minorHAnsi"/>
          <w:sz w:val="22"/>
          <w:szCs w:val="22"/>
        </w:rPr>
      </w:pPr>
      <w:r w:rsidRPr="00992531">
        <w:rPr>
          <w:rFonts w:asciiTheme="minorHAnsi" w:hAnsiTheme="minorHAnsi" w:cstheme="minorHAnsi"/>
          <w:sz w:val="22"/>
          <w:szCs w:val="22"/>
        </w:rPr>
        <w:t>Príloha č. 1</w:t>
      </w:r>
      <w:r w:rsidRPr="00992531">
        <w:rPr>
          <w:rFonts w:asciiTheme="minorHAnsi" w:hAnsiTheme="minorHAnsi" w:cstheme="minorHAnsi"/>
          <w:sz w:val="22"/>
          <w:szCs w:val="22"/>
        </w:rPr>
        <w:tab/>
        <w:t>Prehľad aktivít a ukazovateľov (zahrňujúci identifikáciu aktivít a časový rámec realizácie projektu)</w:t>
      </w:r>
      <w:r w:rsidR="00484A92" w:rsidRPr="00992531">
        <w:rPr>
          <w:rFonts w:asciiTheme="minorHAnsi" w:hAnsiTheme="minorHAnsi" w:cstheme="minorHAnsi"/>
          <w:bCs/>
          <w:sz w:val="22"/>
          <w:szCs w:val="22"/>
        </w:rPr>
        <w:t xml:space="preserve"> </w:t>
      </w:r>
    </w:p>
    <w:p w14:paraId="4329B840" w14:textId="4BF7A7AE" w:rsidR="005973AB" w:rsidRPr="00992531" w:rsidRDefault="005973AB" w:rsidP="003D6B20">
      <w:pPr>
        <w:ind w:left="1410" w:hanging="1410"/>
        <w:rPr>
          <w:rFonts w:asciiTheme="minorHAnsi" w:hAnsiTheme="minorHAnsi" w:cstheme="minorHAnsi"/>
          <w:bCs/>
          <w:sz w:val="22"/>
          <w:szCs w:val="22"/>
        </w:rPr>
      </w:pPr>
      <w:r w:rsidRPr="00992531">
        <w:rPr>
          <w:rFonts w:asciiTheme="minorHAnsi" w:hAnsiTheme="minorHAnsi" w:cstheme="minorHAnsi"/>
          <w:bCs/>
          <w:sz w:val="22"/>
          <w:szCs w:val="22"/>
        </w:rPr>
        <w:t>Príloha č. 2</w:t>
      </w:r>
      <w:r w:rsidRPr="00992531">
        <w:rPr>
          <w:rFonts w:asciiTheme="minorHAnsi" w:hAnsiTheme="minorHAnsi" w:cstheme="minorHAnsi"/>
          <w:bCs/>
          <w:sz w:val="22"/>
          <w:szCs w:val="22"/>
        </w:rPr>
        <w:tab/>
        <w:t>Rozpočet projektu pre partnera</w:t>
      </w:r>
      <w:r w:rsidR="00484A92" w:rsidRPr="00992531">
        <w:rPr>
          <w:rFonts w:asciiTheme="minorHAnsi" w:hAnsiTheme="minorHAnsi" w:cstheme="minorHAnsi"/>
          <w:bCs/>
          <w:sz w:val="22"/>
          <w:szCs w:val="22"/>
        </w:rPr>
        <w:t xml:space="preserve"> (irelevantné v prípade ak sa partner nepodieľa finančne na realizácii projektu)</w:t>
      </w:r>
    </w:p>
    <w:p w14:paraId="328E548E" w14:textId="507CFDBD" w:rsidR="005973AB" w:rsidRPr="00992531" w:rsidRDefault="00186A2A" w:rsidP="00FD6B99">
      <w:pPr>
        <w:ind w:left="1418" w:hanging="1418"/>
        <w:rPr>
          <w:rFonts w:asciiTheme="minorHAnsi" w:hAnsiTheme="minorHAnsi" w:cstheme="minorHAnsi"/>
          <w:bCs/>
          <w:sz w:val="22"/>
          <w:szCs w:val="22"/>
        </w:rPr>
      </w:pPr>
      <w:r w:rsidRPr="00992531">
        <w:rPr>
          <w:rFonts w:asciiTheme="minorHAnsi" w:hAnsiTheme="minorHAnsi" w:cstheme="minorHAnsi"/>
          <w:bCs/>
          <w:sz w:val="22"/>
          <w:szCs w:val="22"/>
        </w:rPr>
        <w:t xml:space="preserve">Príloha č. 3 </w:t>
      </w:r>
      <w:r w:rsidRPr="00992531">
        <w:rPr>
          <w:rFonts w:asciiTheme="minorHAnsi" w:hAnsiTheme="minorHAnsi" w:cstheme="minorHAnsi"/>
          <w:bCs/>
          <w:sz w:val="22"/>
          <w:szCs w:val="22"/>
        </w:rPr>
        <w:tab/>
      </w:r>
      <w:r w:rsidR="00702B17" w:rsidRPr="00992531">
        <w:rPr>
          <w:rFonts w:asciiTheme="minorHAnsi" w:hAnsiTheme="minorHAnsi" w:cstheme="minorHAnsi"/>
          <w:bCs/>
          <w:sz w:val="22"/>
          <w:szCs w:val="22"/>
        </w:rPr>
        <w:t>Prehľad účtov hlavného partnera a</w:t>
      </w:r>
      <w:r w:rsidR="005973AB" w:rsidRPr="00992531">
        <w:rPr>
          <w:rFonts w:asciiTheme="minorHAnsi" w:hAnsiTheme="minorHAnsi" w:cstheme="minorHAnsi"/>
          <w:bCs/>
          <w:sz w:val="22"/>
          <w:szCs w:val="22"/>
        </w:rPr>
        <w:t xml:space="preserve"> partner</w:t>
      </w:r>
      <w:r w:rsidR="00197231" w:rsidRPr="00992531">
        <w:rPr>
          <w:rFonts w:asciiTheme="minorHAnsi" w:hAnsiTheme="minorHAnsi" w:cstheme="minorHAnsi"/>
          <w:bCs/>
          <w:sz w:val="22"/>
          <w:szCs w:val="22"/>
        </w:rPr>
        <w:t>a</w:t>
      </w:r>
      <w:r w:rsidR="00484A92" w:rsidRPr="00992531">
        <w:rPr>
          <w:rFonts w:asciiTheme="minorHAnsi" w:hAnsiTheme="minorHAnsi" w:cstheme="minorHAnsi"/>
          <w:bCs/>
          <w:sz w:val="22"/>
          <w:szCs w:val="22"/>
        </w:rPr>
        <w:t xml:space="preserve"> (irelevantné v prípade ak sa partner </w:t>
      </w:r>
      <w:r w:rsidR="00FD6B99">
        <w:rPr>
          <w:rFonts w:asciiTheme="minorHAnsi" w:hAnsiTheme="minorHAnsi" w:cstheme="minorHAnsi"/>
          <w:bCs/>
          <w:sz w:val="22"/>
          <w:szCs w:val="22"/>
        </w:rPr>
        <w:t xml:space="preserve">   </w:t>
      </w:r>
      <w:r w:rsidR="00484A92" w:rsidRPr="00992531">
        <w:rPr>
          <w:rFonts w:asciiTheme="minorHAnsi" w:hAnsiTheme="minorHAnsi" w:cstheme="minorHAnsi"/>
          <w:bCs/>
          <w:sz w:val="22"/>
          <w:szCs w:val="22"/>
        </w:rPr>
        <w:t>nepodieľa finančne na realizácii projektu)</w:t>
      </w:r>
    </w:p>
    <w:p w14:paraId="194E953E" w14:textId="52C4D2F2" w:rsidR="00B5549E" w:rsidRPr="00992531" w:rsidRDefault="00B5549E">
      <w:pPr>
        <w:rPr>
          <w:rFonts w:asciiTheme="minorHAnsi" w:hAnsiTheme="minorHAnsi" w:cstheme="minorHAnsi"/>
          <w:bCs/>
          <w:sz w:val="22"/>
          <w:szCs w:val="22"/>
        </w:rPr>
      </w:pPr>
      <w:r w:rsidRPr="00992531">
        <w:rPr>
          <w:rFonts w:asciiTheme="minorHAnsi" w:hAnsiTheme="minorHAnsi" w:cstheme="minorHAnsi"/>
          <w:bCs/>
          <w:sz w:val="22"/>
          <w:szCs w:val="22"/>
        </w:rPr>
        <w:t>Príloha č. 4</w:t>
      </w:r>
      <w:r w:rsidRPr="00992531">
        <w:rPr>
          <w:rFonts w:asciiTheme="minorHAnsi" w:hAnsiTheme="minorHAnsi" w:cstheme="minorHAnsi"/>
          <w:bCs/>
          <w:sz w:val="22"/>
          <w:szCs w:val="22"/>
        </w:rPr>
        <w:tab/>
        <w:t>Hlásenie o realizáci</w:t>
      </w:r>
      <w:r w:rsidR="009E26B1" w:rsidRPr="00992531">
        <w:rPr>
          <w:rFonts w:asciiTheme="minorHAnsi" w:hAnsiTheme="minorHAnsi" w:cstheme="minorHAnsi"/>
          <w:bCs/>
          <w:sz w:val="22"/>
          <w:szCs w:val="22"/>
        </w:rPr>
        <w:t>i</w:t>
      </w:r>
      <w:r w:rsidRPr="00992531">
        <w:rPr>
          <w:rFonts w:asciiTheme="minorHAnsi" w:hAnsiTheme="minorHAnsi" w:cstheme="minorHAnsi"/>
          <w:bCs/>
          <w:sz w:val="22"/>
          <w:szCs w:val="22"/>
        </w:rPr>
        <w:t xml:space="preserve"> aktivít projektu</w:t>
      </w:r>
    </w:p>
    <w:p w14:paraId="462A31FF" w14:textId="4CE6C0B0" w:rsidR="00111E12" w:rsidRPr="00992531" w:rsidRDefault="00111E12">
      <w:pPr>
        <w:rPr>
          <w:rFonts w:asciiTheme="minorHAnsi" w:hAnsiTheme="minorHAnsi" w:cstheme="minorHAnsi"/>
          <w:bCs/>
          <w:sz w:val="22"/>
          <w:szCs w:val="22"/>
        </w:rPr>
      </w:pPr>
    </w:p>
    <w:sectPr w:rsidR="00111E12" w:rsidRPr="00992531" w:rsidSect="005973AB">
      <w:headerReference w:type="even" r:id="rId17"/>
      <w:headerReference w:type="default" r:id="rId18"/>
      <w:footerReference w:type="even" r:id="rId19"/>
      <w:footerReference w:type="default" r:id="rId20"/>
      <w:headerReference w:type="first" r:id="rId21"/>
      <w:pgSz w:w="11906" w:h="16838" w:code="9"/>
      <w:pgMar w:top="1418" w:right="1418" w:bottom="1418" w:left="1418"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OZP" w:date="2025-04-24T15:24:00Z" w:initials="MV">
    <w:p w14:paraId="4FE6BF57" w14:textId="7BA135DB" w:rsidR="00BE5AFA" w:rsidRDefault="00BE5AFA">
      <w:pPr>
        <w:pStyle w:val="Textkomentra"/>
      </w:pPr>
      <w:r>
        <w:rPr>
          <w:rStyle w:val="Odkaznakomentr"/>
        </w:rPr>
        <w:annotationRef/>
      </w:r>
      <w:r>
        <w:t>Pred vyplnením je potrebné poznámku odstrániť.</w:t>
      </w:r>
    </w:p>
  </w:comment>
  <w:comment w:id="2" w:author="Autor" w:date="2024-08-28T08:40:00Z" w:initials="MH">
    <w:p w14:paraId="2C2C1963" w14:textId="22D0EA41" w:rsidR="0018589A" w:rsidRDefault="0018589A">
      <w:pPr>
        <w:pStyle w:val="Textkomentra"/>
      </w:pPr>
      <w:r>
        <w:rPr>
          <w:rStyle w:val="Odkaznakomentr"/>
        </w:rPr>
        <w:annotationRef/>
      </w:r>
      <w:r>
        <w:t>Ponechať len relevantný program</w:t>
      </w:r>
    </w:p>
  </w:comment>
  <w:comment w:id="3" w:author="Autor" w:date="2024-08-28T08:40:00Z" w:initials="MH">
    <w:p w14:paraId="559337E5" w14:textId="44534A7A" w:rsidR="0018589A" w:rsidRDefault="0018589A">
      <w:pPr>
        <w:pStyle w:val="Textkomentra"/>
      </w:pPr>
      <w:r>
        <w:rPr>
          <w:rStyle w:val="Odkaznakomentr"/>
        </w:rPr>
        <w:annotationRef/>
      </w:r>
      <w:r>
        <w:t>Ponechať len relevantný fond</w:t>
      </w:r>
    </w:p>
  </w:comment>
  <w:comment w:id="4" w:author="Autor" w:date="2024-08-23T13:47:00Z" w:initials="MH">
    <w:p w14:paraId="2BDBD83F" w14:textId="3DFD4C24" w:rsidR="00FD1529" w:rsidRPr="00CC70C1" w:rsidRDefault="00FD1529">
      <w:pPr>
        <w:pStyle w:val="Textkomentra"/>
        <w:rPr>
          <w:rFonts w:asciiTheme="minorHAnsi" w:hAnsiTheme="minorHAnsi" w:cstheme="minorHAnsi"/>
          <w:sz w:val="22"/>
          <w:szCs w:val="22"/>
        </w:rPr>
      </w:pPr>
      <w:r>
        <w:rPr>
          <w:rStyle w:val="Odkaznakomentr"/>
        </w:rPr>
        <w:annotationRef/>
      </w:r>
      <w:r w:rsidRPr="00097528">
        <w:rPr>
          <w:rFonts w:asciiTheme="minorHAnsi" w:hAnsiTheme="minorHAnsi" w:cstheme="minorHAnsi"/>
          <w:sz w:val="22"/>
          <w:szCs w:val="22"/>
        </w:rPr>
        <w:t>Z</w:t>
      </w:r>
      <w:r w:rsidR="00187240">
        <w:rPr>
          <w:rFonts w:asciiTheme="minorHAnsi" w:hAnsiTheme="minorHAnsi" w:cstheme="minorHAnsi"/>
          <w:sz w:val="22"/>
          <w:szCs w:val="22"/>
        </w:rPr>
        <w:t xml:space="preserve">mluvné strany si </w:t>
      </w:r>
      <w:r w:rsidR="004206EE">
        <w:rPr>
          <w:rFonts w:asciiTheme="minorHAnsi" w:hAnsiTheme="minorHAnsi" w:cstheme="minorHAnsi"/>
          <w:sz w:val="22"/>
          <w:szCs w:val="22"/>
        </w:rPr>
        <w:t xml:space="preserve">môžu </w:t>
      </w:r>
      <w:r w:rsidR="002C5E63">
        <w:rPr>
          <w:rFonts w:asciiTheme="minorHAnsi" w:hAnsiTheme="minorHAnsi" w:cstheme="minorHAnsi"/>
          <w:sz w:val="22"/>
          <w:szCs w:val="22"/>
        </w:rPr>
        <w:t xml:space="preserve">upraviť túto </w:t>
      </w:r>
      <w:r w:rsidRPr="00097528">
        <w:rPr>
          <w:rFonts w:asciiTheme="minorHAnsi" w:hAnsiTheme="minorHAnsi" w:cstheme="minorHAnsi"/>
          <w:sz w:val="22"/>
          <w:szCs w:val="22"/>
        </w:rPr>
        <w:t xml:space="preserve">lehotu, pričom musí byť dodržaná povinnosť hlavného partnera predložiť </w:t>
      </w:r>
      <w:r w:rsidRPr="001673FC">
        <w:rPr>
          <w:rFonts w:asciiTheme="minorHAnsi" w:hAnsiTheme="minorHAnsi" w:cstheme="minorHAnsi"/>
          <w:sz w:val="22"/>
          <w:szCs w:val="22"/>
        </w:rPr>
        <w:t>hlásenie o začatí realizácie aktivít projektu podľa Zmluvy o poskytnutí NFP (článok</w:t>
      </w:r>
      <w:r w:rsidR="006969EE">
        <w:rPr>
          <w:rFonts w:asciiTheme="minorHAnsi" w:hAnsiTheme="minorHAnsi" w:cstheme="minorHAnsi"/>
          <w:sz w:val="22"/>
          <w:szCs w:val="22"/>
        </w:rPr>
        <w:t xml:space="preserve"> 8 ods. 2 VZP</w:t>
      </w:r>
      <w:r w:rsidRPr="001673FC">
        <w:rPr>
          <w:rFonts w:asciiTheme="minorHAnsi" w:hAnsiTheme="minorHAnsi" w:cstheme="minorHAnsi"/>
          <w:sz w:val="22"/>
          <w:szCs w:val="22"/>
        </w:rPr>
        <w:t>).</w:t>
      </w:r>
    </w:p>
  </w:comment>
  <w:comment w:id="5" w:author="A1" w:date="2017-05-30T10:54:00Z" w:initials="A1">
    <w:p w14:paraId="3E8B8B9C" w14:textId="2BD7660D" w:rsidR="00676D8E" w:rsidRPr="004E142A" w:rsidRDefault="00676D8E">
      <w:pPr>
        <w:pStyle w:val="Textkomentra"/>
        <w:rPr>
          <w:rFonts w:asciiTheme="minorHAnsi" w:hAnsiTheme="minorHAnsi" w:cstheme="minorHAnsi"/>
          <w:sz w:val="22"/>
          <w:szCs w:val="22"/>
        </w:rPr>
      </w:pPr>
      <w:r>
        <w:rPr>
          <w:rStyle w:val="Odkaznakomentr"/>
        </w:rPr>
        <w:annotationRef/>
      </w:r>
      <w:r w:rsidRPr="004E142A">
        <w:rPr>
          <w:rFonts w:asciiTheme="minorHAnsi" w:hAnsiTheme="minorHAnsi" w:cstheme="minorHAnsi"/>
          <w:sz w:val="22"/>
          <w:szCs w:val="22"/>
        </w:rPr>
        <w:t xml:space="preserve">Zmluvné strany sa môžu dohodnúť aj na inom pre nich vyhovujúcom termíne, pričom platí, že tieto termíny musia byť </w:t>
      </w:r>
      <w:r w:rsidRPr="00097528">
        <w:rPr>
          <w:rFonts w:asciiTheme="minorHAnsi" w:hAnsiTheme="minorHAnsi" w:cstheme="minorHAnsi"/>
          <w:sz w:val="22"/>
          <w:szCs w:val="22"/>
        </w:rPr>
        <w:t>nastavené tak, aby hlavný partner mal dostatok času na</w:t>
      </w:r>
      <w:r w:rsidR="00197231" w:rsidRPr="00097528">
        <w:rPr>
          <w:rFonts w:asciiTheme="minorHAnsi" w:hAnsiTheme="minorHAnsi" w:cstheme="minorHAnsi"/>
          <w:sz w:val="22"/>
          <w:szCs w:val="22"/>
        </w:rPr>
        <w:t xml:space="preserve"> spracovanie údajov od partnera</w:t>
      </w:r>
      <w:r w:rsidRPr="00097528">
        <w:rPr>
          <w:rFonts w:asciiTheme="minorHAnsi" w:hAnsiTheme="minorHAnsi" w:cstheme="minorHAnsi"/>
          <w:sz w:val="22"/>
          <w:szCs w:val="22"/>
        </w:rPr>
        <w:t xml:space="preserve"> a ich zaslanie posk</w:t>
      </w:r>
      <w:r w:rsidR="00FD1586" w:rsidRPr="00097528">
        <w:rPr>
          <w:rFonts w:asciiTheme="minorHAnsi" w:hAnsiTheme="minorHAnsi" w:cstheme="minorHAnsi"/>
          <w:sz w:val="22"/>
          <w:szCs w:val="22"/>
        </w:rPr>
        <w:t>ytovateľovi v súlade s článkom 8</w:t>
      </w:r>
      <w:r w:rsidRPr="00097528">
        <w:rPr>
          <w:rFonts w:asciiTheme="minorHAnsi" w:hAnsiTheme="minorHAnsi" w:cstheme="minorHAnsi"/>
          <w:sz w:val="22"/>
          <w:szCs w:val="22"/>
        </w:rPr>
        <w:t xml:space="preserve"> VZP</w:t>
      </w:r>
      <w:r w:rsidR="00E64149" w:rsidRPr="00097528">
        <w:rPr>
          <w:rFonts w:asciiTheme="minorHAnsi" w:hAnsiTheme="minorHAnsi" w:cstheme="minorHAnsi"/>
          <w:sz w:val="22"/>
          <w:szCs w:val="22"/>
        </w:rPr>
        <w:t xml:space="preserve"> a v súlade s Príručkou pre prijímateľa</w:t>
      </w:r>
      <w:r w:rsidRPr="00097528">
        <w:rPr>
          <w:rFonts w:asciiTheme="minorHAnsi" w:hAnsiTheme="minorHAnsi" w:cstheme="minorHAnsi"/>
          <w:sz w:val="22"/>
          <w:szCs w:val="22"/>
        </w:rPr>
        <w:t>.</w:t>
      </w:r>
    </w:p>
  </w:comment>
  <w:comment w:id="6" w:author="A1" w:date="2017-05-30T10:54:00Z" w:initials="A1">
    <w:p w14:paraId="55AECD3C" w14:textId="508F8574" w:rsidR="00676D8E" w:rsidRPr="004E142A" w:rsidRDefault="00676D8E" w:rsidP="00EF35D3">
      <w:pPr>
        <w:pStyle w:val="Textkomentra"/>
        <w:rPr>
          <w:rFonts w:asciiTheme="minorHAnsi" w:hAnsiTheme="minorHAnsi" w:cstheme="minorHAnsi"/>
          <w:sz w:val="22"/>
          <w:szCs w:val="22"/>
        </w:rPr>
      </w:pPr>
      <w:r>
        <w:rPr>
          <w:rStyle w:val="Odkaznakomentr"/>
        </w:rPr>
        <w:annotationRef/>
      </w:r>
      <w:r w:rsidRPr="004E142A">
        <w:rPr>
          <w:rFonts w:asciiTheme="minorHAnsi" w:hAnsiTheme="minorHAnsi" w:cstheme="minorHAnsi"/>
          <w:sz w:val="22"/>
          <w:szCs w:val="22"/>
        </w:rPr>
        <w:t xml:space="preserve">Je na zvážení, resp. dohode medzi hlavným partnerom a partnermi akým spôsobom sa budú predkladať tieto informácie. Odporúčame za účelom prehľadnosti údajov postupovať </w:t>
      </w:r>
      <w:r w:rsidRPr="00097528">
        <w:rPr>
          <w:rFonts w:asciiTheme="minorHAnsi" w:hAnsiTheme="minorHAnsi" w:cstheme="minorHAnsi"/>
          <w:sz w:val="22"/>
          <w:szCs w:val="22"/>
        </w:rPr>
        <w:t xml:space="preserve">primerane podľa formulárov, ktoré predkladá hlavný partner (prijímateľ) poskytovateľovi. Uvedené formuláre sú zverejnené na </w:t>
      </w:r>
      <w:hyperlink r:id="rId1" w:history="1">
        <w:r w:rsidR="0025147B" w:rsidRPr="00097528">
          <w:rPr>
            <w:rStyle w:val="Hypertextovprepojenie"/>
            <w:rFonts w:asciiTheme="minorHAnsi" w:hAnsiTheme="minorHAnsi" w:cstheme="minorHAnsi"/>
            <w:sz w:val="22"/>
            <w:szCs w:val="22"/>
          </w:rPr>
          <w:t>https://www.minv.sk/?fondy-vnutorne-zalezitosti-2021-2027-dokumenty-informacie</w:t>
        </w:r>
      </w:hyperlink>
      <w:r w:rsidR="0025147B" w:rsidRPr="00097528">
        <w:rPr>
          <w:rStyle w:val="Hypertextovprepojenie"/>
          <w:rFonts w:asciiTheme="minorHAnsi" w:hAnsiTheme="minorHAnsi" w:cstheme="minorHAnsi"/>
          <w:sz w:val="22"/>
          <w:szCs w:val="22"/>
        </w:rPr>
        <w:t>.</w:t>
      </w:r>
      <w:r w:rsidRPr="00097528">
        <w:rPr>
          <w:rFonts w:asciiTheme="minorHAnsi" w:hAnsiTheme="minorHAnsi" w:cstheme="minorHAnsi"/>
          <w:sz w:val="22"/>
          <w:szCs w:val="22"/>
        </w:rPr>
        <w:t xml:space="preserve"> V prípade ak sa zmluvné strany dohodnú na predkladaní informácii iným spôsob, primerane si zmluvné strany upravia predmetný bod Zmluvy o partnerstve.</w:t>
      </w:r>
    </w:p>
    <w:p w14:paraId="17C6839E" w14:textId="35B4019E" w:rsidR="00676D8E" w:rsidRDefault="00676D8E">
      <w:pPr>
        <w:pStyle w:val="Textkomentra"/>
      </w:pPr>
    </w:p>
  </w:comment>
  <w:comment w:id="7" w:author="A1" w:date="2017-05-30T10:54:00Z" w:initials="A1">
    <w:p w14:paraId="5D2EE94A" w14:textId="77777777" w:rsidR="00676D8E" w:rsidRPr="004E142A" w:rsidRDefault="00676D8E" w:rsidP="00EF35D3">
      <w:pPr>
        <w:pStyle w:val="Textkomentra"/>
        <w:rPr>
          <w:rFonts w:asciiTheme="minorHAnsi" w:hAnsiTheme="minorHAnsi" w:cstheme="minorHAnsi"/>
          <w:sz w:val="22"/>
          <w:szCs w:val="22"/>
        </w:rPr>
      </w:pPr>
      <w:r>
        <w:rPr>
          <w:rStyle w:val="Odkaznakomentr"/>
        </w:rPr>
        <w:annotationRef/>
      </w:r>
      <w:r w:rsidRPr="004E142A">
        <w:rPr>
          <w:rFonts w:asciiTheme="minorHAnsi" w:hAnsiTheme="minorHAnsi" w:cstheme="minorHAnsi"/>
          <w:sz w:val="22"/>
          <w:szCs w:val="22"/>
        </w:rPr>
        <w:t>Vypustí sa pre mestá, obce, VÚC a iné subjekty, na ktoré sa nevzťahuje konkurz, ani reštrukturalizácia podľa osobitného predpisu.</w:t>
      </w:r>
    </w:p>
    <w:p w14:paraId="76B8CD55" w14:textId="2AAA2A8B" w:rsidR="00676D8E" w:rsidRDefault="00676D8E">
      <w:pPr>
        <w:pStyle w:val="Textkomentra"/>
      </w:pPr>
    </w:p>
  </w:comment>
  <w:comment w:id="8" w:author="A1" w:date="2017-05-30T10:55:00Z" w:initials="A1">
    <w:p w14:paraId="12645F86" w14:textId="77777777" w:rsidR="00676D8E" w:rsidRPr="003A3719" w:rsidRDefault="00676D8E" w:rsidP="00EF35D3">
      <w:pPr>
        <w:pStyle w:val="Textkomentra"/>
        <w:rPr>
          <w:rFonts w:asciiTheme="minorHAnsi" w:hAnsiTheme="minorHAnsi" w:cstheme="minorHAnsi"/>
          <w:sz w:val="22"/>
          <w:szCs w:val="22"/>
        </w:rPr>
      </w:pPr>
      <w:r w:rsidRPr="003A3719">
        <w:rPr>
          <w:rStyle w:val="Odkaznakomentr"/>
        </w:rPr>
        <w:annotationRef/>
      </w:r>
      <w:r w:rsidRPr="003A3719">
        <w:rPr>
          <w:rFonts w:asciiTheme="minorHAnsi" w:hAnsiTheme="minorHAnsi" w:cstheme="minorHAnsi"/>
          <w:sz w:val="22"/>
          <w:szCs w:val="22"/>
        </w:rPr>
        <w:t>Uvedené ustanovenie je potrebné upraviť podľa toho o akú z nasledujúcich situácií ide:</w:t>
      </w:r>
    </w:p>
    <w:p w14:paraId="2FB16143" w14:textId="5EAFC523" w:rsidR="00676D8E" w:rsidRPr="003A3719" w:rsidRDefault="00676D8E" w:rsidP="00EF35D3">
      <w:pPr>
        <w:pStyle w:val="Textkomentra"/>
        <w:rPr>
          <w:rFonts w:asciiTheme="minorHAnsi" w:hAnsiTheme="minorHAnsi" w:cstheme="minorHAnsi"/>
          <w:sz w:val="22"/>
          <w:szCs w:val="22"/>
        </w:rPr>
      </w:pPr>
      <w:r w:rsidRPr="003A3719">
        <w:rPr>
          <w:rFonts w:asciiTheme="minorHAnsi" w:hAnsiTheme="minorHAnsi" w:cstheme="minorHAnsi"/>
          <w:b/>
          <w:sz w:val="22"/>
          <w:szCs w:val="22"/>
        </w:rPr>
        <w:t>1.</w:t>
      </w:r>
      <w:r w:rsidRPr="003A3719">
        <w:rPr>
          <w:rFonts w:asciiTheme="minorHAnsi" w:hAnsiTheme="minorHAnsi" w:cstheme="minorHAnsi"/>
          <w:sz w:val="22"/>
          <w:szCs w:val="22"/>
        </w:rPr>
        <w:t xml:space="preserve"> Ak sa Zmluva o partnerstve uzatvára </w:t>
      </w:r>
      <w:r w:rsidRPr="003A3719">
        <w:rPr>
          <w:rFonts w:asciiTheme="minorHAnsi" w:hAnsiTheme="minorHAnsi" w:cstheme="minorHAnsi"/>
          <w:b/>
          <w:sz w:val="22"/>
          <w:szCs w:val="22"/>
        </w:rPr>
        <w:t>pred nadobudnutím účinnosti Zmluvy o poskytnutí NFP</w:t>
      </w:r>
      <w:r w:rsidRPr="003A3719">
        <w:rPr>
          <w:rFonts w:asciiTheme="minorHAnsi" w:hAnsiTheme="minorHAnsi" w:cstheme="minorHAnsi"/>
          <w:sz w:val="22"/>
          <w:szCs w:val="22"/>
        </w:rPr>
        <w:t xml:space="preserve">, Zmluva o partnerstve nadobúda účinnosť </w:t>
      </w:r>
      <w:r w:rsidRPr="003A3719">
        <w:rPr>
          <w:rFonts w:asciiTheme="minorHAnsi" w:hAnsiTheme="minorHAnsi" w:cstheme="minorHAnsi"/>
          <w:sz w:val="22"/>
          <w:szCs w:val="22"/>
          <w:u w:val="single"/>
        </w:rPr>
        <w:t>dňom nadobudnutia účinnosti Zmluvy o poskytnutí NFP</w:t>
      </w:r>
      <w:r w:rsidRPr="003A3719">
        <w:rPr>
          <w:rFonts w:asciiTheme="minorHAnsi" w:hAnsiTheme="minorHAnsi" w:cstheme="minorHAnsi"/>
          <w:sz w:val="22"/>
          <w:szCs w:val="22"/>
        </w:rPr>
        <w:t>. Uvedeným ustanovením nie je dotknutá povinnosť zmluvných strán partnerstva zverejniť Zmluvu o partnerstve v súlade so zákonom č. 211/2000 Z. z. o slobodnom prístupe k informáciám a o zmene a doplnení niektorých zákonov v znení neskorších predpisov.</w:t>
      </w:r>
    </w:p>
    <w:p w14:paraId="42ED090D" w14:textId="0B4F5B25" w:rsidR="00676D8E" w:rsidRPr="003A3719" w:rsidRDefault="00676D8E" w:rsidP="00EF35D3">
      <w:pPr>
        <w:pStyle w:val="Textkomentra"/>
        <w:rPr>
          <w:rFonts w:asciiTheme="minorHAnsi" w:hAnsiTheme="minorHAnsi" w:cstheme="minorHAnsi"/>
          <w:sz w:val="22"/>
          <w:szCs w:val="22"/>
        </w:rPr>
      </w:pPr>
      <w:r w:rsidRPr="003A3719">
        <w:rPr>
          <w:rFonts w:asciiTheme="minorHAnsi" w:hAnsiTheme="minorHAnsi" w:cstheme="minorHAnsi"/>
          <w:b/>
          <w:sz w:val="22"/>
          <w:szCs w:val="22"/>
        </w:rPr>
        <w:t>2.</w:t>
      </w:r>
      <w:r w:rsidRPr="003A3719">
        <w:rPr>
          <w:rFonts w:asciiTheme="minorHAnsi" w:hAnsiTheme="minorHAnsi" w:cstheme="minorHAnsi"/>
          <w:sz w:val="22"/>
          <w:szCs w:val="22"/>
        </w:rPr>
        <w:t xml:space="preserve">  Ak sa Zmluva o partnerstve uzatvára </w:t>
      </w:r>
      <w:r w:rsidRPr="003A3719">
        <w:rPr>
          <w:rFonts w:asciiTheme="minorHAnsi" w:hAnsiTheme="minorHAnsi" w:cstheme="minorHAnsi"/>
          <w:b/>
          <w:sz w:val="22"/>
          <w:szCs w:val="22"/>
        </w:rPr>
        <w:t>po nadobudnutí účinnosti Zmluvy o poskytnutí NFP</w:t>
      </w:r>
      <w:r w:rsidRPr="003A3719">
        <w:rPr>
          <w:rFonts w:asciiTheme="minorHAnsi" w:hAnsiTheme="minorHAnsi" w:cstheme="minorHAnsi"/>
          <w:sz w:val="22"/>
          <w:szCs w:val="22"/>
        </w:rPr>
        <w:t xml:space="preserve"> Zmluva o partnerstve nadobúda účinnosť </w:t>
      </w:r>
      <w:r w:rsidR="00904595">
        <w:rPr>
          <w:rFonts w:asciiTheme="minorHAnsi" w:hAnsiTheme="minorHAnsi" w:cstheme="minorHAnsi"/>
          <w:sz w:val="22"/>
          <w:szCs w:val="22"/>
          <w:u w:val="single"/>
        </w:rPr>
        <w:t>dňom podpisu</w:t>
      </w:r>
      <w:r w:rsidR="00C25524">
        <w:rPr>
          <w:rFonts w:asciiTheme="minorHAnsi" w:hAnsiTheme="minorHAnsi" w:cstheme="minorHAnsi"/>
          <w:sz w:val="22"/>
          <w:szCs w:val="22"/>
          <w:u w:val="single"/>
        </w:rPr>
        <w:t xml:space="preserve"> všetkými</w:t>
      </w:r>
      <w:r w:rsidR="00904595">
        <w:rPr>
          <w:rFonts w:asciiTheme="minorHAnsi" w:hAnsiTheme="minorHAnsi" w:cstheme="minorHAnsi"/>
          <w:sz w:val="22"/>
          <w:szCs w:val="22"/>
          <w:u w:val="single"/>
        </w:rPr>
        <w:t xml:space="preserve"> </w:t>
      </w:r>
      <w:r w:rsidRPr="003A3719">
        <w:rPr>
          <w:rFonts w:asciiTheme="minorHAnsi" w:hAnsiTheme="minorHAnsi" w:cstheme="minorHAnsi"/>
          <w:sz w:val="22"/>
          <w:szCs w:val="22"/>
          <w:u w:val="single"/>
        </w:rPr>
        <w:t>členmi partnerstva</w:t>
      </w:r>
      <w:r w:rsidRPr="003A3719">
        <w:rPr>
          <w:rFonts w:asciiTheme="minorHAnsi" w:hAnsiTheme="minorHAnsi" w:cstheme="minorHAnsi"/>
          <w:sz w:val="22"/>
          <w:szCs w:val="22"/>
        </w:rPr>
        <w:t xml:space="preserve">. </w:t>
      </w:r>
    </w:p>
    <w:p w14:paraId="3CEB55D3" w14:textId="00F63D52" w:rsidR="00676D8E" w:rsidRDefault="00676D8E" w:rsidP="00EF35D3">
      <w:pPr>
        <w:pStyle w:val="Textkomentra"/>
      </w:pPr>
      <w:r w:rsidRPr="003A3719">
        <w:rPr>
          <w:rFonts w:asciiTheme="minorHAnsi" w:hAnsiTheme="minorHAnsi" w:cstheme="minorHAnsi"/>
          <w:b/>
          <w:sz w:val="22"/>
          <w:szCs w:val="22"/>
        </w:rPr>
        <w:t>3.</w:t>
      </w:r>
      <w:r w:rsidRPr="003A3719">
        <w:rPr>
          <w:rFonts w:asciiTheme="minorHAnsi" w:hAnsiTheme="minorHAnsi" w:cstheme="minorHAnsi"/>
          <w:sz w:val="22"/>
          <w:szCs w:val="22"/>
        </w:rPr>
        <w:t xml:space="preserve"> Ak sa Zmluva o partnerstve uzatvára </w:t>
      </w:r>
      <w:r w:rsidRPr="003A3719">
        <w:rPr>
          <w:rFonts w:asciiTheme="minorHAnsi" w:hAnsiTheme="minorHAnsi" w:cstheme="minorHAnsi"/>
          <w:b/>
          <w:sz w:val="22"/>
          <w:szCs w:val="22"/>
        </w:rPr>
        <w:t>po nadobudnutí účinnosti Zmluvy o poskytnutí NFP</w:t>
      </w:r>
      <w:r w:rsidR="00992B89" w:rsidRPr="003A3719">
        <w:rPr>
          <w:rFonts w:asciiTheme="minorHAnsi" w:hAnsiTheme="minorHAnsi" w:cstheme="minorHAnsi"/>
          <w:b/>
          <w:sz w:val="22"/>
          <w:szCs w:val="22"/>
        </w:rPr>
        <w:t xml:space="preserve"> </w:t>
      </w:r>
      <w:r w:rsidRPr="003A3719">
        <w:rPr>
          <w:rFonts w:asciiTheme="minorHAnsi" w:hAnsiTheme="minorHAnsi" w:cstheme="minorHAnsi"/>
          <w:b/>
          <w:sz w:val="22"/>
          <w:szCs w:val="22"/>
        </w:rPr>
        <w:t xml:space="preserve">a zároveň niektorá zo zmluvných strán je povinnou osobou podľa zákona č. 211/2000 Z. z. </w:t>
      </w:r>
      <w:r w:rsidRPr="003A3719">
        <w:rPr>
          <w:rFonts w:asciiTheme="minorHAnsi" w:hAnsiTheme="minorHAnsi" w:cstheme="minorHAnsi"/>
          <w:sz w:val="22"/>
          <w:szCs w:val="22"/>
        </w:rPr>
        <w:t xml:space="preserve">Zmluva o partnerstve nadobudne účinnosť v súlade s § 47a ods. 1zákona č. 40/1964 Zb. Občiansky zákonník v znení neskorších predpisov </w:t>
      </w:r>
      <w:r w:rsidRPr="003A3719">
        <w:rPr>
          <w:rFonts w:asciiTheme="minorHAnsi" w:hAnsiTheme="minorHAnsi" w:cstheme="minorHAnsi"/>
          <w:sz w:val="22"/>
          <w:szCs w:val="22"/>
          <w:u w:val="single"/>
        </w:rPr>
        <w:t>dňom nasledujúcim po dni jej zverejnenia</w:t>
      </w:r>
      <w:r w:rsidRPr="003A3719">
        <w:rPr>
          <w:rFonts w:asciiTheme="minorHAnsi" w:hAnsiTheme="minorHAnsi" w:cstheme="minorHAnsi"/>
          <w:sz w:val="22"/>
          <w:szCs w:val="22"/>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E6BF57" w15:done="0"/>
  <w15:commentEx w15:paraId="2C2C1963" w15:done="0"/>
  <w15:commentEx w15:paraId="559337E5" w15:done="0"/>
  <w15:commentEx w15:paraId="2BDBD83F" w15:done="0"/>
  <w15:commentEx w15:paraId="3E8B8B9C" w15:done="0"/>
  <w15:commentEx w15:paraId="17C6839E" w15:done="0"/>
  <w15:commentEx w15:paraId="76B8CD55" w15:done="0"/>
  <w15:commentEx w15:paraId="3CEB55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C2C1963" w16cid:durableId="2C2C1963"/>
  <w16cid:commentId w16cid:paraId="559337E5" w16cid:durableId="559337E5"/>
  <w16cid:commentId w16cid:paraId="2BDBD83F" w16cid:durableId="2BDBD83F"/>
  <w16cid:commentId w16cid:paraId="3E8B8B9C" w16cid:durableId="3E8B8B9C"/>
  <w16cid:commentId w16cid:paraId="17C6839E" w16cid:durableId="17C6839E"/>
  <w16cid:commentId w16cid:paraId="76B8CD55" w16cid:durableId="76B8CD55"/>
  <w16cid:commentId w16cid:paraId="775584BC" w16cid:durableId="775584BC"/>
  <w16cid:commentId w16cid:paraId="7F4252BD" w16cid:durableId="7F4252BD"/>
  <w16cid:commentId w16cid:paraId="3CEB55D3" w16cid:durableId="3CEB55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127D2" w14:textId="77777777" w:rsidR="00DD04E2" w:rsidRDefault="00DD04E2">
      <w:r>
        <w:separator/>
      </w:r>
    </w:p>
  </w:endnote>
  <w:endnote w:type="continuationSeparator" w:id="0">
    <w:p w14:paraId="73C4CA16" w14:textId="77777777" w:rsidR="00DD04E2" w:rsidRDefault="00DD0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Iskoola Pota">
    <w:altName w:val="Nirmala UI"/>
    <w:charset w:val="00"/>
    <w:family w:val="swiss"/>
    <w:pitch w:val="variable"/>
    <w:sig w:usb0="00000003" w:usb1="00000000" w:usb2="000002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576BE" w14:textId="77777777" w:rsidR="00676D8E" w:rsidRDefault="00676D8E">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22</w:t>
    </w:r>
    <w:r>
      <w:rPr>
        <w:rStyle w:val="slostrany"/>
      </w:rPr>
      <w:fldChar w:fldCharType="end"/>
    </w:r>
  </w:p>
  <w:p w14:paraId="69C9355B" w14:textId="77777777" w:rsidR="00676D8E" w:rsidRDefault="00676D8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2E4D6" w14:textId="3F90BEA6" w:rsidR="00676D8E" w:rsidRPr="00905A29" w:rsidRDefault="00676D8E">
    <w:pPr>
      <w:pStyle w:val="Pta"/>
      <w:framePr w:wrap="around" w:vAnchor="text" w:hAnchor="margin" w:xAlign="center" w:y="1"/>
      <w:rPr>
        <w:rStyle w:val="slostrany"/>
        <w:rFonts w:ascii="Times New Roman" w:hAnsi="Times New Roman"/>
      </w:rPr>
    </w:pPr>
    <w:r w:rsidRPr="00905A29">
      <w:rPr>
        <w:rStyle w:val="slostrany"/>
        <w:rFonts w:ascii="Times New Roman" w:hAnsi="Times New Roman"/>
      </w:rPr>
      <w:fldChar w:fldCharType="begin"/>
    </w:r>
    <w:r w:rsidRPr="00905A29">
      <w:rPr>
        <w:rStyle w:val="slostrany"/>
        <w:rFonts w:ascii="Times New Roman" w:hAnsi="Times New Roman"/>
      </w:rPr>
      <w:instrText xml:space="preserve">PAGE  </w:instrText>
    </w:r>
    <w:r w:rsidRPr="00905A29">
      <w:rPr>
        <w:rStyle w:val="slostrany"/>
        <w:rFonts w:ascii="Times New Roman" w:hAnsi="Times New Roman"/>
      </w:rPr>
      <w:fldChar w:fldCharType="separate"/>
    </w:r>
    <w:r w:rsidR="00BE5AFA">
      <w:rPr>
        <w:rStyle w:val="slostrany"/>
        <w:rFonts w:ascii="Times New Roman" w:hAnsi="Times New Roman"/>
        <w:noProof/>
      </w:rPr>
      <w:t>21</w:t>
    </w:r>
    <w:r w:rsidRPr="00905A29">
      <w:rPr>
        <w:rStyle w:val="slostrany"/>
        <w:rFonts w:ascii="Times New Roman" w:hAnsi="Times New Roman"/>
      </w:rPr>
      <w:fldChar w:fldCharType="end"/>
    </w:r>
  </w:p>
  <w:p w14:paraId="7D51A414" w14:textId="77777777" w:rsidR="00676D8E" w:rsidRDefault="00676D8E">
    <w:pPr>
      <w:pStyle w:val="Pta"/>
      <w:framePr w:wrap="auto" w:vAnchor="text" w:hAnchor="margin" w:xAlign="right" w:y="1"/>
      <w:rPr>
        <w:rStyle w:val="slostrany"/>
      </w:rPr>
    </w:pPr>
  </w:p>
  <w:p w14:paraId="40109843" w14:textId="77777777" w:rsidR="00676D8E" w:rsidRDefault="00676D8E">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27CF3" w14:textId="77777777" w:rsidR="00DD04E2" w:rsidRDefault="00DD04E2">
      <w:r>
        <w:separator/>
      </w:r>
    </w:p>
  </w:footnote>
  <w:footnote w:type="continuationSeparator" w:id="0">
    <w:p w14:paraId="461F8096" w14:textId="77777777" w:rsidR="00DD04E2" w:rsidRDefault="00DD04E2">
      <w:r>
        <w:continuationSeparator/>
      </w:r>
    </w:p>
  </w:footnote>
  <w:footnote w:id="1">
    <w:p w14:paraId="662641BB" w14:textId="1BCC918C" w:rsidR="00DD284C" w:rsidRPr="00125AF1" w:rsidRDefault="00DD284C" w:rsidP="00992531">
      <w:pPr>
        <w:pStyle w:val="Textpoznmkypodiarou"/>
        <w:jc w:val="both"/>
        <w:rPr>
          <w:rFonts w:asciiTheme="minorHAnsi" w:hAnsiTheme="minorHAnsi" w:cstheme="minorHAnsi"/>
        </w:rPr>
      </w:pPr>
      <w:r w:rsidRPr="00125AF1">
        <w:rPr>
          <w:rStyle w:val="Odkaznapoznmkupodiarou"/>
          <w:rFonts w:asciiTheme="minorHAnsi" w:hAnsiTheme="minorHAnsi" w:cstheme="minorHAnsi"/>
        </w:rPr>
        <w:footnoteRef/>
      </w:r>
      <w:r w:rsidRPr="00125AF1">
        <w:rPr>
          <w:rFonts w:asciiTheme="minorHAnsi" w:hAnsiTheme="minorHAnsi" w:cstheme="minorHAnsi"/>
        </w:rPr>
        <w:t xml:space="preserve"> Vzor Zmluvy o partnerstve vychádza zo vzoru, ktorý vypracoval</w:t>
      </w:r>
      <w:r w:rsidR="00C93F9F" w:rsidRPr="00125AF1">
        <w:rPr>
          <w:rFonts w:asciiTheme="minorHAnsi" w:hAnsiTheme="minorHAnsi" w:cstheme="minorHAnsi"/>
        </w:rPr>
        <w:t>o</w:t>
      </w:r>
      <w:r w:rsidRPr="00125AF1">
        <w:rPr>
          <w:rFonts w:asciiTheme="minorHAnsi" w:hAnsiTheme="minorHAnsi" w:cstheme="minorHAnsi"/>
        </w:rPr>
        <w:t xml:space="preserve"> Ministerstvo investícií, regionálneho rozvoja a informatizácie Slovenskej republiky. Riadiaci orgán programov Fondov pre oblasť vnútorných záležitostí na programové obdobie 2021-2027 vzor upravil pre potreby programov AMIF, ISF a BMVI.</w:t>
      </w:r>
    </w:p>
  </w:footnote>
  <w:footnote w:id="2">
    <w:p w14:paraId="053D9A7F" w14:textId="77777777" w:rsidR="00676D8E" w:rsidRPr="00992531" w:rsidRDefault="00676D8E" w:rsidP="005973AB">
      <w:pPr>
        <w:pStyle w:val="Textpoznmkypodiarou"/>
        <w:rPr>
          <w:rFonts w:asciiTheme="minorHAnsi" w:hAnsiTheme="minorHAnsi" w:cstheme="minorHAnsi"/>
        </w:rPr>
      </w:pPr>
      <w:r w:rsidRPr="00992531">
        <w:rPr>
          <w:rStyle w:val="Odkaznapoznmkupodiarou"/>
          <w:rFonts w:asciiTheme="minorHAnsi" w:hAnsiTheme="minorHAnsi" w:cstheme="minorHAnsi"/>
          <w:sz w:val="16"/>
          <w:szCs w:val="16"/>
        </w:rPr>
        <w:footnoteRef/>
      </w:r>
      <w:r w:rsidRPr="00992531">
        <w:rPr>
          <w:rFonts w:asciiTheme="minorHAnsi" w:hAnsiTheme="minorHAnsi" w:cstheme="minorHAnsi"/>
          <w:sz w:val="16"/>
          <w:szCs w:val="16"/>
        </w:rPr>
        <w:t xml:space="preserve"> </w:t>
      </w:r>
      <w:r w:rsidRPr="00992531">
        <w:rPr>
          <w:rFonts w:asciiTheme="minorHAnsi" w:hAnsiTheme="minorHAnsi" w:cstheme="minorHAnsi"/>
          <w:sz w:val="16"/>
          <w:szCs w:val="16"/>
        </w:rPr>
        <w:t>Ak sa nehodí, prečiarknite</w:t>
      </w:r>
    </w:p>
  </w:footnote>
  <w:footnote w:id="3">
    <w:p w14:paraId="275CBBED" w14:textId="77777777" w:rsidR="00676D8E" w:rsidRPr="00992531" w:rsidRDefault="00676D8E" w:rsidP="005973AB">
      <w:pPr>
        <w:pStyle w:val="Textpoznmkypodiarou"/>
        <w:rPr>
          <w:rFonts w:asciiTheme="minorHAnsi" w:hAnsiTheme="minorHAnsi" w:cstheme="minorHAnsi"/>
        </w:rPr>
      </w:pPr>
      <w:r w:rsidRPr="00992531">
        <w:rPr>
          <w:rStyle w:val="Odkaznapoznmkupodiarou"/>
          <w:rFonts w:asciiTheme="minorHAnsi" w:hAnsiTheme="minorHAnsi" w:cstheme="minorHAnsi"/>
        </w:rPr>
        <w:footnoteRef/>
      </w:r>
      <w:r w:rsidRPr="00992531">
        <w:rPr>
          <w:rFonts w:asciiTheme="minorHAnsi" w:hAnsiTheme="minorHAnsi" w:cstheme="minorHAnsi"/>
        </w:rPr>
        <w:t xml:space="preserve"> </w:t>
      </w:r>
      <w:r w:rsidRPr="00992531">
        <w:rPr>
          <w:rFonts w:asciiTheme="minorHAnsi" w:hAnsiTheme="minorHAnsi" w:cstheme="minorHAnsi"/>
          <w:sz w:val="16"/>
          <w:szCs w:val="16"/>
        </w:rPr>
        <w:t>Ak sa nehodí, prečiarknite</w:t>
      </w:r>
    </w:p>
  </w:footnote>
  <w:footnote w:id="4">
    <w:p w14:paraId="2BA23902" w14:textId="77777777" w:rsidR="00676D8E" w:rsidRDefault="00676D8E" w:rsidP="005973AB">
      <w:pPr>
        <w:pStyle w:val="Textpoznmkypodiarou"/>
      </w:pPr>
      <w:r w:rsidRPr="00992531">
        <w:rPr>
          <w:rStyle w:val="Odkaznapoznmkupodiarou"/>
          <w:rFonts w:asciiTheme="minorHAnsi" w:hAnsiTheme="minorHAnsi" w:cstheme="minorHAnsi"/>
          <w:sz w:val="16"/>
          <w:szCs w:val="16"/>
        </w:rPr>
        <w:footnoteRef/>
      </w:r>
      <w:r w:rsidRPr="00992531">
        <w:rPr>
          <w:rFonts w:asciiTheme="minorHAnsi" w:hAnsiTheme="minorHAnsi" w:cstheme="minorHAnsi"/>
          <w:sz w:val="16"/>
          <w:szCs w:val="16"/>
        </w:rPr>
        <w:t xml:space="preserve"> </w:t>
      </w:r>
      <w:r w:rsidRPr="00992531">
        <w:rPr>
          <w:rFonts w:asciiTheme="minorHAnsi" w:hAnsiTheme="minorHAnsi" w:cstheme="minorHAnsi"/>
          <w:sz w:val="16"/>
          <w:szCs w:val="16"/>
        </w:rPr>
        <w:t>Ak sa nehodí, prečiarknite</w:t>
      </w:r>
    </w:p>
  </w:footnote>
  <w:footnote w:id="5">
    <w:p w14:paraId="6EE84E7A" w14:textId="741EB92F" w:rsidR="00DF00BA" w:rsidRDefault="00DF00BA">
      <w:pPr>
        <w:pStyle w:val="Textpoznmkypodiarou"/>
      </w:pPr>
      <w:r>
        <w:rPr>
          <w:rStyle w:val="Odkaznapoznmkupodiarou"/>
        </w:rPr>
        <w:footnoteRef/>
      </w:r>
      <w:r>
        <w:t xml:space="preserve"> </w:t>
      </w:r>
      <w:r w:rsidRPr="00992531">
        <w:rPr>
          <w:rFonts w:asciiTheme="minorHAnsi" w:hAnsiTheme="minorHAnsi" w:cstheme="minorHAnsi"/>
          <w:sz w:val="16"/>
          <w:szCs w:val="16"/>
        </w:rPr>
        <w:t>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E7812" w14:textId="77777777" w:rsidR="00676D8E" w:rsidRDefault="00676D8E">
    <w:pPr>
      <w:pStyle w:val="Hlavika"/>
      <w:rPr>
        <w:lang w:val="sk-SK"/>
      </w:rPr>
    </w:pPr>
    <w:r>
      <w:rPr>
        <w:noProof/>
        <w:lang w:val="sk-SK" w:eastAsia="sk-SK"/>
      </w:rPr>
      <mc:AlternateContent>
        <mc:Choice Requires="wps">
          <w:drawing>
            <wp:anchor distT="0" distB="0" distL="114300" distR="114300" simplePos="0" relativeHeight="251657728" behindDoc="0" locked="0" layoutInCell="1" allowOverlap="1" wp14:anchorId="2CC22C7B" wp14:editId="30313BC2">
              <wp:simplePos x="0" y="0"/>
              <wp:positionH relativeFrom="column">
                <wp:posOffset>0</wp:posOffset>
              </wp:positionH>
              <wp:positionV relativeFrom="paragraph">
                <wp:posOffset>288290</wp:posOffset>
              </wp:positionV>
              <wp:extent cx="5829300" cy="0"/>
              <wp:effectExtent l="9525" t="12065" r="9525" b="698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16201"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459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nYEwIAACgEAAAOAAAAZHJzL2Uyb0RvYy54bWysU8uu0zAQ3SPxD5b3bR43L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"/>
          </w:pict>
        </mc:Fallback>
      </mc:AlternateContent>
    </w:r>
    <w:r>
      <w:rPr>
        <w:lang w:val="sk-SK"/>
      </w:rPr>
      <w:tab/>
    </w:r>
    <w:r>
      <w:rPr>
        <w:noProof/>
        <w:lang w:val="sk-SK" w:eastAsia="sk-SK"/>
      </w:rPr>
      <w:drawing>
        <wp:inline distT="0" distB="0" distL="0" distR="0" wp14:anchorId="6BCE497B" wp14:editId="63E5E2E0">
          <wp:extent cx="1964055" cy="25463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4055" cy="254635"/>
                  </a:xfrm>
                  <a:prstGeom prst="rect">
                    <a:avLst/>
                  </a:prstGeom>
                  <a:noFill/>
                  <a:ln>
                    <a:noFill/>
                  </a:ln>
                </pic:spPr>
              </pic:pic>
            </a:graphicData>
          </a:graphic>
        </wp:inline>
      </w:drawing>
    </w:r>
  </w:p>
  <w:p w14:paraId="26513B75" w14:textId="77777777" w:rsidR="00676D8E" w:rsidRDefault="00676D8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F003C" w14:textId="77777777" w:rsidR="00676D8E" w:rsidRDefault="00676D8E">
    <w:pPr>
      <w:pStyle w:val="Hlavika"/>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46F27" w14:textId="27544518" w:rsidR="00676D8E" w:rsidRDefault="00FB2B54" w:rsidP="00FF5931">
    <w:pPr>
      <w:pStyle w:val="Hlavika"/>
      <w:jc w:val="right"/>
      <w:rPr>
        <w:rFonts w:ascii="Times New Roman" w:hAnsi="Times New Roman"/>
        <w:sz w:val="20"/>
        <w:szCs w:val="20"/>
      </w:rPr>
    </w:pPr>
    <w:r>
      <w:rPr>
        <w:noProof/>
        <w:lang w:val="sk-SK" w:eastAsia="sk-SK"/>
      </w:rPr>
      <w:drawing>
        <wp:inline distT="0" distB="0" distL="0" distR="0" wp14:anchorId="66EB67E8" wp14:editId="6FFE2657">
          <wp:extent cx="5402580" cy="471086"/>
          <wp:effectExtent l="0" t="0" r="0" b="571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2580" cy="471086"/>
                  </a:xfrm>
                  <a:prstGeom prst="rect">
                    <a:avLst/>
                  </a:prstGeom>
                  <a:noFill/>
                  <a:ln>
                    <a:noFill/>
                  </a:ln>
                </pic:spPr>
              </pic:pic>
            </a:graphicData>
          </a:graphic>
        </wp:inline>
      </w:drawing>
    </w:r>
    <w:r w:rsidR="00676D8E" w:rsidRPr="00FF5931">
      <w:rPr>
        <w:rFonts w:ascii="Times New Roman" w:hAnsi="Times New Roman"/>
        <w:sz w:val="20"/>
        <w:szCs w:val="20"/>
      </w:rPr>
      <w:t xml:space="preserve">              </w:t>
    </w:r>
  </w:p>
  <w:p w14:paraId="77E0A3F2" w14:textId="19D69EFC" w:rsidR="00676D8E" w:rsidRDefault="00676D8E" w:rsidP="00FF5931">
    <w:pPr>
      <w:pStyle w:val="Hlavika"/>
      <w:jc w:val="right"/>
      <w:rPr>
        <w:rFonts w:ascii="Times New Roman" w:hAnsi="Times New Roman"/>
        <w:sz w:val="20"/>
        <w:szCs w:val="20"/>
      </w:rPr>
    </w:pPr>
  </w:p>
  <w:p w14:paraId="7FFE6575" w14:textId="77777777" w:rsidR="00676D8E" w:rsidRDefault="00676D8E" w:rsidP="00FF5931">
    <w:pPr>
      <w:pStyle w:val="Hlavika"/>
      <w:jc w:val="right"/>
      <w:rPr>
        <w:rFonts w:ascii="Times New Roman" w:hAnsi="Times New Roman"/>
        <w:sz w:val="20"/>
        <w:szCs w:val="20"/>
      </w:rPr>
    </w:pPr>
  </w:p>
  <w:p w14:paraId="5D874518" w14:textId="77777777" w:rsidR="00676D8E" w:rsidRDefault="00676D8E" w:rsidP="00FF5931">
    <w:pPr>
      <w:pStyle w:val="Hlavika"/>
      <w:jc w:val="right"/>
      <w:rPr>
        <w:rFonts w:ascii="Times New Roman" w:hAnsi="Times New Roman"/>
        <w:sz w:val="20"/>
        <w:szCs w:val="20"/>
      </w:rPr>
    </w:pPr>
  </w:p>
  <w:p w14:paraId="4FDD46F7" w14:textId="5672C3DF" w:rsidR="00676D8E" w:rsidRPr="002312A7" w:rsidRDefault="00676D8E" w:rsidP="00231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DE4E108E"/>
    <w:name w:val="WW8Num8"/>
    <w:lvl w:ilvl="0">
      <w:start w:val="1"/>
      <w:numFmt w:val="lowerLetter"/>
      <w:lvlText w:val="%1)"/>
      <w:lvlJc w:val="left"/>
      <w:pPr>
        <w:tabs>
          <w:tab w:val="num" w:pos="360"/>
        </w:tabs>
        <w:ind w:left="360" w:hanging="360"/>
      </w:pPr>
      <w:rPr>
        <w:rFonts w:ascii="Times New Roman" w:eastAsia="Times New Roman" w:hAnsi="Times New Roman" w:cs="Times New Roman" w:hint="default"/>
        <w:sz w:val="20"/>
        <w:szCs w:val="20"/>
      </w:rPr>
    </w:lvl>
  </w:abstractNum>
  <w:abstractNum w:abstractNumId="1" w15:restartNumberingAfterBreak="0">
    <w:nsid w:val="03144639"/>
    <w:multiLevelType w:val="hybridMultilevel"/>
    <w:tmpl w:val="6450D170"/>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BC6917"/>
    <w:multiLevelType w:val="hybridMultilevel"/>
    <w:tmpl w:val="11788074"/>
    <w:lvl w:ilvl="0" w:tplc="FFFFFFFF">
      <w:start w:val="2"/>
      <w:numFmt w:val="bullet"/>
      <w:pStyle w:val="06roz"/>
      <w:lvlText w:val="–"/>
      <w:lvlJc w:val="left"/>
      <w:pPr>
        <w:tabs>
          <w:tab w:val="num" w:pos="720"/>
        </w:tabs>
        <w:ind w:left="720" w:hanging="363"/>
      </w:pPr>
      <w:rPr>
        <w:rFonts w:ascii="Times New Roman" w:hAnsi="Times New Roman"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3F44DF1"/>
    <w:multiLevelType w:val="multilevel"/>
    <w:tmpl w:val="9E5E1A48"/>
    <w:lvl w:ilvl="0">
      <w:start w:val="1"/>
      <w:numFmt w:val="decimal"/>
      <w:lvlText w:val="%1."/>
      <w:lvlJc w:val="left"/>
      <w:pPr>
        <w:ind w:left="720" w:hanging="360"/>
      </w:pPr>
      <w:rPr>
        <w:rFonts w:cs="Times New Roman" w:hint="default"/>
        <w:color w:val="auto"/>
      </w:rPr>
    </w:lvl>
    <w:lvl w:ilvl="1">
      <w:start w:val="10"/>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81E0602"/>
    <w:multiLevelType w:val="hybridMultilevel"/>
    <w:tmpl w:val="2FF2DFD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CDF0823"/>
    <w:multiLevelType w:val="hybridMultilevel"/>
    <w:tmpl w:val="60865AB4"/>
    <w:lvl w:ilvl="0" w:tplc="30685560">
      <w:start w:val="1"/>
      <w:numFmt w:val="decimal"/>
      <w:pStyle w:val="0is"/>
      <w:lvlText w:val="%1."/>
      <w:lvlJc w:val="left"/>
      <w:pPr>
        <w:tabs>
          <w:tab w:val="num" w:pos="360"/>
        </w:tabs>
        <w:ind w:left="360" w:hanging="360"/>
      </w:pPr>
      <w:rPr>
        <w:rFonts w:asciiTheme="minorHAnsi" w:hAnsiTheme="minorHAnsi" w:cstheme="minorHAnsi" w:hint="default"/>
        <w:b w:val="0"/>
        <w:bCs/>
        <w:i w:val="0"/>
        <w:iCs w:val="0"/>
        <w:caps w:val="0"/>
        <w:smallCaps w:val="0"/>
        <w:strike w:val="0"/>
        <w:dstrike w:val="0"/>
        <w:color w:val="auto"/>
        <w:spacing w:val="0"/>
        <w:w w:val="100"/>
        <w:kern w:val="0"/>
        <w:position w:val="0"/>
        <w:sz w:val="21"/>
        <w:szCs w:val="21"/>
        <w:u w:val="none"/>
        <w:effect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372"/>
        </w:tabs>
        <w:ind w:left="1372" w:hanging="360"/>
      </w:pPr>
      <w:rPr>
        <w:rFonts w:cs="Times New Roman"/>
      </w:rPr>
    </w:lvl>
    <w:lvl w:ilvl="2" w:tplc="FFFFFFFF" w:tentative="1">
      <w:start w:val="1"/>
      <w:numFmt w:val="lowerRoman"/>
      <w:lvlText w:val="%3."/>
      <w:lvlJc w:val="right"/>
      <w:pPr>
        <w:tabs>
          <w:tab w:val="num" w:pos="2092"/>
        </w:tabs>
        <w:ind w:left="2092" w:hanging="180"/>
      </w:pPr>
      <w:rPr>
        <w:rFonts w:cs="Times New Roman"/>
      </w:rPr>
    </w:lvl>
    <w:lvl w:ilvl="3" w:tplc="FFFFFFFF" w:tentative="1">
      <w:start w:val="1"/>
      <w:numFmt w:val="decimal"/>
      <w:lvlText w:val="%4."/>
      <w:lvlJc w:val="left"/>
      <w:pPr>
        <w:tabs>
          <w:tab w:val="num" w:pos="2812"/>
        </w:tabs>
        <w:ind w:left="2812" w:hanging="360"/>
      </w:pPr>
      <w:rPr>
        <w:rFonts w:cs="Times New Roman"/>
      </w:rPr>
    </w:lvl>
    <w:lvl w:ilvl="4" w:tplc="FFFFFFFF" w:tentative="1">
      <w:start w:val="1"/>
      <w:numFmt w:val="lowerLetter"/>
      <w:lvlText w:val="%5."/>
      <w:lvlJc w:val="left"/>
      <w:pPr>
        <w:tabs>
          <w:tab w:val="num" w:pos="3532"/>
        </w:tabs>
        <w:ind w:left="3532" w:hanging="360"/>
      </w:pPr>
      <w:rPr>
        <w:rFonts w:cs="Times New Roman"/>
      </w:rPr>
    </w:lvl>
    <w:lvl w:ilvl="5" w:tplc="FFFFFFFF" w:tentative="1">
      <w:start w:val="1"/>
      <w:numFmt w:val="lowerRoman"/>
      <w:lvlText w:val="%6."/>
      <w:lvlJc w:val="right"/>
      <w:pPr>
        <w:tabs>
          <w:tab w:val="num" w:pos="4252"/>
        </w:tabs>
        <w:ind w:left="4252" w:hanging="180"/>
      </w:pPr>
      <w:rPr>
        <w:rFonts w:cs="Times New Roman"/>
      </w:rPr>
    </w:lvl>
    <w:lvl w:ilvl="6" w:tplc="FFFFFFFF" w:tentative="1">
      <w:start w:val="1"/>
      <w:numFmt w:val="decimal"/>
      <w:lvlText w:val="%7."/>
      <w:lvlJc w:val="left"/>
      <w:pPr>
        <w:tabs>
          <w:tab w:val="num" w:pos="4972"/>
        </w:tabs>
        <w:ind w:left="4972" w:hanging="360"/>
      </w:pPr>
      <w:rPr>
        <w:rFonts w:cs="Times New Roman"/>
      </w:rPr>
    </w:lvl>
    <w:lvl w:ilvl="7" w:tplc="FFFFFFFF" w:tentative="1">
      <w:start w:val="1"/>
      <w:numFmt w:val="lowerLetter"/>
      <w:lvlText w:val="%8."/>
      <w:lvlJc w:val="left"/>
      <w:pPr>
        <w:tabs>
          <w:tab w:val="num" w:pos="5692"/>
        </w:tabs>
        <w:ind w:left="5692" w:hanging="360"/>
      </w:pPr>
      <w:rPr>
        <w:rFonts w:cs="Times New Roman"/>
      </w:rPr>
    </w:lvl>
    <w:lvl w:ilvl="8" w:tplc="FFFFFFFF" w:tentative="1">
      <w:start w:val="1"/>
      <w:numFmt w:val="lowerRoman"/>
      <w:lvlText w:val="%9."/>
      <w:lvlJc w:val="right"/>
      <w:pPr>
        <w:tabs>
          <w:tab w:val="num" w:pos="6412"/>
        </w:tabs>
        <w:ind w:left="6412" w:hanging="180"/>
      </w:pPr>
      <w:rPr>
        <w:rFonts w:cs="Times New Roman"/>
      </w:rPr>
    </w:lvl>
  </w:abstractNum>
  <w:abstractNum w:abstractNumId="6" w15:restartNumberingAfterBreak="0">
    <w:nsid w:val="103B6660"/>
    <w:multiLevelType w:val="hybridMultilevel"/>
    <w:tmpl w:val="B50AAEE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247886"/>
    <w:multiLevelType w:val="hybridMultilevel"/>
    <w:tmpl w:val="6AF848D4"/>
    <w:lvl w:ilvl="0" w:tplc="7882B5FC">
      <w:start w:val="1"/>
      <w:numFmt w:val="decimal"/>
      <w:lvlText w:val="%1."/>
      <w:lvlJc w:val="left"/>
      <w:pPr>
        <w:tabs>
          <w:tab w:val="num" w:pos="720"/>
        </w:tabs>
        <w:ind w:left="720" w:hanging="360"/>
      </w:pPr>
      <w:rPr>
        <w:rFonts w:asciiTheme="minorHAnsi" w:hAnsiTheme="minorHAnsi" w:cstheme="minorHAnsi"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7AE2BFF"/>
    <w:multiLevelType w:val="multilevel"/>
    <w:tmpl w:val="A78E9DF8"/>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Theme="minorHAnsi" w:eastAsia="Times New Roman" w:hAnsiTheme="minorHAnsi" w:cstheme="minorHAnsi"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64300FB"/>
    <w:multiLevelType w:val="multilevel"/>
    <w:tmpl w:val="95D44C5C"/>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BC170C"/>
    <w:multiLevelType w:val="hybridMultilevel"/>
    <w:tmpl w:val="A684C18C"/>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66634D0"/>
    <w:multiLevelType w:val="hybridMultilevel"/>
    <w:tmpl w:val="E5C66CF6"/>
    <w:lvl w:ilvl="0" w:tplc="FFFFFFFF">
      <w:start w:val="1"/>
      <w:numFmt w:val="decimal"/>
      <w:pStyle w:val="00s"/>
      <w:lvlText w:val="%1)"/>
      <w:lvlJc w:val="right"/>
      <w:pPr>
        <w:tabs>
          <w:tab w:val="num" w:pos="398"/>
        </w:tabs>
        <w:ind w:left="398" w:hanging="109"/>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366C1A81"/>
    <w:multiLevelType w:val="multilevel"/>
    <w:tmpl w:val="47306F3C"/>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Theme="minorHAnsi" w:eastAsia="Times New Roman" w:hAnsiTheme="minorHAnsi" w:cstheme="minorHAnsi"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80C61AD"/>
    <w:multiLevelType w:val="hybridMultilevel"/>
    <w:tmpl w:val="F7CCF3F0"/>
    <w:name w:val="WW8Num92525"/>
    <w:lvl w:ilvl="0" w:tplc="00000004">
      <w:start w:val="1"/>
      <w:numFmt w:val="lowerLetter"/>
      <w:pStyle w:val="06psP"/>
      <w:lvlText w:val="%1)"/>
      <w:lvlJc w:val="left"/>
      <w:pPr>
        <w:tabs>
          <w:tab w:val="num" w:pos="720"/>
        </w:tabs>
        <w:ind w:left="720" w:hanging="363"/>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6A365E"/>
    <w:multiLevelType w:val="hybridMultilevel"/>
    <w:tmpl w:val="85242D8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CF303A2"/>
    <w:multiLevelType w:val="hybridMultilevel"/>
    <w:tmpl w:val="D1D6AFDA"/>
    <w:lvl w:ilvl="0" w:tplc="9542A91E">
      <w:start w:val="1"/>
      <w:numFmt w:val="lowerLetter"/>
      <w:pStyle w:val="06ps"/>
      <w:lvlText w:val="%1)"/>
      <w:lvlJc w:val="left"/>
      <w:pPr>
        <w:tabs>
          <w:tab w:val="num" w:pos="720"/>
        </w:tabs>
        <w:ind w:left="720" w:hanging="363"/>
      </w:pPr>
      <w:rPr>
        <w:rFonts w:cs="Times New Roman" w:hint="default"/>
        <w:b w:val="0"/>
        <w:i w:val="0"/>
        <w:sz w:val="21"/>
        <w:szCs w:val="21"/>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7194BCA"/>
    <w:multiLevelType w:val="hybridMultilevel"/>
    <w:tmpl w:val="E7B81116"/>
    <w:lvl w:ilvl="0" w:tplc="F7B8D390">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7624C4D"/>
    <w:multiLevelType w:val="hybridMultilevel"/>
    <w:tmpl w:val="D9E83290"/>
    <w:lvl w:ilvl="0" w:tplc="4748FA4A">
      <w:start w:val="1"/>
      <w:numFmt w:val="decimal"/>
      <w:lvlText w:val="%1."/>
      <w:lvlJc w:val="left"/>
      <w:pPr>
        <w:tabs>
          <w:tab w:val="num" w:pos="360"/>
        </w:tabs>
        <w:ind w:left="360" w:hanging="360"/>
      </w:pPr>
      <w:rPr>
        <w:rFonts w:asciiTheme="minorHAnsi" w:eastAsia="Times New Roman" w:hAnsiTheme="minorHAnsi" w:cstheme="minorHAnsi" w:hint="default"/>
        <w:b w:val="0"/>
        <w:bCs/>
        <w:i w:val="0"/>
        <w:iCs w:val="0"/>
        <w:caps w:val="0"/>
        <w:smallCaps w:val="0"/>
        <w:strike w:val="0"/>
        <w:dstrike w:val="0"/>
        <w:color w:val="auto"/>
        <w:spacing w:val="0"/>
        <w:w w:val="100"/>
        <w:kern w:val="0"/>
        <w:position w:val="0"/>
        <w:sz w:val="21"/>
        <w:szCs w:val="21"/>
        <w:u w:val="none"/>
        <w:effect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372"/>
        </w:tabs>
        <w:ind w:left="1372" w:hanging="360"/>
      </w:pPr>
      <w:rPr>
        <w:rFonts w:cs="Times New Roman"/>
      </w:rPr>
    </w:lvl>
    <w:lvl w:ilvl="2" w:tplc="FFFFFFFF" w:tentative="1">
      <w:start w:val="1"/>
      <w:numFmt w:val="lowerRoman"/>
      <w:lvlText w:val="%3."/>
      <w:lvlJc w:val="right"/>
      <w:pPr>
        <w:tabs>
          <w:tab w:val="num" w:pos="2092"/>
        </w:tabs>
        <w:ind w:left="2092" w:hanging="180"/>
      </w:pPr>
      <w:rPr>
        <w:rFonts w:cs="Times New Roman"/>
      </w:rPr>
    </w:lvl>
    <w:lvl w:ilvl="3" w:tplc="FFFFFFFF" w:tentative="1">
      <w:start w:val="1"/>
      <w:numFmt w:val="decimal"/>
      <w:lvlText w:val="%4."/>
      <w:lvlJc w:val="left"/>
      <w:pPr>
        <w:tabs>
          <w:tab w:val="num" w:pos="2812"/>
        </w:tabs>
        <w:ind w:left="2812" w:hanging="360"/>
      </w:pPr>
      <w:rPr>
        <w:rFonts w:cs="Times New Roman"/>
      </w:rPr>
    </w:lvl>
    <w:lvl w:ilvl="4" w:tplc="FFFFFFFF" w:tentative="1">
      <w:start w:val="1"/>
      <w:numFmt w:val="lowerLetter"/>
      <w:lvlText w:val="%5."/>
      <w:lvlJc w:val="left"/>
      <w:pPr>
        <w:tabs>
          <w:tab w:val="num" w:pos="3532"/>
        </w:tabs>
        <w:ind w:left="3532" w:hanging="360"/>
      </w:pPr>
      <w:rPr>
        <w:rFonts w:cs="Times New Roman"/>
      </w:rPr>
    </w:lvl>
    <w:lvl w:ilvl="5" w:tplc="FFFFFFFF" w:tentative="1">
      <w:start w:val="1"/>
      <w:numFmt w:val="lowerRoman"/>
      <w:lvlText w:val="%6."/>
      <w:lvlJc w:val="right"/>
      <w:pPr>
        <w:tabs>
          <w:tab w:val="num" w:pos="4252"/>
        </w:tabs>
        <w:ind w:left="4252" w:hanging="180"/>
      </w:pPr>
      <w:rPr>
        <w:rFonts w:cs="Times New Roman"/>
      </w:rPr>
    </w:lvl>
    <w:lvl w:ilvl="6" w:tplc="FFFFFFFF" w:tentative="1">
      <w:start w:val="1"/>
      <w:numFmt w:val="decimal"/>
      <w:lvlText w:val="%7."/>
      <w:lvlJc w:val="left"/>
      <w:pPr>
        <w:tabs>
          <w:tab w:val="num" w:pos="4972"/>
        </w:tabs>
        <w:ind w:left="4972" w:hanging="360"/>
      </w:pPr>
      <w:rPr>
        <w:rFonts w:cs="Times New Roman"/>
      </w:rPr>
    </w:lvl>
    <w:lvl w:ilvl="7" w:tplc="FFFFFFFF" w:tentative="1">
      <w:start w:val="1"/>
      <w:numFmt w:val="lowerLetter"/>
      <w:lvlText w:val="%8."/>
      <w:lvlJc w:val="left"/>
      <w:pPr>
        <w:tabs>
          <w:tab w:val="num" w:pos="5692"/>
        </w:tabs>
        <w:ind w:left="5692" w:hanging="360"/>
      </w:pPr>
      <w:rPr>
        <w:rFonts w:cs="Times New Roman"/>
      </w:rPr>
    </w:lvl>
    <w:lvl w:ilvl="8" w:tplc="FFFFFFFF" w:tentative="1">
      <w:start w:val="1"/>
      <w:numFmt w:val="lowerRoman"/>
      <w:lvlText w:val="%9."/>
      <w:lvlJc w:val="right"/>
      <w:pPr>
        <w:tabs>
          <w:tab w:val="num" w:pos="6412"/>
        </w:tabs>
        <w:ind w:left="6412" w:hanging="180"/>
      </w:pPr>
      <w:rPr>
        <w:rFonts w:cs="Times New Roman"/>
      </w:rPr>
    </w:lvl>
  </w:abstractNum>
  <w:abstractNum w:abstractNumId="19" w15:restartNumberingAfterBreak="0">
    <w:nsid w:val="49DF2197"/>
    <w:multiLevelType w:val="hybridMultilevel"/>
    <w:tmpl w:val="8668D6AA"/>
    <w:name w:val="WW8Num94"/>
    <w:lvl w:ilvl="0" w:tplc="82EE8066">
      <w:numFmt w:val="bullet"/>
      <w:pStyle w:val="12roz"/>
      <w:lvlText w:val=""/>
      <w:lvlJc w:val="left"/>
      <w:pPr>
        <w:tabs>
          <w:tab w:val="num" w:pos="1077"/>
        </w:tabs>
        <w:ind w:left="1077" w:hanging="357"/>
      </w:pPr>
      <w:rPr>
        <w:rFonts w:ascii="Symbol" w:hAnsi="Symbol" w:hint="default"/>
        <w:i/>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A5419A"/>
    <w:multiLevelType w:val="hybridMultilevel"/>
    <w:tmpl w:val="F6827118"/>
    <w:lvl w:ilvl="0" w:tplc="72A6AF4E">
      <w:start w:val="2"/>
      <w:numFmt w:val="lowerLetter"/>
      <w:lvlText w:val="%1)"/>
      <w:lvlJc w:val="left"/>
      <w:pPr>
        <w:ind w:left="2700" w:hanging="360"/>
      </w:pPr>
      <w:rPr>
        <w:rFonts w:cs="Times New Roman" w:hint="default"/>
      </w:rPr>
    </w:lvl>
    <w:lvl w:ilvl="1" w:tplc="041B0019" w:tentative="1">
      <w:start w:val="1"/>
      <w:numFmt w:val="lowerLetter"/>
      <w:lvlText w:val="%2."/>
      <w:lvlJc w:val="left"/>
      <w:pPr>
        <w:ind w:left="3420" w:hanging="360"/>
      </w:pPr>
      <w:rPr>
        <w:rFonts w:cs="Times New Roman"/>
      </w:rPr>
    </w:lvl>
    <w:lvl w:ilvl="2" w:tplc="041B001B" w:tentative="1">
      <w:start w:val="1"/>
      <w:numFmt w:val="lowerRoman"/>
      <w:lvlText w:val="%3."/>
      <w:lvlJc w:val="right"/>
      <w:pPr>
        <w:ind w:left="4140" w:hanging="180"/>
      </w:pPr>
      <w:rPr>
        <w:rFonts w:cs="Times New Roman"/>
      </w:rPr>
    </w:lvl>
    <w:lvl w:ilvl="3" w:tplc="041B000F" w:tentative="1">
      <w:start w:val="1"/>
      <w:numFmt w:val="decimal"/>
      <w:lvlText w:val="%4."/>
      <w:lvlJc w:val="left"/>
      <w:pPr>
        <w:ind w:left="4860" w:hanging="360"/>
      </w:pPr>
      <w:rPr>
        <w:rFonts w:cs="Times New Roman"/>
      </w:rPr>
    </w:lvl>
    <w:lvl w:ilvl="4" w:tplc="041B0019" w:tentative="1">
      <w:start w:val="1"/>
      <w:numFmt w:val="lowerLetter"/>
      <w:lvlText w:val="%5."/>
      <w:lvlJc w:val="left"/>
      <w:pPr>
        <w:ind w:left="5580" w:hanging="360"/>
      </w:pPr>
      <w:rPr>
        <w:rFonts w:cs="Times New Roman"/>
      </w:rPr>
    </w:lvl>
    <w:lvl w:ilvl="5" w:tplc="041B001B" w:tentative="1">
      <w:start w:val="1"/>
      <w:numFmt w:val="lowerRoman"/>
      <w:lvlText w:val="%6."/>
      <w:lvlJc w:val="right"/>
      <w:pPr>
        <w:ind w:left="6300" w:hanging="180"/>
      </w:pPr>
      <w:rPr>
        <w:rFonts w:cs="Times New Roman"/>
      </w:rPr>
    </w:lvl>
    <w:lvl w:ilvl="6" w:tplc="041B000F" w:tentative="1">
      <w:start w:val="1"/>
      <w:numFmt w:val="decimal"/>
      <w:lvlText w:val="%7."/>
      <w:lvlJc w:val="left"/>
      <w:pPr>
        <w:ind w:left="7020" w:hanging="360"/>
      </w:pPr>
      <w:rPr>
        <w:rFonts w:cs="Times New Roman"/>
      </w:rPr>
    </w:lvl>
    <w:lvl w:ilvl="7" w:tplc="041B0019" w:tentative="1">
      <w:start w:val="1"/>
      <w:numFmt w:val="lowerLetter"/>
      <w:lvlText w:val="%8."/>
      <w:lvlJc w:val="left"/>
      <w:pPr>
        <w:ind w:left="7740" w:hanging="360"/>
      </w:pPr>
      <w:rPr>
        <w:rFonts w:cs="Times New Roman"/>
      </w:rPr>
    </w:lvl>
    <w:lvl w:ilvl="8" w:tplc="041B001B" w:tentative="1">
      <w:start w:val="1"/>
      <w:numFmt w:val="lowerRoman"/>
      <w:lvlText w:val="%9."/>
      <w:lvlJc w:val="right"/>
      <w:pPr>
        <w:ind w:left="8460" w:hanging="180"/>
      </w:pPr>
      <w:rPr>
        <w:rFonts w:cs="Times New Roman"/>
      </w:rPr>
    </w:lvl>
  </w:abstractNum>
  <w:abstractNum w:abstractNumId="21" w15:restartNumberingAfterBreak="0">
    <w:nsid w:val="4DB67F9C"/>
    <w:multiLevelType w:val="hybridMultilevel"/>
    <w:tmpl w:val="9C642A50"/>
    <w:lvl w:ilvl="0" w:tplc="86587E3A">
      <w:start w:val="1"/>
      <w:numFmt w:val="decimal"/>
      <w:lvlText w:val="%1."/>
      <w:lvlJc w:val="left"/>
      <w:pPr>
        <w:tabs>
          <w:tab w:val="num" w:pos="360"/>
        </w:tabs>
        <w:ind w:left="360" w:hanging="360"/>
      </w:pPr>
      <w:rPr>
        <w:rFonts w:cs="Times New Roman" w:hint="default"/>
      </w:rPr>
    </w:lvl>
    <w:lvl w:ilvl="1" w:tplc="045459C4">
      <w:numFmt w:val="none"/>
      <w:pStyle w:val="tl3"/>
      <w:lvlText w:val=""/>
      <w:lvlJc w:val="left"/>
      <w:pPr>
        <w:tabs>
          <w:tab w:val="num" w:pos="360"/>
        </w:tabs>
      </w:pPr>
      <w:rPr>
        <w:rFonts w:cs="Times New Roman"/>
      </w:rPr>
    </w:lvl>
    <w:lvl w:ilvl="2" w:tplc="3498F1A2">
      <w:numFmt w:val="none"/>
      <w:lvlText w:val=""/>
      <w:lvlJc w:val="left"/>
      <w:pPr>
        <w:tabs>
          <w:tab w:val="num" w:pos="360"/>
        </w:tabs>
      </w:pPr>
      <w:rPr>
        <w:rFonts w:cs="Times New Roman"/>
      </w:rPr>
    </w:lvl>
    <w:lvl w:ilvl="3" w:tplc="8DFEE9F4">
      <w:numFmt w:val="none"/>
      <w:lvlText w:val=""/>
      <w:lvlJc w:val="left"/>
      <w:pPr>
        <w:tabs>
          <w:tab w:val="num" w:pos="360"/>
        </w:tabs>
      </w:pPr>
      <w:rPr>
        <w:rFonts w:cs="Times New Roman"/>
      </w:rPr>
    </w:lvl>
    <w:lvl w:ilvl="4" w:tplc="B238A448">
      <w:numFmt w:val="none"/>
      <w:lvlText w:val=""/>
      <w:lvlJc w:val="left"/>
      <w:pPr>
        <w:tabs>
          <w:tab w:val="num" w:pos="360"/>
        </w:tabs>
      </w:pPr>
      <w:rPr>
        <w:rFonts w:cs="Times New Roman"/>
      </w:rPr>
    </w:lvl>
    <w:lvl w:ilvl="5" w:tplc="EACC5A8C">
      <w:numFmt w:val="none"/>
      <w:lvlText w:val=""/>
      <w:lvlJc w:val="left"/>
      <w:pPr>
        <w:tabs>
          <w:tab w:val="num" w:pos="360"/>
        </w:tabs>
      </w:pPr>
      <w:rPr>
        <w:rFonts w:cs="Times New Roman"/>
      </w:rPr>
    </w:lvl>
    <w:lvl w:ilvl="6" w:tplc="3A7AC0D2">
      <w:numFmt w:val="none"/>
      <w:lvlText w:val=""/>
      <w:lvlJc w:val="left"/>
      <w:pPr>
        <w:tabs>
          <w:tab w:val="num" w:pos="360"/>
        </w:tabs>
      </w:pPr>
      <w:rPr>
        <w:rFonts w:cs="Times New Roman"/>
      </w:rPr>
    </w:lvl>
    <w:lvl w:ilvl="7" w:tplc="C87E0674">
      <w:numFmt w:val="none"/>
      <w:lvlText w:val=""/>
      <w:lvlJc w:val="left"/>
      <w:pPr>
        <w:tabs>
          <w:tab w:val="num" w:pos="360"/>
        </w:tabs>
      </w:pPr>
      <w:rPr>
        <w:rFonts w:cs="Times New Roman"/>
      </w:rPr>
    </w:lvl>
    <w:lvl w:ilvl="8" w:tplc="CF8834EC">
      <w:numFmt w:val="none"/>
      <w:lvlText w:val=""/>
      <w:lvlJc w:val="left"/>
      <w:pPr>
        <w:tabs>
          <w:tab w:val="num" w:pos="360"/>
        </w:tabs>
      </w:pPr>
      <w:rPr>
        <w:rFonts w:cs="Times New Roman"/>
      </w:rPr>
    </w:lvl>
  </w:abstractNum>
  <w:abstractNum w:abstractNumId="22" w15:restartNumberingAfterBreak="0">
    <w:nsid w:val="58322F21"/>
    <w:multiLevelType w:val="hybridMultilevel"/>
    <w:tmpl w:val="87F08C18"/>
    <w:lvl w:ilvl="0" w:tplc="6A78168E">
      <w:start w:val="1"/>
      <w:numFmt w:val="bullet"/>
      <w:lvlText w:val="-"/>
      <w:lvlJc w:val="left"/>
      <w:pPr>
        <w:ind w:left="1491" w:hanging="360"/>
      </w:pPr>
      <w:rPr>
        <w:rFonts w:ascii="Times New Roman" w:eastAsia="Times New Roman" w:hAnsi="Times New Roman" w:hint="default"/>
      </w:rPr>
    </w:lvl>
    <w:lvl w:ilvl="1" w:tplc="041B0003">
      <w:start w:val="1"/>
      <w:numFmt w:val="bullet"/>
      <w:lvlText w:val="o"/>
      <w:lvlJc w:val="left"/>
      <w:pPr>
        <w:ind w:left="2211" w:hanging="360"/>
      </w:pPr>
      <w:rPr>
        <w:rFonts w:ascii="Courier New" w:hAnsi="Courier New" w:hint="default"/>
      </w:rPr>
    </w:lvl>
    <w:lvl w:ilvl="2" w:tplc="041B0005" w:tentative="1">
      <w:start w:val="1"/>
      <w:numFmt w:val="bullet"/>
      <w:lvlText w:val=""/>
      <w:lvlJc w:val="left"/>
      <w:pPr>
        <w:ind w:left="2931" w:hanging="360"/>
      </w:pPr>
      <w:rPr>
        <w:rFonts w:ascii="Wingdings" w:hAnsi="Wingdings" w:hint="default"/>
      </w:rPr>
    </w:lvl>
    <w:lvl w:ilvl="3" w:tplc="041B0001" w:tentative="1">
      <w:start w:val="1"/>
      <w:numFmt w:val="bullet"/>
      <w:lvlText w:val=""/>
      <w:lvlJc w:val="left"/>
      <w:pPr>
        <w:ind w:left="3651" w:hanging="360"/>
      </w:pPr>
      <w:rPr>
        <w:rFonts w:ascii="Symbol" w:hAnsi="Symbol" w:hint="default"/>
      </w:rPr>
    </w:lvl>
    <w:lvl w:ilvl="4" w:tplc="041B0003" w:tentative="1">
      <w:start w:val="1"/>
      <w:numFmt w:val="bullet"/>
      <w:lvlText w:val="o"/>
      <w:lvlJc w:val="left"/>
      <w:pPr>
        <w:ind w:left="4371" w:hanging="360"/>
      </w:pPr>
      <w:rPr>
        <w:rFonts w:ascii="Courier New" w:hAnsi="Courier New" w:hint="default"/>
      </w:rPr>
    </w:lvl>
    <w:lvl w:ilvl="5" w:tplc="041B0005" w:tentative="1">
      <w:start w:val="1"/>
      <w:numFmt w:val="bullet"/>
      <w:lvlText w:val=""/>
      <w:lvlJc w:val="left"/>
      <w:pPr>
        <w:ind w:left="5091" w:hanging="360"/>
      </w:pPr>
      <w:rPr>
        <w:rFonts w:ascii="Wingdings" w:hAnsi="Wingdings" w:hint="default"/>
      </w:rPr>
    </w:lvl>
    <w:lvl w:ilvl="6" w:tplc="041B0001" w:tentative="1">
      <w:start w:val="1"/>
      <w:numFmt w:val="bullet"/>
      <w:lvlText w:val=""/>
      <w:lvlJc w:val="left"/>
      <w:pPr>
        <w:ind w:left="5811" w:hanging="360"/>
      </w:pPr>
      <w:rPr>
        <w:rFonts w:ascii="Symbol" w:hAnsi="Symbol" w:hint="default"/>
      </w:rPr>
    </w:lvl>
    <w:lvl w:ilvl="7" w:tplc="041B0003" w:tentative="1">
      <w:start w:val="1"/>
      <w:numFmt w:val="bullet"/>
      <w:lvlText w:val="o"/>
      <w:lvlJc w:val="left"/>
      <w:pPr>
        <w:ind w:left="6531" w:hanging="360"/>
      </w:pPr>
      <w:rPr>
        <w:rFonts w:ascii="Courier New" w:hAnsi="Courier New" w:hint="default"/>
      </w:rPr>
    </w:lvl>
    <w:lvl w:ilvl="8" w:tplc="041B0005" w:tentative="1">
      <w:start w:val="1"/>
      <w:numFmt w:val="bullet"/>
      <w:lvlText w:val=""/>
      <w:lvlJc w:val="left"/>
      <w:pPr>
        <w:ind w:left="7251" w:hanging="360"/>
      </w:pPr>
      <w:rPr>
        <w:rFonts w:ascii="Wingdings" w:hAnsi="Wingdings" w:hint="default"/>
      </w:rPr>
    </w:lvl>
  </w:abstractNum>
  <w:abstractNum w:abstractNumId="23" w15:restartNumberingAfterBreak="0">
    <w:nsid w:val="5B5044A8"/>
    <w:multiLevelType w:val="hybridMultilevel"/>
    <w:tmpl w:val="D618E002"/>
    <w:lvl w:ilvl="0" w:tplc="D45A07B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5BA75DAD"/>
    <w:multiLevelType w:val="multilevel"/>
    <w:tmpl w:val="041B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15:restartNumberingAfterBreak="0">
    <w:nsid w:val="5D391DD4"/>
    <w:multiLevelType w:val="hybridMultilevel"/>
    <w:tmpl w:val="4424A26E"/>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5E140123"/>
    <w:multiLevelType w:val="hybridMultilevel"/>
    <w:tmpl w:val="358CB190"/>
    <w:lvl w:ilvl="0" w:tplc="EA7C1EAA">
      <w:start w:val="1"/>
      <w:numFmt w:val="upperRoman"/>
      <w:pStyle w:val="ls"/>
      <w:lvlText w:val="Článok %1."/>
      <w:lvlJc w:val="center"/>
      <w:pPr>
        <w:tabs>
          <w:tab w:val="num" w:pos="4064"/>
        </w:tabs>
        <w:ind w:left="4064" w:hanging="28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15:restartNumberingAfterBreak="0">
    <w:nsid w:val="5F9825F5"/>
    <w:multiLevelType w:val="multilevel"/>
    <w:tmpl w:val="DB12F9D6"/>
    <w:lvl w:ilvl="0">
      <w:start w:val="4"/>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theme="minorHAnsi"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13167EC"/>
    <w:multiLevelType w:val="hybridMultilevel"/>
    <w:tmpl w:val="5C3E4E20"/>
    <w:lvl w:ilvl="0" w:tplc="FFFFFFFF">
      <w:start w:val="1"/>
      <w:numFmt w:val="lowerLetter"/>
      <w:lvlText w:val="%1)"/>
      <w:lvlJc w:val="left"/>
      <w:pPr>
        <w:tabs>
          <w:tab w:val="num" w:pos="647"/>
        </w:tabs>
        <w:ind w:left="647" w:hanging="363"/>
      </w:pPr>
      <w:rPr>
        <w:rFonts w:cs="Times New Roman" w:hint="default"/>
        <w:b w:val="0"/>
        <w:i w:val="0"/>
        <w:sz w:val="21"/>
        <w:szCs w:val="21"/>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62826661"/>
    <w:multiLevelType w:val="hybridMultilevel"/>
    <w:tmpl w:val="F6E08F36"/>
    <w:lvl w:ilvl="0" w:tplc="FD52D79C">
      <w:start w:val="6"/>
      <w:numFmt w:val="bullet"/>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0" w15:restartNumberingAfterBreak="0">
    <w:nsid w:val="72A16264"/>
    <w:multiLevelType w:val="hybridMultilevel"/>
    <w:tmpl w:val="75D6233A"/>
    <w:lvl w:ilvl="0" w:tplc="FFFFFFFF">
      <w:start w:val="1"/>
      <w:numFmt w:val="decimal"/>
      <w:pStyle w:val="AOHead2"/>
      <w:lvlText w:val="(%1)"/>
      <w:lvlJc w:val="left"/>
      <w:pPr>
        <w:tabs>
          <w:tab w:val="num" w:pos="390"/>
        </w:tabs>
        <w:ind w:left="390" w:hanging="390"/>
      </w:pPr>
      <w:rPr>
        <w:rFonts w:cs="Times New Roman" w:hint="default"/>
      </w:rPr>
    </w:lvl>
    <w:lvl w:ilvl="1" w:tplc="FFFFFFFF">
      <w:start w:val="1"/>
      <w:numFmt w:val="lowerLetter"/>
      <w:lvlText w:val="%2)"/>
      <w:lvlJc w:val="left"/>
      <w:pPr>
        <w:tabs>
          <w:tab w:val="num" w:pos="1080"/>
        </w:tabs>
        <w:ind w:left="1080" w:hanging="360"/>
      </w:pPr>
      <w:rPr>
        <w:rFonts w:cs="Times New Roman" w:hint="default"/>
      </w:rPr>
    </w:lvl>
    <w:lvl w:ilvl="2" w:tplc="FFFFFFFF">
      <w:start w:val="1"/>
      <w:numFmt w:val="decimal"/>
      <w:lvlText w:val="(%3)"/>
      <w:lvlJc w:val="left"/>
      <w:pPr>
        <w:tabs>
          <w:tab w:val="num" w:pos="374"/>
        </w:tabs>
        <w:ind w:left="374" w:hanging="374"/>
      </w:pPr>
      <w:rPr>
        <w:rFonts w:cs="Times New Roman" w:hint="default"/>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31" w15:restartNumberingAfterBreak="0">
    <w:nsid w:val="7709571D"/>
    <w:multiLevelType w:val="hybridMultilevel"/>
    <w:tmpl w:val="648E0E86"/>
    <w:name w:val="WW8Num9252"/>
    <w:lvl w:ilvl="0" w:tplc="00000004">
      <w:start w:val="1"/>
      <w:numFmt w:val="lowerLetter"/>
      <w:pStyle w:val="00ps"/>
      <w:lvlText w:val="%1)"/>
      <w:lvlJc w:val="left"/>
      <w:pPr>
        <w:tabs>
          <w:tab w:val="num" w:pos="357"/>
        </w:tabs>
        <w:ind w:left="357" w:hanging="357"/>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71D6393"/>
    <w:multiLevelType w:val="hybridMultilevel"/>
    <w:tmpl w:val="51628ADC"/>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778E65F4"/>
    <w:multiLevelType w:val="multilevel"/>
    <w:tmpl w:val="B8FE85C4"/>
    <w:lvl w:ilvl="0">
      <w:start w:val="5"/>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9766ABA"/>
    <w:multiLevelType w:val="hybridMultilevel"/>
    <w:tmpl w:val="6450D170"/>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A474FD3"/>
    <w:multiLevelType w:val="multilevel"/>
    <w:tmpl w:val="6B2AC6DE"/>
    <w:lvl w:ilvl="0">
      <w:start w:val="6"/>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30"/>
  </w:num>
  <w:num w:numId="3">
    <w:abstractNumId w:val="12"/>
  </w:num>
  <w:num w:numId="4">
    <w:abstractNumId w:val="31"/>
  </w:num>
  <w:num w:numId="5">
    <w:abstractNumId w:val="14"/>
  </w:num>
  <w:num w:numId="6">
    <w:abstractNumId w:val="26"/>
  </w:num>
  <w:num w:numId="7">
    <w:abstractNumId w:val="28"/>
  </w:num>
  <w:num w:numId="8">
    <w:abstractNumId w:val="19"/>
  </w:num>
  <w:num w:numId="9">
    <w:abstractNumId w:val="16"/>
  </w:num>
  <w:num w:numId="10">
    <w:abstractNumId w:val="5"/>
  </w:num>
  <w:num w:numId="11">
    <w:abstractNumId w:val="5"/>
    <w:lvlOverride w:ilvl="0">
      <w:startOverride w:val="1"/>
    </w:lvlOverride>
  </w:num>
  <w:num w:numId="12">
    <w:abstractNumId w:val="5"/>
    <w:lvlOverride w:ilvl="0">
      <w:startOverride w:val="1"/>
    </w:lvlOverride>
  </w:num>
  <w:num w:numId="13">
    <w:abstractNumId w:val="21"/>
  </w:num>
  <w:num w:numId="14">
    <w:abstractNumId w:val="8"/>
  </w:num>
  <w:num w:numId="15">
    <w:abstractNumId w:val="11"/>
  </w:num>
  <w:num w:numId="16">
    <w:abstractNumId w:val="24"/>
  </w:num>
  <w:num w:numId="17">
    <w:abstractNumId w:val="1"/>
  </w:num>
  <w:num w:numId="18">
    <w:abstractNumId w:val="3"/>
  </w:num>
  <w:num w:numId="19">
    <w:abstractNumId w:val="22"/>
  </w:num>
  <w:num w:numId="20">
    <w:abstractNumId w:val="32"/>
  </w:num>
  <w:num w:numId="21">
    <w:abstractNumId w:val="17"/>
  </w:num>
  <w:num w:numId="22">
    <w:abstractNumId w:val="6"/>
  </w:num>
  <w:num w:numId="23">
    <w:abstractNumId w:val="20"/>
  </w:num>
  <w:num w:numId="24">
    <w:abstractNumId w:val="25"/>
  </w:num>
  <w:num w:numId="25">
    <w:abstractNumId w:val="15"/>
  </w:num>
  <w:num w:numId="26">
    <w:abstractNumId w:val="13"/>
  </w:num>
  <w:num w:numId="27">
    <w:abstractNumId w:val="29"/>
  </w:num>
  <w:num w:numId="28">
    <w:abstractNumId w:val="10"/>
  </w:num>
  <w:num w:numId="29">
    <w:abstractNumId w:val="27"/>
  </w:num>
  <w:num w:numId="30">
    <w:abstractNumId w:val="33"/>
  </w:num>
  <w:num w:numId="31">
    <w:abstractNumId w:val="35"/>
  </w:num>
  <w:num w:numId="32">
    <w:abstractNumId w:val="9"/>
  </w:num>
  <w:num w:numId="33">
    <w:abstractNumId w:val="23"/>
  </w:num>
  <w:num w:numId="34">
    <w:abstractNumId w:val="18"/>
  </w:num>
  <w:num w:numId="35">
    <w:abstractNumId w:val="34"/>
  </w:num>
  <w:num w:numId="36">
    <w:abstractNumId w:val="4"/>
  </w:num>
  <w:num w:numId="37">
    <w:abstractNumId w:val="5"/>
  </w:num>
  <w:num w:numId="38">
    <w:abstractNumId w:val="5"/>
  </w:num>
  <w:num w:numId="39">
    <w:abstractNumId w:val="5"/>
  </w:num>
  <w:num w:numId="40">
    <w:abstractNumId w:val="7"/>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ZP">
    <w15:presenceInfo w15:providerId="None" w15:userId="OZP"/>
  </w15:person>
  <w15:person w15:author="Autor">
    <w15:presenceInfo w15:providerId="None" w15:userId="Autor"/>
  </w15:person>
  <w15:person w15:author="A1">
    <w15:presenceInfo w15:providerId="None" w15:userId="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9DF"/>
    <w:rsid w:val="000011C9"/>
    <w:rsid w:val="00001642"/>
    <w:rsid w:val="0000228B"/>
    <w:rsid w:val="000024EA"/>
    <w:rsid w:val="00002FB6"/>
    <w:rsid w:val="000034AC"/>
    <w:rsid w:val="00004107"/>
    <w:rsid w:val="00004357"/>
    <w:rsid w:val="00005E3A"/>
    <w:rsid w:val="00006A8F"/>
    <w:rsid w:val="00011A78"/>
    <w:rsid w:val="00012712"/>
    <w:rsid w:val="00013DEB"/>
    <w:rsid w:val="0001438A"/>
    <w:rsid w:val="00014C6F"/>
    <w:rsid w:val="0001502B"/>
    <w:rsid w:val="00015257"/>
    <w:rsid w:val="00015555"/>
    <w:rsid w:val="000172C2"/>
    <w:rsid w:val="000206B3"/>
    <w:rsid w:val="000217E1"/>
    <w:rsid w:val="000221A4"/>
    <w:rsid w:val="00023DF8"/>
    <w:rsid w:val="0002622E"/>
    <w:rsid w:val="000263B1"/>
    <w:rsid w:val="00027263"/>
    <w:rsid w:val="00031149"/>
    <w:rsid w:val="00031211"/>
    <w:rsid w:val="00031668"/>
    <w:rsid w:val="000320AC"/>
    <w:rsid w:val="0003474E"/>
    <w:rsid w:val="000355AA"/>
    <w:rsid w:val="000366D8"/>
    <w:rsid w:val="000370EC"/>
    <w:rsid w:val="000409BF"/>
    <w:rsid w:val="00040EC1"/>
    <w:rsid w:val="0004212B"/>
    <w:rsid w:val="00042D86"/>
    <w:rsid w:val="00043497"/>
    <w:rsid w:val="000467C1"/>
    <w:rsid w:val="00046BAB"/>
    <w:rsid w:val="00047EAE"/>
    <w:rsid w:val="0005012A"/>
    <w:rsid w:val="00051B0C"/>
    <w:rsid w:val="00052DBB"/>
    <w:rsid w:val="00052DDD"/>
    <w:rsid w:val="000549CF"/>
    <w:rsid w:val="00055F22"/>
    <w:rsid w:val="00057C0E"/>
    <w:rsid w:val="00061E32"/>
    <w:rsid w:val="0006298A"/>
    <w:rsid w:val="00063C85"/>
    <w:rsid w:val="000657E3"/>
    <w:rsid w:val="000668DF"/>
    <w:rsid w:val="00070703"/>
    <w:rsid w:val="00070786"/>
    <w:rsid w:val="00070C49"/>
    <w:rsid w:val="00070E71"/>
    <w:rsid w:val="000717E5"/>
    <w:rsid w:val="00073B30"/>
    <w:rsid w:val="00074AF0"/>
    <w:rsid w:val="0007700A"/>
    <w:rsid w:val="0007715A"/>
    <w:rsid w:val="000776A0"/>
    <w:rsid w:val="000808D7"/>
    <w:rsid w:val="00081C16"/>
    <w:rsid w:val="00084149"/>
    <w:rsid w:val="000845C4"/>
    <w:rsid w:val="00084924"/>
    <w:rsid w:val="000860A7"/>
    <w:rsid w:val="00086485"/>
    <w:rsid w:val="00086C13"/>
    <w:rsid w:val="00090287"/>
    <w:rsid w:val="00090EFB"/>
    <w:rsid w:val="000916D8"/>
    <w:rsid w:val="00091C90"/>
    <w:rsid w:val="00093319"/>
    <w:rsid w:val="00093D42"/>
    <w:rsid w:val="00094497"/>
    <w:rsid w:val="000945A5"/>
    <w:rsid w:val="00094674"/>
    <w:rsid w:val="00095057"/>
    <w:rsid w:val="00095147"/>
    <w:rsid w:val="00096D8B"/>
    <w:rsid w:val="0009744F"/>
    <w:rsid w:val="00097528"/>
    <w:rsid w:val="00097CD5"/>
    <w:rsid w:val="000A3D6C"/>
    <w:rsid w:val="000A49B6"/>
    <w:rsid w:val="000B28E8"/>
    <w:rsid w:val="000B2C07"/>
    <w:rsid w:val="000B400E"/>
    <w:rsid w:val="000B471F"/>
    <w:rsid w:val="000B5314"/>
    <w:rsid w:val="000B63FF"/>
    <w:rsid w:val="000B6734"/>
    <w:rsid w:val="000B7BEE"/>
    <w:rsid w:val="000C0F8A"/>
    <w:rsid w:val="000C214F"/>
    <w:rsid w:val="000C27E3"/>
    <w:rsid w:val="000C2D08"/>
    <w:rsid w:val="000C55B1"/>
    <w:rsid w:val="000C775C"/>
    <w:rsid w:val="000D10E0"/>
    <w:rsid w:val="000D2884"/>
    <w:rsid w:val="000D2E85"/>
    <w:rsid w:val="000D5C48"/>
    <w:rsid w:val="000D721F"/>
    <w:rsid w:val="000D7A16"/>
    <w:rsid w:val="000E0EC2"/>
    <w:rsid w:val="000E1B21"/>
    <w:rsid w:val="000E2B1C"/>
    <w:rsid w:val="000E2E47"/>
    <w:rsid w:val="000E5CE0"/>
    <w:rsid w:val="000E5ECE"/>
    <w:rsid w:val="000E7F2E"/>
    <w:rsid w:val="000F0B7C"/>
    <w:rsid w:val="000F1EBD"/>
    <w:rsid w:val="000F201B"/>
    <w:rsid w:val="000F23C2"/>
    <w:rsid w:val="000F5913"/>
    <w:rsid w:val="000F6636"/>
    <w:rsid w:val="001004E9"/>
    <w:rsid w:val="00100923"/>
    <w:rsid w:val="00101761"/>
    <w:rsid w:val="00101803"/>
    <w:rsid w:val="00103C6E"/>
    <w:rsid w:val="00104817"/>
    <w:rsid w:val="00104EF9"/>
    <w:rsid w:val="00111E12"/>
    <w:rsid w:val="00113335"/>
    <w:rsid w:val="00114FCD"/>
    <w:rsid w:val="00115799"/>
    <w:rsid w:val="00117F57"/>
    <w:rsid w:val="0012019B"/>
    <w:rsid w:val="00120AE7"/>
    <w:rsid w:val="0012139C"/>
    <w:rsid w:val="00122DBC"/>
    <w:rsid w:val="00122F1F"/>
    <w:rsid w:val="001244A7"/>
    <w:rsid w:val="001248A0"/>
    <w:rsid w:val="00125974"/>
    <w:rsid w:val="00125AF1"/>
    <w:rsid w:val="001264A1"/>
    <w:rsid w:val="0012753A"/>
    <w:rsid w:val="00130A7C"/>
    <w:rsid w:val="001312CC"/>
    <w:rsid w:val="00134BAB"/>
    <w:rsid w:val="00135194"/>
    <w:rsid w:val="00135CCD"/>
    <w:rsid w:val="001366B9"/>
    <w:rsid w:val="00140682"/>
    <w:rsid w:val="001417FC"/>
    <w:rsid w:val="00142384"/>
    <w:rsid w:val="00143BC7"/>
    <w:rsid w:val="00144A49"/>
    <w:rsid w:val="001451B7"/>
    <w:rsid w:val="0014699E"/>
    <w:rsid w:val="00147547"/>
    <w:rsid w:val="0014755D"/>
    <w:rsid w:val="0015069C"/>
    <w:rsid w:val="0015085E"/>
    <w:rsid w:val="00151151"/>
    <w:rsid w:val="001526D5"/>
    <w:rsid w:val="00152C55"/>
    <w:rsid w:val="00155D9D"/>
    <w:rsid w:val="001560A0"/>
    <w:rsid w:val="0015665E"/>
    <w:rsid w:val="0015684D"/>
    <w:rsid w:val="00157786"/>
    <w:rsid w:val="00163FAD"/>
    <w:rsid w:val="00164F7B"/>
    <w:rsid w:val="001659F1"/>
    <w:rsid w:val="0016678E"/>
    <w:rsid w:val="00166874"/>
    <w:rsid w:val="00166E95"/>
    <w:rsid w:val="001673FC"/>
    <w:rsid w:val="00167793"/>
    <w:rsid w:val="00170518"/>
    <w:rsid w:val="00170850"/>
    <w:rsid w:val="00172287"/>
    <w:rsid w:val="00172EAE"/>
    <w:rsid w:val="0017393E"/>
    <w:rsid w:val="00173CAD"/>
    <w:rsid w:val="001742A6"/>
    <w:rsid w:val="00174CAC"/>
    <w:rsid w:val="00176AE0"/>
    <w:rsid w:val="00176E26"/>
    <w:rsid w:val="00177463"/>
    <w:rsid w:val="001801CA"/>
    <w:rsid w:val="00181A8C"/>
    <w:rsid w:val="001821CE"/>
    <w:rsid w:val="00182ABD"/>
    <w:rsid w:val="00182F2B"/>
    <w:rsid w:val="00184928"/>
    <w:rsid w:val="001853D3"/>
    <w:rsid w:val="0018589A"/>
    <w:rsid w:val="001859ED"/>
    <w:rsid w:val="00186A2A"/>
    <w:rsid w:val="00187240"/>
    <w:rsid w:val="0019001C"/>
    <w:rsid w:val="00190B27"/>
    <w:rsid w:val="00191AB4"/>
    <w:rsid w:val="00191ABF"/>
    <w:rsid w:val="00194845"/>
    <w:rsid w:val="00195195"/>
    <w:rsid w:val="001951BF"/>
    <w:rsid w:val="00195770"/>
    <w:rsid w:val="00197231"/>
    <w:rsid w:val="00197318"/>
    <w:rsid w:val="001A0D1D"/>
    <w:rsid w:val="001A1039"/>
    <w:rsid w:val="001A14D5"/>
    <w:rsid w:val="001A1811"/>
    <w:rsid w:val="001A2285"/>
    <w:rsid w:val="001A4045"/>
    <w:rsid w:val="001A51B8"/>
    <w:rsid w:val="001A5C04"/>
    <w:rsid w:val="001B08C5"/>
    <w:rsid w:val="001B1816"/>
    <w:rsid w:val="001B1AF7"/>
    <w:rsid w:val="001B21A8"/>
    <w:rsid w:val="001B2253"/>
    <w:rsid w:val="001B2629"/>
    <w:rsid w:val="001B296D"/>
    <w:rsid w:val="001B2DBE"/>
    <w:rsid w:val="001B33B4"/>
    <w:rsid w:val="001B4F35"/>
    <w:rsid w:val="001B70FA"/>
    <w:rsid w:val="001C110C"/>
    <w:rsid w:val="001C1A43"/>
    <w:rsid w:val="001C36D7"/>
    <w:rsid w:val="001C3B4A"/>
    <w:rsid w:val="001C4099"/>
    <w:rsid w:val="001C54F0"/>
    <w:rsid w:val="001D0133"/>
    <w:rsid w:val="001D306C"/>
    <w:rsid w:val="001D4353"/>
    <w:rsid w:val="001D4849"/>
    <w:rsid w:val="001D5BBD"/>
    <w:rsid w:val="001D732A"/>
    <w:rsid w:val="001D75F7"/>
    <w:rsid w:val="001D7F56"/>
    <w:rsid w:val="001E0304"/>
    <w:rsid w:val="001E1908"/>
    <w:rsid w:val="001E2747"/>
    <w:rsid w:val="001E33E4"/>
    <w:rsid w:val="001E49AD"/>
    <w:rsid w:val="001F0070"/>
    <w:rsid w:val="001F198C"/>
    <w:rsid w:val="001F2887"/>
    <w:rsid w:val="001F2E8A"/>
    <w:rsid w:val="001F3738"/>
    <w:rsid w:val="001F3C62"/>
    <w:rsid w:val="001F6927"/>
    <w:rsid w:val="001F71D6"/>
    <w:rsid w:val="00200D43"/>
    <w:rsid w:val="00202C78"/>
    <w:rsid w:val="00204B43"/>
    <w:rsid w:val="00205056"/>
    <w:rsid w:val="00205BFE"/>
    <w:rsid w:val="00206FF2"/>
    <w:rsid w:val="00211124"/>
    <w:rsid w:val="0021182F"/>
    <w:rsid w:val="00212212"/>
    <w:rsid w:val="00213484"/>
    <w:rsid w:val="00213BD7"/>
    <w:rsid w:val="00213C5A"/>
    <w:rsid w:val="00213E1C"/>
    <w:rsid w:val="002156BA"/>
    <w:rsid w:val="002165C1"/>
    <w:rsid w:val="00217089"/>
    <w:rsid w:val="00217DD4"/>
    <w:rsid w:val="00220DAA"/>
    <w:rsid w:val="00220F57"/>
    <w:rsid w:val="00221181"/>
    <w:rsid w:val="0022174D"/>
    <w:rsid w:val="002234AE"/>
    <w:rsid w:val="00223BF4"/>
    <w:rsid w:val="00223C2E"/>
    <w:rsid w:val="00223D02"/>
    <w:rsid w:val="00223E8E"/>
    <w:rsid w:val="0022405B"/>
    <w:rsid w:val="00224D89"/>
    <w:rsid w:val="00225047"/>
    <w:rsid w:val="00225263"/>
    <w:rsid w:val="00227021"/>
    <w:rsid w:val="0022765A"/>
    <w:rsid w:val="002302A9"/>
    <w:rsid w:val="0023062F"/>
    <w:rsid w:val="00230E01"/>
    <w:rsid w:val="0023103A"/>
    <w:rsid w:val="002312A7"/>
    <w:rsid w:val="0023199E"/>
    <w:rsid w:val="00231EF8"/>
    <w:rsid w:val="00232B98"/>
    <w:rsid w:val="00232CB9"/>
    <w:rsid w:val="00234339"/>
    <w:rsid w:val="00234CAB"/>
    <w:rsid w:val="00237927"/>
    <w:rsid w:val="00237F57"/>
    <w:rsid w:val="002404DF"/>
    <w:rsid w:val="00240E15"/>
    <w:rsid w:val="0024226F"/>
    <w:rsid w:val="002438A1"/>
    <w:rsid w:val="00243902"/>
    <w:rsid w:val="00247338"/>
    <w:rsid w:val="002473D4"/>
    <w:rsid w:val="002507E7"/>
    <w:rsid w:val="00250F7E"/>
    <w:rsid w:val="00251082"/>
    <w:rsid w:val="0025147B"/>
    <w:rsid w:val="0025246C"/>
    <w:rsid w:val="00252D86"/>
    <w:rsid w:val="00253CB4"/>
    <w:rsid w:val="00253F6B"/>
    <w:rsid w:val="002549F5"/>
    <w:rsid w:val="0025533B"/>
    <w:rsid w:val="00255A7A"/>
    <w:rsid w:val="00256310"/>
    <w:rsid w:val="002572AA"/>
    <w:rsid w:val="002634A7"/>
    <w:rsid w:val="002673F1"/>
    <w:rsid w:val="002677BA"/>
    <w:rsid w:val="0027113D"/>
    <w:rsid w:val="0027173E"/>
    <w:rsid w:val="00272ACD"/>
    <w:rsid w:val="0027323F"/>
    <w:rsid w:val="00274093"/>
    <w:rsid w:val="002748B7"/>
    <w:rsid w:val="00275569"/>
    <w:rsid w:val="002758DC"/>
    <w:rsid w:val="00276308"/>
    <w:rsid w:val="00276E75"/>
    <w:rsid w:val="00280056"/>
    <w:rsid w:val="00280903"/>
    <w:rsid w:val="002828F2"/>
    <w:rsid w:val="00284E57"/>
    <w:rsid w:val="00284F72"/>
    <w:rsid w:val="00290B80"/>
    <w:rsid w:val="002917FD"/>
    <w:rsid w:val="00291BDA"/>
    <w:rsid w:val="002937DB"/>
    <w:rsid w:val="0029394D"/>
    <w:rsid w:val="0029451C"/>
    <w:rsid w:val="00294A0E"/>
    <w:rsid w:val="0029503F"/>
    <w:rsid w:val="002A0172"/>
    <w:rsid w:val="002A1772"/>
    <w:rsid w:val="002A20E1"/>
    <w:rsid w:val="002A29FB"/>
    <w:rsid w:val="002A312B"/>
    <w:rsid w:val="002A4459"/>
    <w:rsid w:val="002A57D6"/>
    <w:rsid w:val="002A6117"/>
    <w:rsid w:val="002A6C59"/>
    <w:rsid w:val="002A6E24"/>
    <w:rsid w:val="002A73CB"/>
    <w:rsid w:val="002A7462"/>
    <w:rsid w:val="002A79CF"/>
    <w:rsid w:val="002B025F"/>
    <w:rsid w:val="002B09F0"/>
    <w:rsid w:val="002B0B08"/>
    <w:rsid w:val="002B5098"/>
    <w:rsid w:val="002B57BC"/>
    <w:rsid w:val="002B603D"/>
    <w:rsid w:val="002B77A3"/>
    <w:rsid w:val="002B7D3B"/>
    <w:rsid w:val="002C14BB"/>
    <w:rsid w:val="002C22B6"/>
    <w:rsid w:val="002C284C"/>
    <w:rsid w:val="002C3DE9"/>
    <w:rsid w:val="002C51D7"/>
    <w:rsid w:val="002C5E63"/>
    <w:rsid w:val="002C6963"/>
    <w:rsid w:val="002D2DB3"/>
    <w:rsid w:val="002D390B"/>
    <w:rsid w:val="002D606C"/>
    <w:rsid w:val="002E30D8"/>
    <w:rsid w:val="002E4712"/>
    <w:rsid w:val="002E4EB7"/>
    <w:rsid w:val="002E557E"/>
    <w:rsid w:val="002E64C9"/>
    <w:rsid w:val="002E6861"/>
    <w:rsid w:val="002E6C7C"/>
    <w:rsid w:val="002E6D91"/>
    <w:rsid w:val="002E77CC"/>
    <w:rsid w:val="002E7FB5"/>
    <w:rsid w:val="002F1BE3"/>
    <w:rsid w:val="002F326D"/>
    <w:rsid w:val="002F4140"/>
    <w:rsid w:val="002F52C2"/>
    <w:rsid w:val="002F5417"/>
    <w:rsid w:val="002F79FB"/>
    <w:rsid w:val="002F7A0F"/>
    <w:rsid w:val="003009B5"/>
    <w:rsid w:val="00300E3C"/>
    <w:rsid w:val="00302851"/>
    <w:rsid w:val="00303926"/>
    <w:rsid w:val="003056E4"/>
    <w:rsid w:val="00305FAC"/>
    <w:rsid w:val="00306CC8"/>
    <w:rsid w:val="003072CB"/>
    <w:rsid w:val="003076C3"/>
    <w:rsid w:val="00310729"/>
    <w:rsid w:val="00311D1E"/>
    <w:rsid w:val="00312844"/>
    <w:rsid w:val="00312FC5"/>
    <w:rsid w:val="0031361D"/>
    <w:rsid w:val="003136D6"/>
    <w:rsid w:val="003137D7"/>
    <w:rsid w:val="00314049"/>
    <w:rsid w:val="0031556B"/>
    <w:rsid w:val="0031638F"/>
    <w:rsid w:val="00317F93"/>
    <w:rsid w:val="0032220B"/>
    <w:rsid w:val="00325010"/>
    <w:rsid w:val="00326E56"/>
    <w:rsid w:val="00330C45"/>
    <w:rsid w:val="00331C75"/>
    <w:rsid w:val="0033312E"/>
    <w:rsid w:val="00334926"/>
    <w:rsid w:val="003367B7"/>
    <w:rsid w:val="0033712D"/>
    <w:rsid w:val="00337178"/>
    <w:rsid w:val="00340E47"/>
    <w:rsid w:val="00340ECD"/>
    <w:rsid w:val="00341D83"/>
    <w:rsid w:val="00342A9A"/>
    <w:rsid w:val="00342E4A"/>
    <w:rsid w:val="00344B9C"/>
    <w:rsid w:val="00347D36"/>
    <w:rsid w:val="003507CF"/>
    <w:rsid w:val="00350B24"/>
    <w:rsid w:val="00352B69"/>
    <w:rsid w:val="00353CA3"/>
    <w:rsid w:val="00353FF0"/>
    <w:rsid w:val="00356468"/>
    <w:rsid w:val="00356D25"/>
    <w:rsid w:val="00357F6F"/>
    <w:rsid w:val="00360552"/>
    <w:rsid w:val="003617A0"/>
    <w:rsid w:val="00364AF6"/>
    <w:rsid w:val="00365287"/>
    <w:rsid w:val="00366A68"/>
    <w:rsid w:val="00367592"/>
    <w:rsid w:val="0036783D"/>
    <w:rsid w:val="00367FBB"/>
    <w:rsid w:val="00367FDD"/>
    <w:rsid w:val="003712A9"/>
    <w:rsid w:val="00371CCD"/>
    <w:rsid w:val="0037418A"/>
    <w:rsid w:val="003743CF"/>
    <w:rsid w:val="003745F1"/>
    <w:rsid w:val="00374D68"/>
    <w:rsid w:val="00376C17"/>
    <w:rsid w:val="00376EB9"/>
    <w:rsid w:val="00380446"/>
    <w:rsid w:val="00380A90"/>
    <w:rsid w:val="00381148"/>
    <w:rsid w:val="0038123F"/>
    <w:rsid w:val="003819FF"/>
    <w:rsid w:val="00381DAA"/>
    <w:rsid w:val="003829DA"/>
    <w:rsid w:val="0038358D"/>
    <w:rsid w:val="00383767"/>
    <w:rsid w:val="00384796"/>
    <w:rsid w:val="00384AA6"/>
    <w:rsid w:val="00390B57"/>
    <w:rsid w:val="00391802"/>
    <w:rsid w:val="003922A2"/>
    <w:rsid w:val="00394883"/>
    <w:rsid w:val="0039597E"/>
    <w:rsid w:val="0039675E"/>
    <w:rsid w:val="003A098F"/>
    <w:rsid w:val="003A1F38"/>
    <w:rsid w:val="003A20C1"/>
    <w:rsid w:val="003A3041"/>
    <w:rsid w:val="003A3719"/>
    <w:rsid w:val="003A4FE8"/>
    <w:rsid w:val="003A55FB"/>
    <w:rsid w:val="003A7F7D"/>
    <w:rsid w:val="003B0F9A"/>
    <w:rsid w:val="003B1568"/>
    <w:rsid w:val="003B1C7B"/>
    <w:rsid w:val="003B29EA"/>
    <w:rsid w:val="003B3E2B"/>
    <w:rsid w:val="003B6350"/>
    <w:rsid w:val="003B766E"/>
    <w:rsid w:val="003C0777"/>
    <w:rsid w:val="003C1456"/>
    <w:rsid w:val="003C2BF7"/>
    <w:rsid w:val="003C4168"/>
    <w:rsid w:val="003C4323"/>
    <w:rsid w:val="003C460C"/>
    <w:rsid w:val="003C4FB7"/>
    <w:rsid w:val="003C7300"/>
    <w:rsid w:val="003D0A67"/>
    <w:rsid w:val="003D1046"/>
    <w:rsid w:val="003D10FC"/>
    <w:rsid w:val="003D2D1E"/>
    <w:rsid w:val="003D3C27"/>
    <w:rsid w:val="003D4094"/>
    <w:rsid w:val="003D43DB"/>
    <w:rsid w:val="003D5949"/>
    <w:rsid w:val="003D6B20"/>
    <w:rsid w:val="003D7DC2"/>
    <w:rsid w:val="003E0D2B"/>
    <w:rsid w:val="003E1172"/>
    <w:rsid w:val="003E11A6"/>
    <w:rsid w:val="003E1AEA"/>
    <w:rsid w:val="003E5346"/>
    <w:rsid w:val="003E7819"/>
    <w:rsid w:val="003F0109"/>
    <w:rsid w:val="003F088C"/>
    <w:rsid w:val="003F1D18"/>
    <w:rsid w:val="003F1FF3"/>
    <w:rsid w:val="003F4299"/>
    <w:rsid w:val="003F541B"/>
    <w:rsid w:val="003F5B8C"/>
    <w:rsid w:val="003F5DB4"/>
    <w:rsid w:val="003F6181"/>
    <w:rsid w:val="003F6EF5"/>
    <w:rsid w:val="003F7C5F"/>
    <w:rsid w:val="0040051A"/>
    <w:rsid w:val="00402DF8"/>
    <w:rsid w:val="00403BF6"/>
    <w:rsid w:val="004062FF"/>
    <w:rsid w:val="0041019D"/>
    <w:rsid w:val="004119D3"/>
    <w:rsid w:val="0041227E"/>
    <w:rsid w:val="00414B71"/>
    <w:rsid w:val="00414E93"/>
    <w:rsid w:val="004150D3"/>
    <w:rsid w:val="00417034"/>
    <w:rsid w:val="004205F6"/>
    <w:rsid w:val="004206EE"/>
    <w:rsid w:val="00422295"/>
    <w:rsid w:val="004222D1"/>
    <w:rsid w:val="00422409"/>
    <w:rsid w:val="00423292"/>
    <w:rsid w:val="00424A59"/>
    <w:rsid w:val="00425809"/>
    <w:rsid w:val="004277BC"/>
    <w:rsid w:val="00427B14"/>
    <w:rsid w:val="00431BFF"/>
    <w:rsid w:val="004322A0"/>
    <w:rsid w:val="004323EA"/>
    <w:rsid w:val="00434403"/>
    <w:rsid w:val="004348B0"/>
    <w:rsid w:val="00436D42"/>
    <w:rsid w:val="00437DA2"/>
    <w:rsid w:val="0044155C"/>
    <w:rsid w:val="004425D6"/>
    <w:rsid w:val="004473F0"/>
    <w:rsid w:val="0045098B"/>
    <w:rsid w:val="00450BD8"/>
    <w:rsid w:val="004556DC"/>
    <w:rsid w:val="00455879"/>
    <w:rsid w:val="00456992"/>
    <w:rsid w:val="0045738D"/>
    <w:rsid w:val="004601F6"/>
    <w:rsid w:val="00460A02"/>
    <w:rsid w:val="00461D71"/>
    <w:rsid w:val="00463C44"/>
    <w:rsid w:val="00464A89"/>
    <w:rsid w:val="00464BD6"/>
    <w:rsid w:val="004658C7"/>
    <w:rsid w:val="004666D0"/>
    <w:rsid w:val="00466CCF"/>
    <w:rsid w:val="0046753B"/>
    <w:rsid w:val="0047274A"/>
    <w:rsid w:val="0047275A"/>
    <w:rsid w:val="004736FD"/>
    <w:rsid w:val="004738A7"/>
    <w:rsid w:val="00474868"/>
    <w:rsid w:val="00474E72"/>
    <w:rsid w:val="00477466"/>
    <w:rsid w:val="00477520"/>
    <w:rsid w:val="0048001A"/>
    <w:rsid w:val="0048119A"/>
    <w:rsid w:val="00482C55"/>
    <w:rsid w:val="00483549"/>
    <w:rsid w:val="00483967"/>
    <w:rsid w:val="00484567"/>
    <w:rsid w:val="00484A92"/>
    <w:rsid w:val="004855F1"/>
    <w:rsid w:val="00485BAD"/>
    <w:rsid w:val="0048610C"/>
    <w:rsid w:val="00486A36"/>
    <w:rsid w:val="00487C16"/>
    <w:rsid w:val="004904FA"/>
    <w:rsid w:val="00490CAE"/>
    <w:rsid w:val="004921EB"/>
    <w:rsid w:val="00492492"/>
    <w:rsid w:val="00492D39"/>
    <w:rsid w:val="00494AF4"/>
    <w:rsid w:val="0049503A"/>
    <w:rsid w:val="00495B83"/>
    <w:rsid w:val="00495BE3"/>
    <w:rsid w:val="00496B2E"/>
    <w:rsid w:val="004A0FD7"/>
    <w:rsid w:val="004A35BD"/>
    <w:rsid w:val="004A3863"/>
    <w:rsid w:val="004A3B7E"/>
    <w:rsid w:val="004A4A00"/>
    <w:rsid w:val="004A5609"/>
    <w:rsid w:val="004B29B2"/>
    <w:rsid w:val="004B36EC"/>
    <w:rsid w:val="004B3E9E"/>
    <w:rsid w:val="004B567E"/>
    <w:rsid w:val="004B65AB"/>
    <w:rsid w:val="004C04C8"/>
    <w:rsid w:val="004C0F28"/>
    <w:rsid w:val="004C2350"/>
    <w:rsid w:val="004C2886"/>
    <w:rsid w:val="004C3ACE"/>
    <w:rsid w:val="004C4C9B"/>
    <w:rsid w:val="004C647E"/>
    <w:rsid w:val="004C65F6"/>
    <w:rsid w:val="004C6DF9"/>
    <w:rsid w:val="004D07BD"/>
    <w:rsid w:val="004D2467"/>
    <w:rsid w:val="004D30EC"/>
    <w:rsid w:val="004D384D"/>
    <w:rsid w:val="004D4E48"/>
    <w:rsid w:val="004D5EC9"/>
    <w:rsid w:val="004D7D4E"/>
    <w:rsid w:val="004E08F1"/>
    <w:rsid w:val="004E11D3"/>
    <w:rsid w:val="004E142A"/>
    <w:rsid w:val="004E1DB4"/>
    <w:rsid w:val="004E4DA6"/>
    <w:rsid w:val="004E51BA"/>
    <w:rsid w:val="004E7E58"/>
    <w:rsid w:val="004F25CF"/>
    <w:rsid w:val="004F2E5A"/>
    <w:rsid w:val="004F42A7"/>
    <w:rsid w:val="004F7181"/>
    <w:rsid w:val="00500B58"/>
    <w:rsid w:val="005026B0"/>
    <w:rsid w:val="005034F1"/>
    <w:rsid w:val="00503561"/>
    <w:rsid w:val="00503CAB"/>
    <w:rsid w:val="00504C2A"/>
    <w:rsid w:val="00506389"/>
    <w:rsid w:val="0050691A"/>
    <w:rsid w:val="00507581"/>
    <w:rsid w:val="005079B7"/>
    <w:rsid w:val="00512699"/>
    <w:rsid w:val="00513019"/>
    <w:rsid w:val="00513E90"/>
    <w:rsid w:val="00514C36"/>
    <w:rsid w:val="00515389"/>
    <w:rsid w:val="0051752B"/>
    <w:rsid w:val="005175C2"/>
    <w:rsid w:val="00517A77"/>
    <w:rsid w:val="00520068"/>
    <w:rsid w:val="005206E0"/>
    <w:rsid w:val="00520F9B"/>
    <w:rsid w:val="00522023"/>
    <w:rsid w:val="0052230F"/>
    <w:rsid w:val="00522BDB"/>
    <w:rsid w:val="00524CD9"/>
    <w:rsid w:val="00527264"/>
    <w:rsid w:val="00527CF0"/>
    <w:rsid w:val="00530CCC"/>
    <w:rsid w:val="005319BB"/>
    <w:rsid w:val="00532EAD"/>
    <w:rsid w:val="00533C2E"/>
    <w:rsid w:val="00534169"/>
    <w:rsid w:val="0053495F"/>
    <w:rsid w:val="00534E7D"/>
    <w:rsid w:val="0053552C"/>
    <w:rsid w:val="005359CE"/>
    <w:rsid w:val="00536095"/>
    <w:rsid w:val="00543B69"/>
    <w:rsid w:val="005443A6"/>
    <w:rsid w:val="005447ED"/>
    <w:rsid w:val="00544B92"/>
    <w:rsid w:val="005459B2"/>
    <w:rsid w:val="005464CA"/>
    <w:rsid w:val="00546936"/>
    <w:rsid w:val="00551329"/>
    <w:rsid w:val="0055458F"/>
    <w:rsid w:val="005558A1"/>
    <w:rsid w:val="0055741B"/>
    <w:rsid w:val="005609EF"/>
    <w:rsid w:val="005611DF"/>
    <w:rsid w:val="005622E2"/>
    <w:rsid w:val="0056387B"/>
    <w:rsid w:val="0056431E"/>
    <w:rsid w:val="00564A3D"/>
    <w:rsid w:val="00565CC5"/>
    <w:rsid w:val="00565D7A"/>
    <w:rsid w:val="00566662"/>
    <w:rsid w:val="00566F43"/>
    <w:rsid w:val="00567185"/>
    <w:rsid w:val="005676BD"/>
    <w:rsid w:val="00567ACD"/>
    <w:rsid w:val="005713CC"/>
    <w:rsid w:val="005717C3"/>
    <w:rsid w:val="00571D5C"/>
    <w:rsid w:val="00573E0F"/>
    <w:rsid w:val="0057409B"/>
    <w:rsid w:val="0057413B"/>
    <w:rsid w:val="0057456E"/>
    <w:rsid w:val="00575A7E"/>
    <w:rsid w:val="0057617D"/>
    <w:rsid w:val="00580521"/>
    <w:rsid w:val="0058071A"/>
    <w:rsid w:val="00580776"/>
    <w:rsid w:val="00580F95"/>
    <w:rsid w:val="00581974"/>
    <w:rsid w:val="0058219D"/>
    <w:rsid w:val="00583AE8"/>
    <w:rsid w:val="00584652"/>
    <w:rsid w:val="0058489E"/>
    <w:rsid w:val="005857F7"/>
    <w:rsid w:val="00586961"/>
    <w:rsid w:val="005879FA"/>
    <w:rsid w:val="0059228A"/>
    <w:rsid w:val="005935BB"/>
    <w:rsid w:val="005973AB"/>
    <w:rsid w:val="00597ADD"/>
    <w:rsid w:val="005A1E4B"/>
    <w:rsid w:val="005A30AB"/>
    <w:rsid w:val="005A3DEE"/>
    <w:rsid w:val="005A3F18"/>
    <w:rsid w:val="005A626C"/>
    <w:rsid w:val="005A7B7F"/>
    <w:rsid w:val="005B1648"/>
    <w:rsid w:val="005B33A6"/>
    <w:rsid w:val="005B3F6A"/>
    <w:rsid w:val="005B3FC7"/>
    <w:rsid w:val="005B46FB"/>
    <w:rsid w:val="005B62C1"/>
    <w:rsid w:val="005B6580"/>
    <w:rsid w:val="005B72A5"/>
    <w:rsid w:val="005B735E"/>
    <w:rsid w:val="005C0960"/>
    <w:rsid w:val="005C0FB4"/>
    <w:rsid w:val="005C141A"/>
    <w:rsid w:val="005C1EE3"/>
    <w:rsid w:val="005C2D53"/>
    <w:rsid w:val="005C34BF"/>
    <w:rsid w:val="005C3779"/>
    <w:rsid w:val="005C72E7"/>
    <w:rsid w:val="005C76CC"/>
    <w:rsid w:val="005D0108"/>
    <w:rsid w:val="005D2AD4"/>
    <w:rsid w:val="005D40BC"/>
    <w:rsid w:val="005D73B4"/>
    <w:rsid w:val="005E2350"/>
    <w:rsid w:val="005E2676"/>
    <w:rsid w:val="005E34DA"/>
    <w:rsid w:val="005E4332"/>
    <w:rsid w:val="005E5C41"/>
    <w:rsid w:val="005E70BF"/>
    <w:rsid w:val="005E7381"/>
    <w:rsid w:val="005E7A60"/>
    <w:rsid w:val="005E7E1C"/>
    <w:rsid w:val="005F0B6E"/>
    <w:rsid w:val="005F27D0"/>
    <w:rsid w:val="005F2A12"/>
    <w:rsid w:val="005F2A52"/>
    <w:rsid w:val="005F3A67"/>
    <w:rsid w:val="005F4CA4"/>
    <w:rsid w:val="005F534F"/>
    <w:rsid w:val="005F5942"/>
    <w:rsid w:val="005F6A7F"/>
    <w:rsid w:val="005F6F21"/>
    <w:rsid w:val="00601A9C"/>
    <w:rsid w:val="0060360B"/>
    <w:rsid w:val="0060390A"/>
    <w:rsid w:val="00603A7E"/>
    <w:rsid w:val="006045D8"/>
    <w:rsid w:val="0060499C"/>
    <w:rsid w:val="00605078"/>
    <w:rsid w:val="00605E37"/>
    <w:rsid w:val="00605ECF"/>
    <w:rsid w:val="00605F41"/>
    <w:rsid w:val="00605F8B"/>
    <w:rsid w:val="00607002"/>
    <w:rsid w:val="00607F44"/>
    <w:rsid w:val="00607F4F"/>
    <w:rsid w:val="00610B54"/>
    <w:rsid w:val="00611E47"/>
    <w:rsid w:val="00613597"/>
    <w:rsid w:val="00615FC4"/>
    <w:rsid w:val="0061691F"/>
    <w:rsid w:val="00617363"/>
    <w:rsid w:val="00617843"/>
    <w:rsid w:val="00617E3F"/>
    <w:rsid w:val="00620ACF"/>
    <w:rsid w:val="006220AC"/>
    <w:rsid w:val="00622F14"/>
    <w:rsid w:val="0062327A"/>
    <w:rsid w:val="00624D43"/>
    <w:rsid w:val="006251F1"/>
    <w:rsid w:val="00625784"/>
    <w:rsid w:val="00626044"/>
    <w:rsid w:val="00626C7B"/>
    <w:rsid w:val="00626CC4"/>
    <w:rsid w:val="00627B67"/>
    <w:rsid w:val="0063007A"/>
    <w:rsid w:val="006321E5"/>
    <w:rsid w:val="006330DD"/>
    <w:rsid w:val="00633E5A"/>
    <w:rsid w:val="00636B01"/>
    <w:rsid w:val="00640010"/>
    <w:rsid w:val="0064061B"/>
    <w:rsid w:val="0064264F"/>
    <w:rsid w:val="00642746"/>
    <w:rsid w:val="00642F8E"/>
    <w:rsid w:val="00644AA5"/>
    <w:rsid w:val="00644E6A"/>
    <w:rsid w:val="00646403"/>
    <w:rsid w:val="00646C36"/>
    <w:rsid w:val="00646F07"/>
    <w:rsid w:val="006475A1"/>
    <w:rsid w:val="00650DDE"/>
    <w:rsid w:val="006516FE"/>
    <w:rsid w:val="00651842"/>
    <w:rsid w:val="00653F76"/>
    <w:rsid w:val="00654013"/>
    <w:rsid w:val="00655136"/>
    <w:rsid w:val="00655168"/>
    <w:rsid w:val="006555D2"/>
    <w:rsid w:val="0065723A"/>
    <w:rsid w:val="0066093F"/>
    <w:rsid w:val="006610E7"/>
    <w:rsid w:val="0066118A"/>
    <w:rsid w:val="00661B04"/>
    <w:rsid w:val="00662C6F"/>
    <w:rsid w:val="006639B7"/>
    <w:rsid w:val="00663A24"/>
    <w:rsid w:val="00664909"/>
    <w:rsid w:val="00665123"/>
    <w:rsid w:val="00670ECF"/>
    <w:rsid w:val="00672B64"/>
    <w:rsid w:val="00674960"/>
    <w:rsid w:val="006752A9"/>
    <w:rsid w:val="0067630B"/>
    <w:rsid w:val="00676828"/>
    <w:rsid w:val="00676B1E"/>
    <w:rsid w:val="00676D8E"/>
    <w:rsid w:val="006802FC"/>
    <w:rsid w:val="00681870"/>
    <w:rsid w:val="0068217A"/>
    <w:rsid w:val="006833B8"/>
    <w:rsid w:val="006859F7"/>
    <w:rsid w:val="00690A95"/>
    <w:rsid w:val="00691E0B"/>
    <w:rsid w:val="006929E3"/>
    <w:rsid w:val="00693347"/>
    <w:rsid w:val="00693783"/>
    <w:rsid w:val="00693C29"/>
    <w:rsid w:val="0069537C"/>
    <w:rsid w:val="006955E8"/>
    <w:rsid w:val="0069641A"/>
    <w:rsid w:val="006969EE"/>
    <w:rsid w:val="006A01A6"/>
    <w:rsid w:val="006A08E7"/>
    <w:rsid w:val="006A3F69"/>
    <w:rsid w:val="006A4FEF"/>
    <w:rsid w:val="006A640A"/>
    <w:rsid w:val="006A65AD"/>
    <w:rsid w:val="006B1445"/>
    <w:rsid w:val="006B21F8"/>
    <w:rsid w:val="006B37F5"/>
    <w:rsid w:val="006B718C"/>
    <w:rsid w:val="006B7421"/>
    <w:rsid w:val="006B78B3"/>
    <w:rsid w:val="006B7BE0"/>
    <w:rsid w:val="006C0E45"/>
    <w:rsid w:val="006C15FB"/>
    <w:rsid w:val="006C34E4"/>
    <w:rsid w:val="006C3DC7"/>
    <w:rsid w:val="006C3F42"/>
    <w:rsid w:val="006C4C53"/>
    <w:rsid w:val="006C5BB4"/>
    <w:rsid w:val="006C763D"/>
    <w:rsid w:val="006D131D"/>
    <w:rsid w:val="006D1C3F"/>
    <w:rsid w:val="006D466A"/>
    <w:rsid w:val="006D7E12"/>
    <w:rsid w:val="006E084E"/>
    <w:rsid w:val="006E18D3"/>
    <w:rsid w:val="006E2571"/>
    <w:rsid w:val="006E2A62"/>
    <w:rsid w:val="006E3EC8"/>
    <w:rsid w:val="006E4A46"/>
    <w:rsid w:val="006E503F"/>
    <w:rsid w:val="006E6172"/>
    <w:rsid w:val="006E77F0"/>
    <w:rsid w:val="006E7A2A"/>
    <w:rsid w:val="006F121D"/>
    <w:rsid w:val="006F1247"/>
    <w:rsid w:val="006F1F9D"/>
    <w:rsid w:val="006F4676"/>
    <w:rsid w:val="006F5670"/>
    <w:rsid w:val="006F568D"/>
    <w:rsid w:val="006F5DA5"/>
    <w:rsid w:val="00701040"/>
    <w:rsid w:val="00702452"/>
    <w:rsid w:val="00702B17"/>
    <w:rsid w:val="007031A4"/>
    <w:rsid w:val="00703414"/>
    <w:rsid w:val="00703D52"/>
    <w:rsid w:val="00706F87"/>
    <w:rsid w:val="0070714D"/>
    <w:rsid w:val="00707381"/>
    <w:rsid w:val="0071025C"/>
    <w:rsid w:val="0071084E"/>
    <w:rsid w:val="007110E9"/>
    <w:rsid w:val="00711A6C"/>
    <w:rsid w:val="00713FE8"/>
    <w:rsid w:val="007145DF"/>
    <w:rsid w:val="007159EF"/>
    <w:rsid w:val="007172D9"/>
    <w:rsid w:val="007216D7"/>
    <w:rsid w:val="00721987"/>
    <w:rsid w:val="0072209B"/>
    <w:rsid w:val="007222A3"/>
    <w:rsid w:val="00722D7A"/>
    <w:rsid w:val="0072450F"/>
    <w:rsid w:val="007255D6"/>
    <w:rsid w:val="00731CB1"/>
    <w:rsid w:val="00731E2E"/>
    <w:rsid w:val="00732530"/>
    <w:rsid w:val="00732B16"/>
    <w:rsid w:val="007335D7"/>
    <w:rsid w:val="0073386D"/>
    <w:rsid w:val="00734638"/>
    <w:rsid w:val="00734FCE"/>
    <w:rsid w:val="007362BD"/>
    <w:rsid w:val="00736915"/>
    <w:rsid w:val="007406F6"/>
    <w:rsid w:val="00741A3E"/>
    <w:rsid w:val="0074256B"/>
    <w:rsid w:val="00744452"/>
    <w:rsid w:val="00747360"/>
    <w:rsid w:val="00747953"/>
    <w:rsid w:val="00751D69"/>
    <w:rsid w:val="0075205C"/>
    <w:rsid w:val="00753BAC"/>
    <w:rsid w:val="00755345"/>
    <w:rsid w:val="00755461"/>
    <w:rsid w:val="00757B48"/>
    <w:rsid w:val="007612C1"/>
    <w:rsid w:val="007616E6"/>
    <w:rsid w:val="007637A5"/>
    <w:rsid w:val="007643B5"/>
    <w:rsid w:val="00765AB7"/>
    <w:rsid w:val="0076631F"/>
    <w:rsid w:val="0077003E"/>
    <w:rsid w:val="007701C8"/>
    <w:rsid w:val="007701D0"/>
    <w:rsid w:val="00770524"/>
    <w:rsid w:val="00771B91"/>
    <w:rsid w:val="0077202F"/>
    <w:rsid w:val="00772F07"/>
    <w:rsid w:val="00772FC4"/>
    <w:rsid w:val="007747DA"/>
    <w:rsid w:val="00774CB7"/>
    <w:rsid w:val="00777739"/>
    <w:rsid w:val="0078010A"/>
    <w:rsid w:val="00780A83"/>
    <w:rsid w:val="00780BD0"/>
    <w:rsid w:val="00780E60"/>
    <w:rsid w:val="00781AF3"/>
    <w:rsid w:val="00783452"/>
    <w:rsid w:val="00783A7A"/>
    <w:rsid w:val="007875AA"/>
    <w:rsid w:val="00787F0D"/>
    <w:rsid w:val="007912A3"/>
    <w:rsid w:val="00792A38"/>
    <w:rsid w:val="00794123"/>
    <w:rsid w:val="00795012"/>
    <w:rsid w:val="0079634E"/>
    <w:rsid w:val="0079635B"/>
    <w:rsid w:val="00797BAE"/>
    <w:rsid w:val="00797FD1"/>
    <w:rsid w:val="007A092D"/>
    <w:rsid w:val="007A0994"/>
    <w:rsid w:val="007A2250"/>
    <w:rsid w:val="007A429B"/>
    <w:rsid w:val="007A4B89"/>
    <w:rsid w:val="007A5C9A"/>
    <w:rsid w:val="007A6E2B"/>
    <w:rsid w:val="007A6FEC"/>
    <w:rsid w:val="007B4D73"/>
    <w:rsid w:val="007B5874"/>
    <w:rsid w:val="007B747E"/>
    <w:rsid w:val="007C0238"/>
    <w:rsid w:val="007C0A4C"/>
    <w:rsid w:val="007C4861"/>
    <w:rsid w:val="007C49A3"/>
    <w:rsid w:val="007C4C7C"/>
    <w:rsid w:val="007C5469"/>
    <w:rsid w:val="007C6507"/>
    <w:rsid w:val="007C66B6"/>
    <w:rsid w:val="007D0D78"/>
    <w:rsid w:val="007D1E9C"/>
    <w:rsid w:val="007D3DBF"/>
    <w:rsid w:val="007D3EFC"/>
    <w:rsid w:val="007D5544"/>
    <w:rsid w:val="007D5DFA"/>
    <w:rsid w:val="007D7537"/>
    <w:rsid w:val="007E07F1"/>
    <w:rsid w:val="007E5ADC"/>
    <w:rsid w:val="007E61BB"/>
    <w:rsid w:val="007E637A"/>
    <w:rsid w:val="007E65C0"/>
    <w:rsid w:val="007E6739"/>
    <w:rsid w:val="007F054E"/>
    <w:rsid w:val="007F0E70"/>
    <w:rsid w:val="007F1DC3"/>
    <w:rsid w:val="007F2B6C"/>
    <w:rsid w:val="007F2C17"/>
    <w:rsid w:val="007F3AED"/>
    <w:rsid w:val="007F3DAE"/>
    <w:rsid w:val="007F3F33"/>
    <w:rsid w:val="007F3FBD"/>
    <w:rsid w:val="007F567D"/>
    <w:rsid w:val="007F60F0"/>
    <w:rsid w:val="007F6187"/>
    <w:rsid w:val="008022CB"/>
    <w:rsid w:val="00802804"/>
    <w:rsid w:val="00802869"/>
    <w:rsid w:val="00803ED4"/>
    <w:rsid w:val="0080508C"/>
    <w:rsid w:val="00806D3C"/>
    <w:rsid w:val="00807A03"/>
    <w:rsid w:val="0081162A"/>
    <w:rsid w:val="00812294"/>
    <w:rsid w:val="00813B9C"/>
    <w:rsid w:val="0081478C"/>
    <w:rsid w:val="00816CCC"/>
    <w:rsid w:val="008173EE"/>
    <w:rsid w:val="008173FA"/>
    <w:rsid w:val="008200CC"/>
    <w:rsid w:val="00820940"/>
    <w:rsid w:val="00821F5F"/>
    <w:rsid w:val="00823004"/>
    <w:rsid w:val="00824BF3"/>
    <w:rsid w:val="0082633F"/>
    <w:rsid w:val="00827E62"/>
    <w:rsid w:val="00830E83"/>
    <w:rsid w:val="008319D7"/>
    <w:rsid w:val="00833270"/>
    <w:rsid w:val="0083380D"/>
    <w:rsid w:val="00834F5E"/>
    <w:rsid w:val="00836B99"/>
    <w:rsid w:val="00840CC8"/>
    <w:rsid w:val="0084212B"/>
    <w:rsid w:val="008421F0"/>
    <w:rsid w:val="008435D4"/>
    <w:rsid w:val="0084625C"/>
    <w:rsid w:val="00846F5B"/>
    <w:rsid w:val="00846FE5"/>
    <w:rsid w:val="00847D1D"/>
    <w:rsid w:val="0085071F"/>
    <w:rsid w:val="00850B1D"/>
    <w:rsid w:val="00850D28"/>
    <w:rsid w:val="00851037"/>
    <w:rsid w:val="00851D85"/>
    <w:rsid w:val="0085200E"/>
    <w:rsid w:val="00853012"/>
    <w:rsid w:val="00853A5E"/>
    <w:rsid w:val="008545F5"/>
    <w:rsid w:val="00854671"/>
    <w:rsid w:val="00854FA5"/>
    <w:rsid w:val="008551E5"/>
    <w:rsid w:val="008564FE"/>
    <w:rsid w:val="00856714"/>
    <w:rsid w:val="00860365"/>
    <w:rsid w:val="00861EA2"/>
    <w:rsid w:val="00862CFD"/>
    <w:rsid w:val="00863CFC"/>
    <w:rsid w:val="00865072"/>
    <w:rsid w:val="00865742"/>
    <w:rsid w:val="0086592B"/>
    <w:rsid w:val="00865ED0"/>
    <w:rsid w:val="008662D6"/>
    <w:rsid w:val="0086635D"/>
    <w:rsid w:val="00866D4A"/>
    <w:rsid w:val="00867EA5"/>
    <w:rsid w:val="0087038B"/>
    <w:rsid w:val="00870A52"/>
    <w:rsid w:val="00870B24"/>
    <w:rsid w:val="008726B6"/>
    <w:rsid w:val="008729D9"/>
    <w:rsid w:val="00874714"/>
    <w:rsid w:val="00875E35"/>
    <w:rsid w:val="00877557"/>
    <w:rsid w:val="0087767C"/>
    <w:rsid w:val="008776F8"/>
    <w:rsid w:val="00881043"/>
    <w:rsid w:val="00881078"/>
    <w:rsid w:val="008821A2"/>
    <w:rsid w:val="00883583"/>
    <w:rsid w:val="00883CEB"/>
    <w:rsid w:val="00884850"/>
    <w:rsid w:val="00885074"/>
    <w:rsid w:val="00886428"/>
    <w:rsid w:val="00887012"/>
    <w:rsid w:val="00887DD5"/>
    <w:rsid w:val="0089132F"/>
    <w:rsid w:val="008915A1"/>
    <w:rsid w:val="0089258B"/>
    <w:rsid w:val="00892C8A"/>
    <w:rsid w:val="00893234"/>
    <w:rsid w:val="00894C66"/>
    <w:rsid w:val="00895E87"/>
    <w:rsid w:val="00895F2A"/>
    <w:rsid w:val="00896EA4"/>
    <w:rsid w:val="008A086D"/>
    <w:rsid w:val="008A0E05"/>
    <w:rsid w:val="008A2226"/>
    <w:rsid w:val="008A2B83"/>
    <w:rsid w:val="008A303F"/>
    <w:rsid w:val="008A5F6D"/>
    <w:rsid w:val="008A623E"/>
    <w:rsid w:val="008A6702"/>
    <w:rsid w:val="008B000F"/>
    <w:rsid w:val="008B327A"/>
    <w:rsid w:val="008B4F8E"/>
    <w:rsid w:val="008B524A"/>
    <w:rsid w:val="008B65E1"/>
    <w:rsid w:val="008C0067"/>
    <w:rsid w:val="008C058B"/>
    <w:rsid w:val="008C2293"/>
    <w:rsid w:val="008C2899"/>
    <w:rsid w:val="008C2A60"/>
    <w:rsid w:val="008C3AA7"/>
    <w:rsid w:val="008C4513"/>
    <w:rsid w:val="008C4DE2"/>
    <w:rsid w:val="008C6D97"/>
    <w:rsid w:val="008D00B4"/>
    <w:rsid w:val="008D036E"/>
    <w:rsid w:val="008D0577"/>
    <w:rsid w:val="008D1C3A"/>
    <w:rsid w:val="008D29DF"/>
    <w:rsid w:val="008D50C5"/>
    <w:rsid w:val="008D52F8"/>
    <w:rsid w:val="008D551E"/>
    <w:rsid w:val="008D5657"/>
    <w:rsid w:val="008D5F7C"/>
    <w:rsid w:val="008D6488"/>
    <w:rsid w:val="008D6CCC"/>
    <w:rsid w:val="008D6CDB"/>
    <w:rsid w:val="008E1203"/>
    <w:rsid w:val="008E1C29"/>
    <w:rsid w:val="008E1F64"/>
    <w:rsid w:val="008E335C"/>
    <w:rsid w:val="008E38D1"/>
    <w:rsid w:val="008E4104"/>
    <w:rsid w:val="008E519A"/>
    <w:rsid w:val="008E5CA0"/>
    <w:rsid w:val="008F6F4B"/>
    <w:rsid w:val="008F74E8"/>
    <w:rsid w:val="009008FE"/>
    <w:rsid w:val="00903ADB"/>
    <w:rsid w:val="009042EE"/>
    <w:rsid w:val="0090444C"/>
    <w:rsid w:val="00904595"/>
    <w:rsid w:val="00904596"/>
    <w:rsid w:val="00904F03"/>
    <w:rsid w:val="00905A29"/>
    <w:rsid w:val="009065C9"/>
    <w:rsid w:val="00906968"/>
    <w:rsid w:val="00907ADD"/>
    <w:rsid w:val="00910324"/>
    <w:rsid w:val="0091032D"/>
    <w:rsid w:val="009108E2"/>
    <w:rsid w:val="00910A1E"/>
    <w:rsid w:val="0091125D"/>
    <w:rsid w:val="00911709"/>
    <w:rsid w:val="00911E02"/>
    <w:rsid w:val="00912849"/>
    <w:rsid w:val="00913A63"/>
    <w:rsid w:val="00914255"/>
    <w:rsid w:val="00916EF3"/>
    <w:rsid w:val="00917761"/>
    <w:rsid w:val="009215E7"/>
    <w:rsid w:val="00922B5B"/>
    <w:rsid w:val="00922BF9"/>
    <w:rsid w:val="00923072"/>
    <w:rsid w:val="0092456B"/>
    <w:rsid w:val="00925B39"/>
    <w:rsid w:val="009263CA"/>
    <w:rsid w:val="0092649A"/>
    <w:rsid w:val="00927711"/>
    <w:rsid w:val="00932C09"/>
    <w:rsid w:val="009344D0"/>
    <w:rsid w:val="00934CA1"/>
    <w:rsid w:val="00935881"/>
    <w:rsid w:val="00936528"/>
    <w:rsid w:val="009374CE"/>
    <w:rsid w:val="0094127A"/>
    <w:rsid w:val="009413A7"/>
    <w:rsid w:val="009416F0"/>
    <w:rsid w:val="009430FA"/>
    <w:rsid w:val="00943435"/>
    <w:rsid w:val="00943438"/>
    <w:rsid w:val="00944EB1"/>
    <w:rsid w:val="009466B1"/>
    <w:rsid w:val="0094721D"/>
    <w:rsid w:val="009510C7"/>
    <w:rsid w:val="0095138A"/>
    <w:rsid w:val="0095229E"/>
    <w:rsid w:val="009522F4"/>
    <w:rsid w:val="009542E8"/>
    <w:rsid w:val="00954954"/>
    <w:rsid w:val="00955003"/>
    <w:rsid w:val="00956690"/>
    <w:rsid w:val="009574A8"/>
    <w:rsid w:val="00957AD6"/>
    <w:rsid w:val="009601EB"/>
    <w:rsid w:val="00960983"/>
    <w:rsid w:val="00960E1F"/>
    <w:rsid w:val="00963CC0"/>
    <w:rsid w:val="00965D72"/>
    <w:rsid w:val="0096655E"/>
    <w:rsid w:val="00966996"/>
    <w:rsid w:val="009675E6"/>
    <w:rsid w:val="00967EA9"/>
    <w:rsid w:val="00970EB6"/>
    <w:rsid w:val="009717D1"/>
    <w:rsid w:val="0097226B"/>
    <w:rsid w:val="009766CF"/>
    <w:rsid w:val="00976F82"/>
    <w:rsid w:val="009811B9"/>
    <w:rsid w:val="00982269"/>
    <w:rsid w:val="00984223"/>
    <w:rsid w:val="00985AE9"/>
    <w:rsid w:val="00985E42"/>
    <w:rsid w:val="009868DC"/>
    <w:rsid w:val="00986A0C"/>
    <w:rsid w:val="00986D80"/>
    <w:rsid w:val="009903CA"/>
    <w:rsid w:val="0099043D"/>
    <w:rsid w:val="009924C2"/>
    <w:rsid w:val="00992531"/>
    <w:rsid w:val="00992814"/>
    <w:rsid w:val="00992B6E"/>
    <w:rsid w:val="00992B89"/>
    <w:rsid w:val="0099402E"/>
    <w:rsid w:val="009954FB"/>
    <w:rsid w:val="00995A57"/>
    <w:rsid w:val="00995BF2"/>
    <w:rsid w:val="00996390"/>
    <w:rsid w:val="00997902"/>
    <w:rsid w:val="009A1E87"/>
    <w:rsid w:val="009A353C"/>
    <w:rsid w:val="009A6798"/>
    <w:rsid w:val="009B0624"/>
    <w:rsid w:val="009B0CC4"/>
    <w:rsid w:val="009B19D9"/>
    <w:rsid w:val="009B3CC0"/>
    <w:rsid w:val="009B43A8"/>
    <w:rsid w:val="009B48AE"/>
    <w:rsid w:val="009B503A"/>
    <w:rsid w:val="009B5E66"/>
    <w:rsid w:val="009B70FC"/>
    <w:rsid w:val="009B71CA"/>
    <w:rsid w:val="009B7533"/>
    <w:rsid w:val="009C04D0"/>
    <w:rsid w:val="009C0B87"/>
    <w:rsid w:val="009C1E99"/>
    <w:rsid w:val="009C2D4C"/>
    <w:rsid w:val="009C2E15"/>
    <w:rsid w:val="009C328D"/>
    <w:rsid w:val="009C3E53"/>
    <w:rsid w:val="009C46FB"/>
    <w:rsid w:val="009C54B6"/>
    <w:rsid w:val="009C60DC"/>
    <w:rsid w:val="009C61EF"/>
    <w:rsid w:val="009C65F5"/>
    <w:rsid w:val="009C6798"/>
    <w:rsid w:val="009C7032"/>
    <w:rsid w:val="009C70F6"/>
    <w:rsid w:val="009C74D0"/>
    <w:rsid w:val="009C7F90"/>
    <w:rsid w:val="009D04DB"/>
    <w:rsid w:val="009D15F7"/>
    <w:rsid w:val="009D2BF2"/>
    <w:rsid w:val="009D3834"/>
    <w:rsid w:val="009D4570"/>
    <w:rsid w:val="009D630D"/>
    <w:rsid w:val="009D7412"/>
    <w:rsid w:val="009D77F6"/>
    <w:rsid w:val="009E2025"/>
    <w:rsid w:val="009E26B1"/>
    <w:rsid w:val="009E2D8A"/>
    <w:rsid w:val="009E3E12"/>
    <w:rsid w:val="009E45EC"/>
    <w:rsid w:val="009E53D2"/>
    <w:rsid w:val="009E5C4E"/>
    <w:rsid w:val="009E71CE"/>
    <w:rsid w:val="009E7B8E"/>
    <w:rsid w:val="009F001B"/>
    <w:rsid w:val="009F1258"/>
    <w:rsid w:val="009F1B3A"/>
    <w:rsid w:val="009F542B"/>
    <w:rsid w:val="009F5817"/>
    <w:rsid w:val="009F7451"/>
    <w:rsid w:val="009F786E"/>
    <w:rsid w:val="00A0104B"/>
    <w:rsid w:val="00A01537"/>
    <w:rsid w:val="00A01675"/>
    <w:rsid w:val="00A01F63"/>
    <w:rsid w:val="00A03878"/>
    <w:rsid w:val="00A049FC"/>
    <w:rsid w:val="00A058AC"/>
    <w:rsid w:val="00A05C17"/>
    <w:rsid w:val="00A0635E"/>
    <w:rsid w:val="00A0713B"/>
    <w:rsid w:val="00A10107"/>
    <w:rsid w:val="00A113C4"/>
    <w:rsid w:val="00A114EE"/>
    <w:rsid w:val="00A127B5"/>
    <w:rsid w:val="00A12C9B"/>
    <w:rsid w:val="00A14B09"/>
    <w:rsid w:val="00A14B72"/>
    <w:rsid w:val="00A14E86"/>
    <w:rsid w:val="00A15549"/>
    <w:rsid w:val="00A1693B"/>
    <w:rsid w:val="00A1764E"/>
    <w:rsid w:val="00A22EBE"/>
    <w:rsid w:val="00A232D2"/>
    <w:rsid w:val="00A234BC"/>
    <w:rsid w:val="00A258C4"/>
    <w:rsid w:val="00A262CE"/>
    <w:rsid w:val="00A26579"/>
    <w:rsid w:val="00A270FA"/>
    <w:rsid w:val="00A32DEA"/>
    <w:rsid w:val="00A33538"/>
    <w:rsid w:val="00A3750E"/>
    <w:rsid w:val="00A40AE3"/>
    <w:rsid w:val="00A40BBC"/>
    <w:rsid w:val="00A4255B"/>
    <w:rsid w:val="00A42868"/>
    <w:rsid w:val="00A44709"/>
    <w:rsid w:val="00A4475E"/>
    <w:rsid w:val="00A500F3"/>
    <w:rsid w:val="00A50136"/>
    <w:rsid w:val="00A50D6F"/>
    <w:rsid w:val="00A51181"/>
    <w:rsid w:val="00A55B1D"/>
    <w:rsid w:val="00A61513"/>
    <w:rsid w:val="00A61A81"/>
    <w:rsid w:val="00A624BC"/>
    <w:rsid w:val="00A63B0B"/>
    <w:rsid w:val="00A648C4"/>
    <w:rsid w:val="00A64D19"/>
    <w:rsid w:val="00A64E3F"/>
    <w:rsid w:val="00A6571E"/>
    <w:rsid w:val="00A661B6"/>
    <w:rsid w:val="00A6684C"/>
    <w:rsid w:val="00A66C65"/>
    <w:rsid w:val="00A670D2"/>
    <w:rsid w:val="00A671FA"/>
    <w:rsid w:val="00A6776D"/>
    <w:rsid w:val="00A7083C"/>
    <w:rsid w:val="00A712FA"/>
    <w:rsid w:val="00A71D59"/>
    <w:rsid w:val="00A73C59"/>
    <w:rsid w:val="00A744F6"/>
    <w:rsid w:val="00A7471C"/>
    <w:rsid w:val="00A74BAE"/>
    <w:rsid w:val="00A7571A"/>
    <w:rsid w:val="00A7729A"/>
    <w:rsid w:val="00A7730D"/>
    <w:rsid w:val="00A81409"/>
    <w:rsid w:val="00A81B33"/>
    <w:rsid w:val="00A8243E"/>
    <w:rsid w:val="00A852F3"/>
    <w:rsid w:val="00A85F98"/>
    <w:rsid w:val="00A862E6"/>
    <w:rsid w:val="00A8660B"/>
    <w:rsid w:val="00A87C15"/>
    <w:rsid w:val="00A87E76"/>
    <w:rsid w:val="00A87F55"/>
    <w:rsid w:val="00A92C36"/>
    <w:rsid w:val="00A93184"/>
    <w:rsid w:val="00A96198"/>
    <w:rsid w:val="00A96615"/>
    <w:rsid w:val="00A973A2"/>
    <w:rsid w:val="00A9756D"/>
    <w:rsid w:val="00A97944"/>
    <w:rsid w:val="00AA0606"/>
    <w:rsid w:val="00AA0873"/>
    <w:rsid w:val="00AA196F"/>
    <w:rsid w:val="00AA19B8"/>
    <w:rsid w:val="00AA1BB8"/>
    <w:rsid w:val="00AA2EE3"/>
    <w:rsid w:val="00AA6CDE"/>
    <w:rsid w:val="00AB0E9B"/>
    <w:rsid w:val="00AB238B"/>
    <w:rsid w:val="00AB280E"/>
    <w:rsid w:val="00AB4462"/>
    <w:rsid w:val="00AB514A"/>
    <w:rsid w:val="00AB5605"/>
    <w:rsid w:val="00AB5806"/>
    <w:rsid w:val="00AB605A"/>
    <w:rsid w:val="00AB648B"/>
    <w:rsid w:val="00AB7CA5"/>
    <w:rsid w:val="00AC165C"/>
    <w:rsid w:val="00AC39C9"/>
    <w:rsid w:val="00AC3DD6"/>
    <w:rsid w:val="00AC4DA4"/>
    <w:rsid w:val="00AC56A1"/>
    <w:rsid w:val="00AC6A44"/>
    <w:rsid w:val="00AD08F5"/>
    <w:rsid w:val="00AD1A61"/>
    <w:rsid w:val="00AD2575"/>
    <w:rsid w:val="00AD39F0"/>
    <w:rsid w:val="00AE02D6"/>
    <w:rsid w:val="00AE1BB0"/>
    <w:rsid w:val="00AE2C72"/>
    <w:rsid w:val="00AE45D3"/>
    <w:rsid w:val="00AE5CC2"/>
    <w:rsid w:val="00AE6839"/>
    <w:rsid w:val="00AF1853"/>
    <w:rsid w:val="00AF1F6D"/>
    <w:rsid w:val="00AF354A"/>
    <w:rsid w:val="00AF5CB0"/>
    <w:rsid w:val="00AF6CC2"/>
    <w:rsid w:val="00B00426"/>
    <w:rsid w:val="00B036B4"/>
    <w:rsid w:val="00B03AA9"/>
    <w:rsid w:val="00B043DD"/>
    <w:rsid w:val="00B0496E"/>
    <w:rsid w:val="00B0522D"/>
    <w:rsid w:val="00B07701"/>
    <w:rsid w:val="00B07E6E"/>
    <w:rsid w:val="00B1098A"/>
    <w:rsid w:val="00B11134"/>
    <w:rsid w:val="00B116B2"/>
    <w:rsid w:val="00B12A87"/>
    <w:rsid w:val="00B12BD6"/>
    <w:rsid w:val="00B12C3F"/>
    <w:rsid w:val="00B13981"/>
    <w:rsid w:val="00B16B81"/>
    <w:rsid w:val="00B17FB2"/>
    <w:rsid w:val="00B2138A"/>
    <w:rsid w:val="00B227D7"/>
    <w:rsid w:val="00B23D87"/>
    <w:rsid w:val="00B23EF1"/>
    <w:rsid w:val="00B247AD"/>
    <w:rsid w:val="00B33719"/>
    <w:rsid w:val="00B34197"/>
    <w:rsid w:val="00B34B98"/>
    <w:rsid w:val="00B35DE1"/>
    <w:rsid w:val="00B360EB"/>
    <w:rsid w:val="00B36A44"/>
    <w:rsid w:val="00B37551"/>
    <w:rsid w:val="00B37B82"/>
    <w:rsid w:val="00B445FF"/>
    <w:rsid w:val="00B45270"/>
    <w:rsid w:val="00B4574E"/>
    <w:rsid w:val="00B45AEE"/>
    <w:rsid w:val="00B46E58"/>
    <w:rsid w:val="00B50906"/>
    <w:rsid w:val="00B509DE"/>
    <w:rsid w:val="00B530DF"/>
    <w:rsid w:val="00B5451D"/>
    <w:rsid w:val="00B546BE"/>
    <w:rsid w:val="00B54DE4"/>
    <w:rsid w:val="00B5549E"/>
    <w:rsid w:val="00B561E3"/>
    <w:rsid w:val="00B575A9"/>
    <w:rsid w:val="00B6075B"/>
    <w:rsid w:val="00B609F6"/>
    <w:rsid w:val="00B6229C"/>
    <w:rsid w:val="00B628A8"/>
    <w:rsid w:val="00B65496"/>
    <w:rsid w:val="00B66521"/>
    <w:rsid w:val="00B67465"/>
    <w:rsid w:val="00B719D2"/>
    <w:rsid w:val="00B71B85"/>
    <w:rsid w:val="00B73121"/>
    <w:rsid w:val="00B732FD"/>
    <w:rsid w:val="00B73EBC"/>
    <w:rsid w:val="00B743E5"/>
    <w:rsid w:val="00B74580"/>
    <w:rsid w:val="00B7466B"/>
    <w:rsid w:val="00B765E4"/>
    <w:rsid w:val="00B809E0"/>
    <w:rsid w:val="00B80A1D"/>
    <w:rsid w:val="00B81703"/>
    <w:rsid w:val="00B81BBC"/>
    <w:rsid w:val="00B81D88"/>
    <w:rsid w:val="00B82A5A"/>
    <w:rsid w:val="00B82D3C"/>
    <w:rsid w:val="00B84E39"/>
    <w:rsid w:val="00B85A66"/>
    <w:rsid w:val="00B85BE9"/>
    <w:rsid w:val="00B86708"/>
    <w:rsid w:val="00B87160"/>
    <w:rsid w:val="00B879D3"/>
    <w:rsid w:val="00B93809"/>
    <w:rsid w:val="00B93AEC"/>
    <w:rsid w:val="00B9419D"/>
    <w:rsid w:val="00B94F5C"/>
    <w:rsid w:val="00B96231"/>
    <w:rsid w:val="00B96A23"/>
    <w:rsid w:val="00BA0274"/>
    <w:rsid w:val="00BA03D4"/>
    <w:rsid w:val="00BA0BAD"/>
    <w:rsid w:val="00BA2D76"/>
    <w:rsid w:val="00BA2F37"/>
    <w:rsid w:val="00BA3A9C"/>
    <w:rsid w:val="00BA68B7"/>
    <w:rsid w:val="00BB1296"/>
    <w:rsid w:val="00BB1734"/>
    <w:rsid w:val="00BB323F"/>
    <w:rsid w:val="00BB4432"/>
    <w:rsid w:val="00BB52CF"/>
    <w:rsid w:val="00BB5FF8"/>
    <w:rsid w:val="00BB67FB"/>
    <w:rsid w:val="00BC25D6"/>
    <w:rsid w:val="00BC271B"/>
    <w:rsid w:val="00BC2905"/>
    <w:rsid w:val="00BC317F"/>
    <w:rsid w:val="00BC4C8F"/>
    <w:rsid w:val="00BC7092"/>
    <w:rsid w:val="00BC72A8"/>
    <w:rsid w:val="00BC78DE"/>
    <w:rsid w:val="00BD0086"/>
    <w:rsid w:val="00BD2973"/>
    <w:rsid w:val="00BD5502"/>
    <w:rsid w:val="00BD562E"/>
    <w:rsid w:val="00BD5B89"/>
    <w:rsid w:val="00BD5C4A"/>
    <w:rsid w:val="00BD5F51"/>
    <w:rsid w:val="00BD6E5D"/>
    <w:rsid w:val="00BD7F14"/>
    <w:rsid w:val="00BD7FBD"/>
    <w:rsid w:val="00BE267E"/>
    <w:rsid w:val="00BE2F99"/>
    <w:rsid w:val="00BE33EF"/>
    <w:rsid w:val="00BE3C2C"/>
    <w:rsid w:val="00BE3C60"/>
    <w:rsid w:val="00BE456A"/>
    <w:rsid w:val="00BE48EE"/>
    <w:rsid w:val="00BE5AFA"/>
    <w:rsid w:val="00BE6597"/>
    <w:rsid w:val="00BF1962"/>
    <w:rsid w:val="00BF43D4"/>
    <w:rsid w:val="00BF6934"/>
    <w:rsid w:val="00C003CB"/>
    <w:rsid w:val="00C01144"/>
    <w:rsid w:val="00C01ED6"/>
    <w:rsid w:val="00C0214F"/>
    <w:rsid w:val="00C02575"/>
    <w:rsid w:val="00C033A9"/>
    <w:rsid w:val="00C03B32"/>
    <w:rsid w:val="00C04A16"/>
    <w:rsid w:val="00C05FE1"/>
    <w:rsid w:val="00C073E8"/>
    <w:rsid w:val="00C07A80"/>
    <w:rsid w:val="00C07AA4"/>
    <w:rsid w:val="00C07C80"/>
    <w:rsid w:val="00C11DCE"/>
    <w:rsid w:val="00C12902"/>
    <w:rsid w:val="00C12A49"/>
    <w:rsid w:val="00C1338E"/>
    <w:rsid w:val="00C1352F"/>
    <w:rsid w:val="00C13893"/>
    <w:rsid w:val="00C142FD"/>
    <w:rsid w:val="00C14800"/>
    <w:rsid w:val="00C15495"/>
    <w:rsid w:val="00C15E4D"/>
    <w:rsid w:val="00C178C6"/>
    <w:rsid w:val="00C17937"/>
    <w:rsid w:val="00C17C31"/>
    <w:rsid w:val="00C22649"/>
    <w:rsid w:val="00C22941"/>
    <w:rsid w:val="00C25524"/>
    <w:rsid w:val="00C259DB"/>
    <w:rsid w:val="00C27163"/>
    <w:rsid w:val="00C303E7"/>
    <w:rsid w:val="00C30C86"/>
    <w:rsid w:val="00C30DC3"/>
    <w:rsid w:val="00C3379C"/>
    <w:rsid w:val="00C35CB3"/>
    <w:rsid w:val="00C40D10"/>
    <w:rsid w:val="00C4106F"/>
    <w:rsid w:val="00C413AA"/>
    <w:rsid w:val="00C41B8A"/>
    <w:rsid w:val="00C41BC8"/>
    <w:rsid w:val="00C41E67"/>
    <w:rsid w:val="00C43906"/>
    <w:rsid w:val="00C4484B"/>
    <w:rsid w:val="00C4576E"/>
    <w:rsid w:val="00C4603C"/>
    <w:rsid w:val="00C461BC"/>
    <w:rsid w:val="00C46748"/>
    <w:rsid w:val="00C47FD4"/>
    <w:rsid w:val="00C50335"/>
    <w:rsid w:val="00C505E9"/>
    <w:rsid w:val="00C51364"/>
    <w:rsid w:val="00C522F6"/>
    <w:rsid w:val="00C52D52"/>
    <w:rsid w:val="00C535C3"/>
    <w:rsid w:val="00C53FB8"/>
    <w:rsid w:val="00C5429A"/>
    <w:rsid w:val="00C55932"/>
    <w:rsid w:val="00C5724A"/>
    <w:rsid w:val="00C60416"/>
    <w:rsid w:val="00C61214"/>
    <w:rsid w:val="00C616A0"/>
    <w:rsid w:val="00C617BB"/>
    <w:rsid w:val="00C62D7B"/>
    <w:rsid w:val="00C62EEC"/>
    <w:rsid w:val="00C64E4B"/>
    <w:rsid w:val="00C65762"/>
    <w:rsid w:val="00C660ED"/>
    <w:rsid w:val="00C67CFC"/>
    <w:rsid w:val="00C67E66"/>
    <w:rsid w:val="00C705B2"/>
    <w:rsid w:val="00C70C1E"/>
    <w:rsid w:val="00C71387"/>
    <w:rsid w:val="00C71F8D"/>
    <w:rsid w:val="00C73412"/>
    <w:rsid w:val="00C777C7"/>
    <w:rsid w:val="00C80049"/>
    <w:rsid w:val="00C812B6"/>
    <w:rsid w:val="00C82250"/>
    <w:rsid w:val="00C825A9"/>
    <w:rsid w:val="00C825DF"/>
    <w:rsid w:val="00C842F6"/>
    <w:rsid w:val="00C84AAE"/>
    <w:rsid w:val="00C84E64"/>
    <w:rsid w:val="00C85F4C"/>
    <w:rsid w:val="00C86D49"/>
    <w:rsid w:val="00C87974"/>
    <w:rsid w:val="00C90E6A"/>
    <w:rsid w:val="00C93F9F"/>
    <w:rsid w:val="00C95332"/>
    <w:rsid w:val="00C976B4"/>
    <w:rsid w:val="00C9789E"/>
    <w:rsid w:val="00C97C48"/>
    <w:rsid w:val="00CA26D5"/>
    <w:rsid w:val="00CA5DB2"/>
    <w:rsid w:val="00CA712F"/>
    <w:rsid w:val="00CA7398"/>
    <w:rsid w:val="00CA7B70"/>
    <w:rsid w:val="00CB0D6A"/>
    <w:rsid w:val="00CB0F0B"/>
    <w:rsid w:val="00CB1C8C"/>
    <w:rsid w:val="00CB5611"/>
    <w:rsid w:val="00CB6A57"/>
    <w:rsid w:val="00CB7178"/>
    <w:rsid w:val="00CB7720"/>
    <w:rsid w:val="00CC0E4B"/>
    <w:rsid w:val="00CC0F0F"/>
    <w:rsid w:val="00CC1E5E"/>
    <w:rsid w:val="00CC1F88"/>
    <w:rsid w:val="00CC2182"/>
    <w:rsid w:val="00CC3142"/>
    <w:rsid w:val="00CC3F79"/>
    <w:rsid w:val="00CC439E"/>
    <w:rsid w:val="00CC4D3B"/>
    <w:rsid w:val="00CC5A81"/>
    <w:rsid w:val="00CC652A"/>
    <w:rsid w:val="00CC70C1"/>
    <w:rsid w:val="00CC7FE9"/>
    <w:rsid w:val="00CD0601"/>
    <w:rsid w:val="00CD07F8"/>
    <w:rsid w:val="00CD0C30"/>
    <w:rsid w:val="00CD1104"/>
    <w:rsid w:val="00CD1FEB"/>
    <w:rsid w:val="00CD2BAF"/>
    <w:rsid w:val="00CD588B"/>
    <w:rsid w:val="00CD5DFD"/>
    <w:rsid w:val="00CD6788"/>
    <w:rsid w:val="00CD6B50"/>
    <w:rsid w:val="00CD7054"/>
    <w:rsid w:val="00CE3066"/>
    <w:rsid w:val="00CE43FC"/>
    <w:rsid w:val="00CE5FC0"/>
    <w:rsid w:val="00CE7320"/>
    <w:rsid w:val="00CF06D3"/>
    <w:rsid w:val="00CF0E03"/>
    <w:rsid w:val="00CF26DF"/>
    <w:rsid w:val="00CF2881"/>
    <w:rsid w:val="00CF3171"/>
    <w:rsid w:val="00CF3318"/>
    <w:rsid w:val="00CF355A"/>
    <w:rsid w:val="00CF3A02"/>
    <w:rsid w:val="00CF4B35"/>
    <w:rsid w:val="00CF502A"/>
    <w:rsid w:val="00CF5D54"/>
    <w:rsid w:val="00CF611C"/>
    <w:rsid w:val="00CF66D6"/>
    <w:rsid w:val="00CF7AA8"/>
    <w:rsid w:val="00CF7D16"/>
    <w:rsid w:val="00D00D50"/>
    <w:rsid w:val="00D01961"/>
    <w:rsid w:val="00D020A4"/>
    <w:rsid w:val="00D025D1"/>
    <w:rsid w:val="00D04BF4"/>
    <w:rsid w:val="00D05C11"/>
    <w:rsid w:val="00D06073"/>
    <w:rsid w:val="00D06A63"/>
    <w:rsid w:val="00D0750D"/>
    <w:rsid w:val="00D10708"/>
    <w:rsid w:val="00D12A23"/>
    <w:rsid w:val="00D130CB"/>
    <w:rsid w:val="00D13126"/>
    <w:rsid w:val="00D15554"/>
    <w:rsid w:val="00D165BD"/>
    <w:rsid w:val="00D2110D"/>
    <w:rsid w:val="00D2228D"/>
    <w:rsid w:val="00D24299"/>
    <w:rsid w:val="00D24CA4"/>
    <w:rsid w:val="00D255DA"/>
    <w:rsid w:val="00D2624D"/>
    <w:rsid w:val="00D26BCE"/>
    <w:rsid w:val="00D27822"/>
    <w:rsid w:val="00D302D9"/>
    <w:rsid w:val="00D30E17"/>
    <w:rsid w:val="00D32BDD"/>
    <w:rsid w:val="00D340DA"/>
    <w:rsid w:val="00D36B2D"/>
    <w:rsid w:val="00D405E9"/>
    <w:rsid w:val="00D4098A"/>
    <w:rsid w:val="00D436BE"/>
    <w:rsid w:val="00D44098"/>
    <w:rsid w:val="00D4417A"/>
    <w:rsid w:val="00D4547E"/>
    <w:rsid w:val="00D45BA1"/>
    <w:rsid w:val="00D45FEA"/>
    <w:rsid w:val="00D46E13"/>
    <w:rsid w:val="00D510A5"/>
    <w:rsid w:val="00D57C8F"/>
    <w:rsid w:val="00D60CF9"/>
    <w:rsid w:val="00D613D2"/>
    <w:rsid w:val="00D62166"/>
    <w:rsid w:val="00D62450"/>
    <w:rsid w:val="00D63A0B"/>
    <w:rsid w:val="00D643E7"/>
    <w:rsid w:val="00D64B75"/>
    <w:rsid w:val="00D650F0"/>
    <w:rsid w:val="00D65CDB"/>
    <w:rsid w:val="00D65F25"/>
    <w:rsid w:val="00D67A77"/>
    <w:rsid w:val="00D70686"/>
    <w:rsid w:val="00D70BA0"/>
    <w:rsid w:val="00D70D3E"/>
    <w:rsid w:val="00D725E6"/>
    <w:rsid w:val="00D740AE"/>
    <w:rsid w:val="00D7430B"/>
    <w:rsid w:val="00D748AE"/>
    <w:rsid w:val="00D75589"/>
    <w:rsid w:val="00D76D4E"/>
    <w:rsid w:val="00D77D82"/>
    <w:rsid w:val="00D81286"/>
    <w:rsid w:val="00D81CC0"/>
    <w:rsid w:val="00D81E3E"/>
    <w:rsid w:val="00D84B37"/>
    <w:rsid w:val="00D859B5"/>
    <w:rsid w:val="00D91534"/>
    <w:rsid w:val="00D93056"/>
    <w:rsid w:val="00D93CBA"/>
    <w:rsid w:val="00D93DBD"/>
    <w:rsid w:val="00D9410E"/>
    <w:rsid w:val="00D941D9"/>
    <w:rsid w:val="00D94582"/>
    <w:rsid w:val="00D9676A"/>
    <w:rsid w:val="00DA0B5C"/>
    <w:rsid w:val="00DA1B02"/>
    <w:rsid w:val="00DA500D"/>
    <w:rsid w:val="00DA5405"/>
    <w:rsid w:val="00DA54A9"/>
    <w:rsid w:val="00DA58AA"/>
    <w:rsid w:val="00DA6FFE"/>
    <w:rsid w:val="00DA70DF"/>
    <w:rsid w:val="00DB0C68"/>
    <w:rsid w:val="00DB146E"/>
    <w:rsid w:val="00DB30C3"/>
    <w:rsid w:val="00DB44D7"/>
    <w:rsid w:val="00DB48B3"/>
    <w:rsid w:val="00DB5049"/>
    <w:rsid w:val="00DB54D6"/>
    <w:rsid w:val="00DB5939"/>
    <w:rsid w:val="00DB5FE6"/>
    <w:rsid w:val="00DB6B6E"/>
    <w:rsid w:val="00DC0EE7"/>
    <w:rsid w:val="00DC1143"/>
    <w:rsid w:val="00DC2276"/>
    <w:rsid w:val="00DC29FC"/>
    <w:rsid w:val="00DC3083"/>
    <w:rsid w:val="00DC3F7D"/>
    <w:rsid w:val="00DC47BC"/>
    <w:rsid w:val="00DC6226"/>
    <w:rsid w:val="00DC668A"/>
    <w:rsid w:val="00DC6908"/>
    <w:rsid w:val="00DC7D2F"/>
    <w:rsid w:val="00DD04E2"/>
    <w:rsid w:val="00DD284C"/>
    <w:rsid w:val="00DD2EB9"/>
    <w:rsid w:val="00DD4586"/>
    <w:rsid w:val="00DD7A56"/>
    <w:rsid w:val="00DD7E5D"/>
    <w:rsid w:val="00DE31A3"/>
    <w:rsid w:val="00DE335B"/>
    <w:rsid w:val="00DE3538"/>
    <w:rsid w:val="00DE3969"/>
    <w:rsid w:val="00DE4BE3"/>
    <w:rsid w:val="00DE6437"/>
    <w:rsid w:val="00DE6687"/>
    <w:rsid w:val="00DE66D5"/>
    <w:rsid w:val="00DE681B"/>
    <w:rsid w:val="00DE6FA1"/>
    <w:rsid w:val="00DF00BA"/>
    <w:rsid w:val="00DF0BBD"/>
    <w:rsid w:val="00DF32C9"/>
    <w:rsid w:val="00DF414F"/>
    <w:rsid w:val="00DF43C7"/>
    <w:rsid w:val="00DF5898"/>
    <w:rsid w:val="00DF68F9"/>
    <w:rsid w:val="00DF6D00"/>
    <w:rsid w:val="00DF6FAB"/>
    <w:rsid w:val="00DF7655"/>
    <w:rsid w:val="00E0014C"/>
    <w:rsid w:val="00E00166"/>
    <w:rsid w:val="00E01085"/>
    <w:rsid w:val="00E019E9"/>
    <w:rsid w:val="00E024FF"/>
    <w:rsid w:val="00E02F7B"/>
    <w:rsid w:val="00E03CA6"/>
    <w:rsid w:val="00E050B8"/>
    <w:rsid w:val="00E05BD5"/>
    <w:rsid w:val="00E065D7"/>
    <w:rsid w:val="00E15319"/>
    <w:rsid w:val="00E156A0"/>
    <w:rsid w:val="00E16CDA"/>
    <w:rsid w:val="00E16EE9"/>
    <w:rsid w:val="00E1752B"/>
    <w:rsid w:val="00E17A01"/>
    <w:rsid w:val="00E21736"/>
    <w:rsid w:val="00E22358"/>
    <w:rsid w:val="00E22EE3"/>
    <w:rsid w:val="00E234AF"/>
    <w:rsid w:val="00E236AA"/>
    <w:rsid w:val="00E24AA6"/>
    <w:rsid w:val="00E24E3D"/>
    <w:rsid w:val="00E25C1D"/>
    <w:rsid w:val="00E25F23"/>
    <w:rsid w:val="00E26E87"/>
    <w:rsid w:val="00E27982"/>
    <w:rsid w:val="00E3238E"/>
    <w:rsid w:val="00E33505"/>
    <w:rsid w:val="00E34BA7"/>
    <w:rsid w:val="00E35C93"/>
    <w:rsid w:val="00E35DD9"/>
    <w:rsid w:val="00E36A64"/>
    <w:rsid w:val="00E37411"/>
    <w:rsid w:val="00E402DA"/>
    <w:rsid w:val="00E40E7B"/>
    <w:rsid w:val="00E4222D"/>
    <w:rsid w:val="00E42A64"/>
    <w:rsid w:val="00E43286"/>
    <w:rsid w:val="00E44545"/>
    <w:rsid w:val="00E4460F"/>
    <w:rsid w:val="00E44B01"/>
    <w:rsid w:val="00E45013"/>
    <w:rsid w:val="00E47828"/>
    <w:rsid w:val="00E478A9"/>
    <w:rsid w:val="00E52403"/>
    <w:rsid w:val="00E52AB8"/>
    <w:rsid w:val="00E53526"/>
    <w:rsid w:val="00E53FF8"/>
    <w:rsid w:val="00E564C0"/>
    <w:rsid w:val="00E613F8"/>
    <w:rsid w:val="00E61F35"/>
    <w:rsid w:val="00E61F52"/>
    <w:rsid w:val="00E64149"/>
    <w:rsid w:val="00E65471"/>
    <w:rsid w:val="00E665ED"/>
    <w:rsid w:val="00E66945"/>
    <w:rsid w:val="00E67060"/>
    <w:rsid w:val="00E67819"/>
    <w:rsid w:val="00E67A48"/>
    <w:rsid w:val="00E703CC"/>
    <w:rsid w:val="00E70FFF"/>
    <w:rsid w:val="00E71AFA"/>
    <w:rsid w:val="00E71E86"/>
    <w:rsid w:val="00E72AB0"/>
    <w:rsid w:val="00E73C60"/>
    <w:rsid w:val="00E74311"/>
    <w:rsid w:val="00E75192"/>
    <w:rsid w:val="00E75508"/>
    <w:rsid w:val="00E7560F"/>
    <w:rsid w:val="00E79EC5"/>
    <w:rsid w:val="00E8110B"/>
    <w:rsid w:val="00E81F77"/>
    <w:rsid w:val="00E820C2"/>
    <w:rsid w:val="00E82A65"/>
    <w:rsid w:val="00E82FAD"/>
    <w:rsid w:val="00E83DBE"/>
    <w:rsid w:val="00E83F25"/>
    <w:rsid w:val="00E84B91"/>
    <w:rsid w:val="00E84E88"/>
    <w:rsid w:val="00E86116"/>
    <w:rsid w:val="00E861EA"/>
    <w:rsid w:val="00E873C6"/>
    <w:rsid w:val="00E9004A"/>
    <w:rsid w:val="00E9014C"/>
    <w:rsid w:val="00E90A5D"/>
    <w:rsid w:val="00E91089"/>
    <w:rsid w:val="00E91D1E"/>
    <w:rsid w:val="00E965CE"/>
    <w:rsid w:val="00E968A7"/>
    <w:rsid w:val="00E969E0"/>
    <w:rsid w:val="00E97127"/>
    <w:rsid w:val="00EA1308"/>
    <w:rsid w:val="00EA1819"/>
    <w:rsid w:val="00EA3158"/>
    <w:rsid w:val="00EA3A5F"/>
    <w:rsid w:val="00EA45B4"/>
    <w:rsid w:val="00EB0396"/>
    <w:rsid w:val="00EB0BB4"/>
    <w:rsid w:val="00EB0BFF"/>
    <w:rsid w:val="00EB5561"/>
    <w:rsid w:val="00EB5D74"/>
    <w:rsid w:val="00EB6762"/>
    <w:rsid w:val="00EB7122"/>
    <w:rsid w:val="00EB73E0"/>
    <w:rsid w:val="00EC1022"/>
    <w:rsid w:val="00EC1C72"/>
    <w:rsid w:val="00EC2BE7"/>
    <w:rsid w:val="00EC2DAA"/>
    <w:rsid w:val="00EC30DD"/>
    <w:rsid w:val="00EC545E"/>
    <w:rsid w:val="00ED1A3F"/>
    <w:rsid w:val="00ED2EA4"/>
    <w:rsid w:val="00ED5234"/>
    <w:rsid w:val="00ED5ABF"/>
    <w:rsid w:val="00ED646D"/>
    <w:rsid w:val="00ED707E"/>
    <w:rsid w:val="00EE07E2"/>
    <w:rsid w:val="00EE18B9"/>
    <w:rsid w:val="00EE18C7"/>
    <w:rsid w:val="00EE2448"/>
    <w:rsid w:val="00EE6654"/>
    <w:rsid w:val="00EE6C9E"/>
    <w:rsid w:val="00EE7855"/>
    <w:rsid w:val="00EE7D06"/>
    <w:rsid w:val="00EF0FCD"/>
    <w:rsid w:val="00EF1228"/>
    <w:rsid w:val="00EF14C4"/>
    <w:rsid w:val="00EF19EF"/>
    <w:rsid w:val="00EF2A1F"/>
    <w:rsid w:val="00EF338E"/>
    <w:rsid w:val="00EF35D3"/>
    <w:rsid w:val="00EF65AF"/>
    <w:rsid w:val="00EF6C22"/>
    <w:rsid w:val="00F001E0"/>
    <w:rsid w:val="00F01ED4"/>
    <w:rsid w:val="00F03DDA"/>
    <w:rsid w:val="00F04FF9"/>
    <w:rsid w:val="00F05AF2"/>
    <w:rsid w:val="00F05F4D"/>
    <w:rsid w:val="00F1064E"/>
    <w:rsid w:val="00F10A2A"/>
    <w:rsid w:val="00F10B76"/>
    <w:rsid w:val="00F129DD"/>
    <w:rsid w:val="00F138A3"/>
    <w:rsid w:val="00F14C9D"/>
    <w:rsid w:val="00F1557B"/>
    <w:rsid w:val="00F15933"/>
    <w:rsid w:val="00F15A0C"/>
    <w:rsid w:val="00F16F69"/>
    <w:rsid w:val="00F17A35"/>
    <w:rsid w:val="00F239CD"/>
    <w:rsid w:val="00F24060"/>
    <w:rsid w:val="00F24F73"/>
    <w:rsid w:val="00F260D9"/>
    <w:rsid w:val="00F263F4"/>
    <w:rsid w:val="00F269CC"/>
    <w:rsid w:val="00F31B18"/>
    <w:rsid w:val="00F330AB"/>
    <w:rsid w:val="00F33A6A"/>
    <w:rsid w:val="00F3471A"/>
    <w:rsid w:val="00F3482E"/>
    <w:rsid w:val="00F34C0B"/>
    <w:rsid w:val="00F370CB"/>
    <w:rsid w:val="00F405C9"/>
    <w:rsid w:val="00F40D37"/>
    <w:rsid w:val="00F41F8B"/>
    <w:rsid w:val="00F42B84"/>
    <w:rsid w:val="00F43DC8"/>
    <w:rsid w:val="00F43EB5"/>
    <w:rsid w:val="00F44F6F"/>
    <w:rsid w:val="00F4557C"/>
    <w:rsid w:val="00F45C30"/>
    <w:rsid w:val="00F50AD1"/>
    <w:rsid w:val="00F54197"/>
    <w:rsid w:val="00F5650F"/>
    <w:rsid w:val="00F5672E"/>
    <w:rsid w:val="00F57C1E"/>
    <w:rsid w:val="00F60F59"/>
    <w:rsid w:val="00F65865"/>
    <w:rsid w:val="00F65A22"/>
    <w:rsid w:val="00F65A54"/>
    <w:rsid w:val="00F66859"/>
    <w:rsid w:val="00F672EB"/>
    <w:rsid w:val="00F6730D"/>
    <w:rsid w:val="00F721C4"/>
    <w:rsid w:val="00F725C7"/>
    <w:rsid w:val="00F732FE"/>
    <w:rsid w:val="00F74370"/>
    <w:rsid w:val="00F74D7A"/>
    <w:rsid w:val="00F76FAC"/>
    <w:rsid w:val="00F771E0"/>
    <w:rsid w:val="00F805FE"/>
    <w:rsid w:val="00F82A11"/>
    <w:rsid w:val="00F84577"/>
    <w:rsid w:val="00F854C4"/>
    <w:rsid w:val="00F85C18"/>
    <w:rsid w:val="00F86367"/>
    <w:rsid w:val="00F87765"/>
    <w:rsid w:val="00F90DEE"/>
    <w:rsid w:val="00F91888"/>
    <w:rsid w:val="00F923E4"/>
    <w:rsid w:val="00F92601"/>
    <w:rsid w:val="00F9299A"/>
    <w:rsid w:val="00F92D73"/>
    <w:rsid w:val="00F92FD7"/>
    <w:rsid w:val="00F931EC"/>
    <w:rsid w:val="00F93D1B"/>
    <w:rsid w:val="00F940AE"/>
    <w:rsid w:val="00F9464D"/>
    <w:rsid w:val="00F94E59"/>
    <w:rsid w:val="00F969D2"/>
    <w:rsid w:val="00F96EA6"/>
    <w:rsid w:val="00F97203"/>
    <w:rsid w:val="00F974C9"/>
    <w:rsid w:val="00FA019B"/>
    <w:rsid w:val="00FA1C74"/>
    <w:rsid w:val="00FA1EC2"/>
    <w:rsid w:val="00FA26E1"/>
    <w:rsid w:val="00FA47B8"/>
    <w:rsid w:val="00FA62E8"/>
    <w:rsid w:val="00FB2311"/>
    <w:rsid w:val="00FB2AA8"/>
    <w:rsid w:val="00FB2B54"/>
    <w:rsid w:val="00FB30E3"/>
    <w:rsid w:val="00FB58CD"/>
    <w:rsid w:val="00FB6948"/>
    <w:rsid w:val="00FB7A73"/>
    <w:rsid w:val="00FC1FED"/>
    <w:rsid w:val="00FC2C9E"/>
    <w:rsid w:val="00FC36FC"/>
    <w:rsid w:val="00FC3880"/>
    <w:rsid w:val="00FC44BC"/>
    <w:rsid w:val="00FC58C3"/>
    <w:rsid w:val="00FC6A30"/>
    <w:rsid w:val="00FD1529"/>
    <w:rsid w:val="00FD1586"/>
    <w:rsid w:val="00FD1BAC"/>
    <w:rsid w:val="00FD4C8D"/>
    <w:rsid w:val="00FD50DA"/>
    <w:rsid w:val="00FD5B13"/>
    <w:rsid w:val="00FD6B99"/>
    <w:rsid w:val="00FD7402"/>
    <w:rsid w:val="00FE1013"/>
    <w:rsid w:val="00FE2BEC"/>
    <w:rsid w:val="00FE4554"/>
    <w:rsid w:val="00FE7016"/>
    <w:rsid w:val="00FE784E"/>
    <w:rsid w:val="00FE7D17"/>
    <w:rsid w:val="00FF078A"/>
    <w:rsid w:val="00FF09DE"/>
    <w:rsid w:val="00FF15AB"/>
    <w:rsid w:val="00FF2115"/>
    <w:rsid w:val="00FF24F6"/>
    <w:rsid w:val="00FF4B8A"/>
    <w:rsid w:val="00FF5193"/>
    <w:rsid w:val="00FF5931"/>
    <w:rsid w:val="00FF5991"/>
    <w:rsid w:val="00FF6204"/>
    <w:rsid w:val="00FF64D6"/>
    <w:rsid w:val="00FF6E53"/>
    <w:rsid w:val="06F1B2D1"/>
    <w:rsid w:val="0E37D761"/>
    <w:rsid w:val="13958420"/>
    <w:rsid w:val="13FBC662"/>
    <w:rsid w:val="1EF0C018"/>
    <w:rsid w:val="1F2ABB3A"/>
    <w:rsid w:val="2247C752"/>
    <w:rsid w:val="274F909E"/>
    <w:rsid w:val="2767ABAE"/>
    <w:rsid w:val="36EC4FCE"/>
    <w:rsid w:val="3B9F0D7E"/>
    <w:rsid w:val="3FAFFDB7"/>
    <w:rsid w:val="4ADD9268"/>
    <w:rsid w:val="50467141"/>
    <w:rsid w:val="7DA29B03"/>
  </w:rsids>
  <m:mathPr>
    <m:mathFont m:val="Cambria Math"/>
    <m:brkBin m:val="before"/>
    <m:brkBinSub m:val="--"/>
    <m:smallFrac m:val="0"/>
    <m:dispDef/>
    <m:lMargin m:val="0"/>
    <m:rMargin m:val="0"/>
    <m:defJc m:val="centerGroup"/>
    <m:wrapIndent m:val="1440"/>
    <m:intLim m:val="subSup"/>
    <m:naryLim m:val="undOvr"/>
  </m:mathPr>
  <w:themeFontLang w:val="sk-SK" w:eastAsia="zh-CN" w:bidi="si-L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617972"/>
  <w15:docId w15:val="{1BA01AEA-1597-4DFE-9197-DFFCD97F3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937"/>
    <w:pPr>
      <w:jc w:val="both"/>
    </w:pPr>
    <w:rPr>
      <w:rFonts w:ascii="Arial" w:hAnsi="Arial"/>
      <w:sz w:val="21"/>
      <w:szCs w:val="24"/>
      <w:lang w:eastAsia="en-US"/>
    </w:rPr>
  </w:style>
  <w:style w:type="paragraph" w:styleId="Nadpis1">
    <w:name w:val="heading 1"/>
    <w:basedOn w:val="Normlny"/>
    <w:next w:val="Normlny"/>
    <w:link w:val="Nadpis1Char"/>
    <w:uiPriority w:val="9"/>
    <w:qFormat/>
    <w:rsid w:val="008A0E05"/>
    <w:pPr>
      <w:keepNext/>
      <w:outlineLvl w:val="0"/>
    </w:pPr>
    <w:rPr>
      <w:b/>
      <w:bCs/>
      <w:lang w:val="fr-FR" w:eastAsia="fr-FR"/>
    </w:rPr>
  </w:style>
  <w:style w:type="paragraph" w:styleId="Nadpis2">
    <w:name w:val="heading 2"/>
    <w:basedOn w:val="Normlny"/>
    <w:next w:val="Normlny"/>
    <w:link w:val="Nadpis2Char"/>
    <w:uiPriority w:val="9"/>
    <w:qFormat/>
    <w:rsid w:val="008A0E05"/>
    <w:pPr>
      <w:keepNext/>
      <w:outlineLvl w:val="1"/>
    </w:pPr>
    <w:rPr>
      <w:lang w:val="fr-FR" w:eastAsia="fr-FR"/>
    </w:rPr>
  </w:style>
  <w:style w:type="paragraph" w:styleId="Nadpis3">
    <w:name w:val="heading 3"/>
    <w:basedOn w:val="Normlny"/>
    <w:next w:val="Normlny"/>
    <w:link w:val="Nadpis3Char"/>
    <w:uiPriority w:val="9"/>
    <w:qFormat/>
    <w:rsid w:val="008A0E05"/>
    <w:pPr>
      <w:keepNext/>
      <w:jc w:val="center"/>
      <w:outlineLvl w:val="2"/>
    </w:pPr>
    <w:rPr>
      <w:lang w:eastAsia="cs-CZ"/>
    </w:rPr>
  </w:style>
  <w:style w:type="paragraph" w:styleId="Nadpis4">
    <w:name w:val="heading 4"/>
    <w:basedOn w:val="Normlny"/>
    <w:next w:val="Normlny"/>
    <w:link w:val="Nadpis4Char"/>
    <w:uiPriority w:val="9"/>
    <w:qFormat/>
    <w:rsid w:val="008A0E05"/>
    <w:pPr>
      <w:keepNext/>
      <w:spacing w:before="120" w:after="120"/>
      <w:jc w:val="center"/>
      <w:outlineLvl w:val="3"/>
    </w:pPr>
    <w:rPr>
      <w:i/>
      <w:iCs/>
      <w:sz w:val="22"/>
      <w:szCs w:val="22"/>
      <w:lang w:val="fr-FR" w:eastAsia="fr-FR"/>
    </w:rPr>
  </w:style>
  <w:style w:type="paragraph" w:styleId="Nadpis5">
    <w:name w:val="heading 5"/>
    <w:basedOn w:val="Normlny"/>
    <w:next w:val="Normlny"/>
    <w:link w:val="Nadpis5Char"/>
    <w:uiPriority w:val="9"/>
    <w:qFormat/>
    <w:rsid w:val="008A0E05"/>
    <w:pPr>
      <w:keepNext/>
      <w:outlineLvl w:val="4"/>
    </w:pPr>
    <w:rPr>
      <w:b/>
      <w:bCs/>
      <w:color w:val="000000"/>
      <w:lang w:eastAsia="cs-CZ"/>
    </w:rPr>
  </w:style>
  <w:style w:type="paragraph" w:styleId="Nadpis6">
    <w:name w:val="heading 6"/>
    <w:basedOn w:val="Normlny"/>
    <w:next w:val="Normlny"/>
    <w:link w:val="Nadpis6Char"/>
    <w:uiPriority w:val="9"/>
    <w:qFormat/>
    <w:rsid w:val="008A0E05"/>
    <w:pPr>
      <w:keepNext/>
      <w:outlineLvl w:val="5"/>
    </w:pPr>
    <w:rPr>
      <w:rFonts w:cs="Arial"/>
      <w:b/>
      <w:bCs/>
      <w:lang w:eastAsia="cs-CZ"/>
    </w:rPr>
  </w:style>
  <w:style w:type="paragraph" w:styleId="Nadpis7">
    <w:name w:val="heading 7"/>
    <w:basedOn w:val="Normlny"/>
    <w:next w:val="Normlny"/>
    <w:link w:val="Nadpis7Char"/>
    <w:uiPriority w:val="9"/>
    <w:qFormat/>
    <w:rsid w:val="008A0E05"/>
    <w:pPr>
      <w:keepNext/>
      <w:jc w:val="center"/>
      <w:outlineLvl w:val="6"/>
    </w:pPr>
    <w:rPr>
      <w:b/>
      <w:bCs/>
      <w:lang w:eastAsia="cs-CZ"/>
    </w:rPr>
  </w:style>
  <w:style w:type="paragraph" w:styleId="Nadpis8">
    <w:name w:val="heading 8"/>
    <w:basedOn w:val="Normlny"/>
    <w:next w:val="Normlny"/>
    <w:link w:val="Nadpis8Char"/>
    <w:uiPriority w:val="9"/>
    <w:qFormat/>
    <w:rsid w:val="008A0E05"/>
    <w:pPr>
      <w:keepNext/>
      <w:outlineLvl w:val="7"/>
    </w:pPr>
    <w:rPr>
      <w:rFonts w:cs="Arial"/>
      <w:lang w:eastAsia="cs-CZ"/>
    </w:rPr>
  </w:style>
  <w:style w:type="paragraph" w:styleId="Nadpis9">
    <w:name w:val="heading 9"/>
    <w:basedOn w:val="Normlny"/>
    <w:next w:val="Normlny"/>
    <w:link w:val="Nadpis9Char"/>
    <w:uiPriority w:val="9"/>
    <w:qFormat/>
    <w:rsid w:val="008A0E05"/>
    <w:pPr>
      <w:keepNext/>
      <w:outlineLvl w:val="8"/>
    </w:pPr>
    <w:rPr>
      <w:b/>
      <w:bCs/>
      <w:color w:val="FF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8A0E05"/>
    <w:rPr>
      <w:rFonts w:ascii="Cambria" w:eastAsia="Times New Roman" w:hAnsi="Cambria" w:cs="Times New Roman"/>
      <w:b/>
      <w:bCs/>
      <w:kern w:val="32"/>
      <w:sz w:val="32"/>
      <w:szCs w:val="32"/>
      <w:lang w:val="en-US" w:eastAsia="en-US"/>
    </w:rPr>
  </w:style>
  <w:style w:type="character" w:customStyle="1" w:styleId="Nadpis2Char">
    <w:name w:val="Nadpis 2 Char"/>
    <w:link w:val="Nadpis2"/>
    <w:uiPriority w:val="9"/>
    <w:semiHidden/>
    <w:locked/>
    <w:rsid w:val="008A0E05"/>
    <w:rPr>
      <w:rFonts w:ascii="Cambria" w:eastAsia="Times New Roman" w:hAnsi="Cambria" w:cs="Times New Roman"/>
      <w:b/>
      <w:bCs/>
      <w:i/>
      <w:iCs/>
      <w:sz w:val="28"/>
      <w:szCs w:val="28"/>
      <w:lang w:val="en-US" w:eastAsia="en-US"/>
    </w:rPr>
  </w:style>
  <w:style w:type="character" w:customStyle="1" w:styleId="Nadpis3Char">
    <w:name w:val="Nadpis 3 Char"/>
    <w:link w:val="Nadpis3"/>
    <w:uiPriority w:val="9"/>
    <w:semiHidden/>
    <w:locked/>
    <w:rsid w:val="008A0E05"/>
    <w:rPr>
      <w:rFonts w:ascii="Cambria" w:eastAsia="Times New Roman" w:hAnsi="Cambria" w:cs="Times New Roman"/>
      <w:b/>
      <w:bCs/>
      <w:sz w:val="26"/>
      <w:szCs w:val="26"/>
      <w:lang w:val="en-US" w:eastAsia="en-US"/>
    </w:rPr>
  </w:style>
  <w:style w:type="character" w:customStyle="1" w:styleId="Nadpis4Char">
    <w:name w:val="Nadpis 4 Char"/>
    <w:link w:val="Nadpis4"/>
    <w:uiPriority w:val="9"/>
    <w:semiHidden/>
    <w:locked/>
    <w:rsid w:val="008A0E05"/>
    <w:rPr>
      <w:rFonts w:ascii="Calibri" w:eastAsia="Times New Roman" w:hAnsi="Calibri" w:cs="Times New Roman"/>
      <w:b/>
      <w:bCs/>
      <w:sz w:val="28"/>
      <w:szCs w:val="28"/>
      <w:lang w:val="en-US" w:eastAsia="en-US"/>
    </w:rPr>
  </w:style>
  <w:style w:type="character" w:customStyle="1" w:styleId="Nadpis5Char">
    <w:name w:val="Nadpis 5 Char"/>
    <w:link w:val="Nadpis5"/>
    <w:uiPriority w:val="9"/>
    <w:semiHidden/>
    <w:locked/>
    <w:rsid w:val="008A0E05"/>
    <w:rPr>
      <w:rFonts w:ascii="Calibri" w:eastAsia="Times New Roman" w:hAnsi="Calibri" w:cs="Times New Roman"/>
      <w:b/>
      <w:bCs/>
      <w:i/>
      <w:iCs/>
      <w:sz w:val="26"/>
      <w:szCs w:val="26"/>
      <w:lang w:val="en-US" w:eastAsia="en-US"/>
    </w:rPr>
  </w:style>
  <w:style w:type="character" w:customStyle="1" w:styleId="Nadpis6Char">
    <w:name w:val="Nadpis 6 Char"/>
    <w:link w:val="Nadpis6"/>
    <w:uiPriority w:val="9"/>
    <w:semiHidden/>
    <w:locked/>
    <w:rsid w:val="008A0E05"/>
    <w:rPr>
      <w:rFonts w:ascii="Calibri" w:eastAsia="Times New Roman" w:hAnsi="Calibri" w:cs="Times New Roman"/>
      <w:b/>
      <w:bCs/>
      <w:sz w:val="22"/>
      <w:szCs w:val="22"/>
      <w:lang w:val="en-US" w:eastAsia="en-US"/>
    </w:rPr>
  </w:style>
  <w:style w:type="character" w:customStyle="1" w:styleId="Nadpis7Char">
    <w:name w:val="Nadpis 7 Char"/>
    <w:link w:val="Nadpis7"/>
    <w:uiPriority w:val="9"/>
    <w:semiHidden/>
    <w:locked/>
    <w:rsid w:val="008A0E05"/>
    <w:rPr>
      <w:rFonts w:ascii="Calibri" w:eastAsia="Times New Roman" w:hAnsi="Calibri" w:cs="Times New Roman"/>
      <w:sz w:val="24"/>
      <w:szCs w:val="24"/>
      <w:lang w:val="en-US" w:eastAsia="en-US"/>
    </w:rPr>
  </w:style>
  <w:style w:type="character" w:customStyle="1" w:styleId="Nadpis8Char">
    <w:name w:val="Nadpis 8 Char"/>
    <w:link w:val="Nadpis8"/>
    <w:uiPriority w:val="9"/>
    <w:semiHidden/>
    <w:locked/>
    <w:rsid w:val="008A0E05"/>
    <w:rPr>
      <w:rFonts w:ascii="Calibri" w:eastAsia="Times New Roman" w:hAnsi="Calibri" w:cs="Times New Roman"/>
      <w:i/>
      <w:iCs/>
      <w:sz w:val="24"/>
      <w:szCs w:val="24"/>
      <w:lang w:val="en-US" w:eastAsia="en-US"/>
    </w:rPr>
  </w:style>
  <w:style w:type="character" w:customStyle="1" w:styleId="Nadpis9Char">
    <w:name w:val="Nadpis 9 Char"/>
    <w:link w:val="Nadpis9"/>
    <w:uiPriority w:val="9"/>
    <w:semiHidden/>
    <w:locked/>
    <w:rsid w:val="008A0E05"/>
    <w:rPr>
      <w:rFonts w:ascii="Cambria" w:eastAsia="Times New Roman" w:hAnsi="Cambria" w:cs="Times New Roman"/>
      <w:sz w:val="22"/>
      <w:szCs w:val="22"/>
      <w:lang w:val="en-US" w:eastAsia="en-US"/>
    </w:rPr>
  </w:style>
  <w:style w:type="paragraph" w:customStyle="1" w:styleId="opatnzov">
    <w:name w:val="opat názov"/>
    <w:rsid w:val="008A0E05"/>
    <w:pPr>
      <w:spacing w:before="120" w:after="120"/>
      <w:ind w:left="357"/>
      <w:jc w:val="both"/>
    </w:pPr>
    <w:rPr>
      <w:rFonts w:ascii="Arial" w:hAnsi="Arial" w:cs="Arial"/>
      <w:i/>
      <w:sz w:val="22"/>
      <w:lang w:eastAsia="cs-CZ"/>
    </w:rPr>
  </w:style>
  <w:style w:type="paragraph" w:customStyle="1" w:styleId="00s">
    <w:name w:val="00čís"/>
    <w:rsid w:val="008A0E05"/>
    <w:pPr>
      <w:numPr>
        <w:numId w:val="3"/>
      </w:numPr>
      <w:jc w:val="both"/>
    </w:pPr>
    <w:rPr>
      <w:rFonts w:ascii="Arial" w:hAnsi="Arial"/>
      <w:sz w:val="22"/>
    </w:rPr>
  </w:style>
  <w:style w:type="paragraph" w:customStyle="1" w:styleId="00nad">
    <w:name w:val="00nad"/>
    <w:basedOn w:val="Normlny"/>
    <w:rsid w:val="008A0E05"/>
    <w:pPr>
      <w:spacing w:before="240" w:after="60"/>
    </w:pPr>
    <w:rPr>
      <w:b/>
    </w:rPr>
  </w:style>
  <w:style w:type="paragraph" w:customStyle="1" w:styleId="00ps">
    <w:name w:val="00pís"/>
    <w:basedOn w:val="Normlny"/>
    <w:rsid w:val="008A0E05"/>
    <w:pPr>
      <w:numPr>
        <w:numId w:val="4"/>
      </w:numPr>
      <w:jc w:val="left"/>
    </w:pPr>
  </w:style>
  <w:style w:type="paragraph" w:customStyle="1" w:styleId="06txtital">
    <w:name w:val="06 txt ital"/>
    <w:rsid w:val="008A0E05"/>
    <w:pPr>
      <w:spacing w:before="120"/>
      <w:ind w:left="357"/>
      <w:jc w:val="both"/>
    </w:pPr>
    <w:rPr>
      <w:rFonts w:ascii="Arial" w:hAnsi="Arial"/>
      <w:i/>
      <w:sz w:val="22"/>
      <w:lang w:eastAsia="cs-CZ"/>
    </w:rPr>
  </w:style>
  <w:style w:type="paragraph" w:customStyle="1" w:styleId="00txtI">
    <w:name w:val="00txt I"/>
    <w:basedOn w:val="06txtital"/>
    <w:rsid w:val="008A0E05"/>
    <w:pPr>
      <w:spacing w:before="60"/>
      <w:ind w:left="0"/>
    </w:pPr>
    <w:rPr>
      <w:sz w:val="21"/>
    </w:rPr>
  </w:style>
  <w:style w:type="paragraph" w:styleId="Hlavika">
    <w:name w:val="header"/>
    <w:basedOn w:val="Normlny"/>
    <w:link w:val="HlavikaChar"/>
    <w:rsid w:val="008A0E05"/>
    <w:pPr>
      <w:tabs>
        <w:tab w:val="center" w:pos="4536"/>
        <w:tab w:val="right" w:pos="9072"/>
      </w:tabs>
      <w:jc w:val="left"/>
    </w:pPr>
    <w:rPr>
      <w:i/>
      <w:sz w:val="18"/>
      <w:lang w:val="cs-CZ" w:eastAsia="cs-CZ"/>
    </w:rPr>
  </w:style>
  <w:style w:type="character" w:customStyle="1" w:styleId="HlavikaChar">
    <w:name w:val="Hlavička Char"/>
    <w:link w:val="Hlavika"/>
    <w:locked/>
    <w:rsid w:val="008A0E05"/>
    <w:rPr>
      <w:rFonts w:ascii="Arial" w:hAnsi="Arial" w:cs="Times New Roman"/>
      <w:sz w:val="24"/>
      <w:szCs w:val="24"/>
      <w:lang w:val="en-US" w:eastAsia="en-US"/>
    </w:rPr>
  </w:style>
  <w:style w:type="paragraph" w:customStyle="1" w:styleId="06nadI">
    <w:name w:val="06nad I"/>
    <w:basedOn w:val="00nad"/>
    <w:rsid w:val="008A0E05"/>
    <w:pPr>
      <w:ind w:left="340"/>
    </w:pPr>
    <w:rPr>
      <w:i/>
    </w:rPr>
  </w:style>
  <w:style w:type="character" w:styleId="slostrany">
    <w:name w:val="page number"/>
    <w:uiPriority w:val="99"/>
    <w:rsid w:val="008A0E05"/>
    <w:rPr>
      <w:rFonts w:cs="Times New Roman"/>
    </w:rPr>
  </w:style>
  <w:style w:type="paragraph" w:styleId="Pta">
    <w:name w:val="footer"/>
    <w:basedOn w:val="Normlny"/>
    <w:link w:val="PtaChar"/>
    <w:uiPriority w:val="99"/>
    <w:rsid w:val="008A0E05"/>
    <w:pPr>
      <w:tabs>
        <w:tab w:val="center" w:pos="4536"/>
        <w:tab w:val="right" w:pos="9072"/>
      </w:tabs>
    </w:pPr>
    <w:rPr>
      <w:sz w:val="20"/>
      <w:szCs w:val="20"/>
      <w:lang w:val="cs-CZ" w:eastAsia="cs-CZ"/>
    </w:rPr>
  </w:style>
  <w:style w:type="character" w:customStyle="1" w:styleId="PtaChar">
    <w:name w:val="Päta Char"/>
    <w:link w:val="Pta"/>
    <w:uiPriority w:val="99"/>
    <w:semiHidden/>
    <w:locked/>
    <w:rsid w:val="008A0E05"/>
    <w:rPr>
      <w:rFonts w:ascii="Arial" w:hAnsi="Arial" w:cs="Times New Roman"/>
      <w:sz w:val="24"/>
      <w:szCs w:val="24"/>
      <w:lang w:val="en-US" w:eastAsia="en-US"/>
    </w:rPr>
  </w:style>
  <w:style w:type="paragraph" w:customStyle="1" w:styleId="06ps">
    <w:name w:val="06pís"/>
    <w:basedOn w:val="Normlny"/>
    <w:rsid w:val="008A0E05"/>
    <w:pPr>
      <w:numPr>
        <w:numId w:val="9"/>
      </w:numPr>
    </w:pPr>
  </w:style>
  <w:style w:type="paragraph" w:customStyle="1" w:styleId="06psP">
    <w:name w:val="06pís P"/>
    <w:basedOn w:val="Normlny"/>
    <w:rsid w:val="008A0E05"/>
    <w:pPr>
      <w:numPr>
        <w:numId w:val="5"/>
      </w:numPr>
      <w:spacing w:before="240" w:after="60"/>
      <w:jc w:val="left"/>
    </w:pPr>
    <w:rPr>
      <w:i/>
      <w:iCs/>
      <w:szCs w:val="21"/>
      <w:u w:val="single"/>
    </w:rPr>
  </w:style>
  <w:style w:type="paragraph" w:customStyle="1" w:styleId="06roz">
    <w:name w:val="06roz"/>
    <w:basedOn w:val="Normlny"/>
    <w:rsid w:val="008A0E05"/>
    <w:pPr>
      <w:numPr>
        <w:numId w:val="1"/>
      </w:numPr>
    </w:pPr>
  </w:style>
  <w:style w:type="paragraph" w:customStyle="1" w:styleId="06txt">
    <w:name w:val="06txt"/>
    <w:basedOn w:val="Normlny"/>
    <w:rsid w:val="008A0E05"/>
    <w:pPr>
      <w:ind w:left="357"/>
    </w:pPr>
  </w:style>
  <w:style w:type="paragraph" w:customStyle="1" w:styleId="00s0">
    <w:name w:val="(00)čís"/>
    <w:basedOn w:val="Normlny"/>
    <w:rsid w:val="008A0E05"/>
    <w:pPr>
      <w:spacing w:before="60"/>
    </w:pPr>
  </w:style>
  <w:style w:type="paragraph" w:customStyle="1" w:styleId="ls">
    <w:name w:val="čl čís"/>
    <w:basedOn w:val="Normlny"/>
    <w:rsid w:val="008A0E05"/>
    <w:pPr>
      <w:numPr>
        <w:numId w:val="6"/>
      </w:numPr>
      <w:tabs>
        <w:tab w:val="num" w:pos="851"/>
      </w:tabs>
      <w:spacing w:before="360"/>
      <w:ind w:left="964"/>
      <w:jc w:val="center"/>
    </w:pPr>
    <w:rPr>
      <w:b/>
      <w:bCs/>
      <w:sz w:val="20"/>
    </w:rPr>
  </w:style>
  <w:style w:type="paragraph" w:customStyle="1" w:styleId="lnadpis">
    <w:name w:val="čl nadpis"/>
    <w:basedOn w:val="Normlny"/>
    <w:rsid w:val="008A0E05"/>
    <w:pPr>
      <w:tabs>
        <w:tab w:val="num" w:pos="4064"/>
      </w:tabs>
      <w:spacing w:after="120"/>
      <w:ind w:left="4064" w:hanging="284"/>
      <w:jc w:val="center"/>
    </w:pPr>
    <w:rPr>
      <w:b/>
      <w:bCs/>
      <w:szCs w:val="21"/>
    </w:rPr>
  </w:style>
  <w:style w:type="paragraph" w:customStyle="1" w:styleId="lnz">
    <w:name w:val="čl náz"/>
    <w:basedOn w:val="ls"/>
    <w:rsid w:val="008A0E05"/>
    <w:pPr>
      <w:numPr>
        <w:numId w:val="0"/>
      </w:numPr>
      <w:tabs>
        <w:tab w:val="num" w:pos="4064"/>
      </w:tabs>
      <w:spacing w:before="0" w:after="120"/>
    </w:pPr>
    <w:rPr>
      <w:szCs w:val="21"/>
    </w:rPr>
  </w:style>
  <w:style w:type="paragraph" w:styleId="Nzov">
    <w:name w:val="Title"/>
    <w:basedOn w:val="Normlny"/>
    <w:link w:val="NzovChar"/>
    <w:uiPriority w:val="10"/>
    <w:qFormat/>
    <w:rsid w:val="008A0E05"/>
    <w:pPr>
      <w:pBdr>
        <w:top w:val="single" w:sz="4" w:space="1" w:color="auto"/>
        <w:left w:val="single" w:sz="4" w:space="4" w:color="auto"/>
        <w:bottom w:val="single" w:sz="4" w:space="1" w:color="auto"/>
        <w:right w:val="single" w:sz="4" w:space="4" w:color="auto"/>
      </w:pBdr>
      <w:jc w:val="center"/>
    </w:pPr>
    <w:rPr>
      <w:b/>
      <w:bCs/>
      <w:smallCaps/>
      <w:sz w:val="28"/>
      <w:szCs w:val="28"/>
      <w:lang w:val="fr-FR" w:eastAsia="fr-FR"/>
    </w:rPr>
  </w:style>
  <w:style w:type="character" w:customStyle="1" w:styleId="NzovChar">
    <w:name w:val="Názov Char"/>
    <w:link w:val="Nzov"/>
    <w:uiPriority w:val="10"/>
    <w:locked/>
    <w:rsid w:val="008A0E05"/>
    <w:rPr>
      <w:rFonts w:ascii="Cambria" w:eastAsia="Times New Roman" w:hAnsi="Cambria" w:cs="Times New Roman"/>
      <w:b/>
      <w:bCs/>
      <w:kern w:val="28"/>
      <w:sz w:val="32"/>
      <w:szCs w:val="32"/>
      <w:lang w:val="en-US" w:eastAsia="en-US"/>
    </w:rPr>
  </w:style>
  <w:style w:type="paragraph" w:customStyle="1" w:styleId="12roz">
    <w:name w:val="12roz"/>
    <w:rsid w:val="008A0E05"/>
    <w:pPr>
      <w:numPr>
        <w:numId w:val="8"/>
      </w:numPr>
      <w:spacing w:before="60"/>
      <w:jc w:val="both"/>
    </w:pPr>
    <w:rPr>
      <w:rFonts w:ascii="Arial" w:hAnsi="Arial"/>
      <w:sz w:val="21"/>
      <w:szCs w:val="24"/>
      <w:lang w:eastAsia="cs-CZ"/>
    </w:rPr>
  </w:style>
  <w:style w:type="character" w:customStyle="1" w:styleId="lnadpisChar">
    <w:name w:val="čl nadpis Char"/>
    <w:rsid w:val="008A0E05"/>
    <w:rPr>
      <w:rFonts w:ascii="Arial" w:hAnsi="Arial" w:cs="Times New Roman"/>
      <w:b/>
      <w:bCs/>
      <w:sz w:val="21"/>
      <w:szCs w:val="21"/>
      <w:lang w:val="sk-SK" w:eastAsia="en-US" w:bidi="ar-SA"/>
    </w:rPr>
  </w:style>
  <w:style w:type="paragraph" w:customStyle="1" w:styleId="12txt">
    <w:name w:val="12txt"/>
    <w:basedOn w:val="06txt"/>
    <w:rsid w:val="008A0E05"/>
    <w:pPr>
      <w:ind w:left="720"/>
    </w:pPr>
  </w:style>
  <w:style w:type="paragraph" w:customStyle="1" w:styleId="12txt0">
    <w:name w:val="12 txt"/>
    <w:rsid w:val="008A0E05"/>
    <w:pPr>
      <w:tabs>
        <w:tab w:val="num" w:pos="1077"/>
      </w:tabs>
      <w:ind w:left="720" w:hanging="357"/>
      <w:jc w:val="both"/>
    </w:pPr>
    <w:rPr>
      <w:rFonts w:ascii="Arial" w:hAnsi="Arial"/>
      <w:sz w:val="21"/>
      <w:szCs w:val="24"/>
      <w:lang w:eastAsia="cs-CZ"/>
    </w:rPr>
  </w:style>
  <w:style w:type="paragraph" w:customStyle="1" w:styleId="00nadNU">
    <w:name w:val="00nadNU"/>
    <w:basedOn w:val="Normlny"/>
    <w:rsid w:val="008A0E05"/>
    <w:pPr>
      <w:spacing w:before="240" w:after="60"/>
    </w:pPr>
    <w:rPr>
      <w:szCs w:val="21"/>
      <w:u w:val="single"/>
      <w:lang w:eastAsia="ar-SA"/>
    </w:rPr>
  </w:style>
  <w:style w:type="paragraph" w:customStyle="1" w:styleId="tabHL">
    <w:name w:val="!tabHL"/>
    <w:basedOn w:val="Normlny"/>
    <w:rsid w:val="008A0E05"/>
    <w:pPr>
      <w:jc w:val="center"/>
    </w:pPr>
    <w:rPr>
      <w:b/>
      <w:i/>
      <w:sz w:val="20"/>
      <w:lang w:eastAsia="ar-SA"/>
    </w:rPr>
  </w:style>
  <w:style w:type="paragraph" w:customStyle="1" w:styleId="06pis">
    <w:name w:val="06pis"/>
    <w:basedOn w:val="Normlny"/>
    <w:rsid w:val="008A0E05"/>
  </w:style>
  <w:style w:type="paragraph" w:customStyle="1" w:styleId="0is">
    <w:name w:val="(0)čis"/>
    <w:link w:val="0isChar"/>
    <w:rsid w:val="008A0E05"/>
    <w:pPr>
      <w:numPr>
        <w:numId w:val="10"/>
      </w:numPr>
      <w:spacing w:before="60"/>
      <w:jc w:val="both"/>
    </w:pPr>
    <w:rPr>
      <w:rFonts w:ascii="Arial" w:hAnsi="Arial"/>
      <w:sz w:val="21"/>
      <w:szCs w:val="24"/>
      <w:lang w:eastAsia="en-US"/>
    </w:rPr>
  </w:style>
  <w:style w:type="character" w:customStyle="1" w:styleId="0isChar">
    <w:name w:val="(0)čis Char"/>
    <w:link w:val="0is"/>
    <w:locked/>
    <w:rsid w:val="008A0E05"/>
    <w:rPr>
      <w:rFonts w:ascii="Arial" w:hAnsi="Arial"/>
      <w:sz w:val="21"/>
      <w:szCs w:val="24"/>
      <w:lang w:eastAsia="en-US"/>
    </w:rPr>
  </w:style>
  <w:style w:type="paragraph" w:customStyle="1" w:styleId="tl3">
    <w:name w:val="Štýl3"/>
    <w:basedOn w:val="Nadpis2"/>
    <w:link w:val="tl3Char1"/>
    <w:rsid w:val="008A0E05"/>
    <w:pPr>
      <w:numPr>
        <w:ilvl w:val="1"/>
        <w:numId w:val="13"/>
      </w:numPr>
      <w:tabs>
        <w:tab w:val="num" w:pos="540"/>
      </w:tabs>
      <w:spacing w:before="120"/>
      <w:ind w:hanging="720"/>
      <w:jc w:val="left"/>
    </w:pPr>
    <w:rPr>
      <w:rFonts w:ascii="Times New Roman" w:hAnsi="Times New Roman"/>
      <w:sz w:val="24"/>
      <w:lang w:val="sk-SK" w:eastAsia="en-US"/>
    </w:rPr>
  </w:style>
  <w:style w:type="character" w:customStyle="1" w:styleId="tl3Char1">
    <w:name w:val="Štýl3 Char1"/>
    <w:link w:val="tl3"/>
    <w:locked/>
    <w:rsid w:val="008A0E05"/>
    <w:rPr>
      <w:sz w:val="24"/>
      <w:szCs w:val="24"/>
      <w:lang w:eastAsia="en-US"/>
    </w:rPr>
  </w:style>
  <w:style w:type="paragraph" w:customStyle="1" w:styleId="Zakladnystyl">
    <w:name w:val="Zakladny styl"/>
    <w:rsid w:val="008A0E05"/>
    <w:rPr>
      <w:sz w:val="24"/>
      <w:szCs w:val="24"/>
    </w:rPr>
  </w:style>
  <w:style w:type="paragraph" w:styleId="Textkomentra">
    <w:name w:val="annotation text"/>
    <w:basedOn w:val="Normlny"/>
    <w:link w:val="TextkomentraChar"/>
    <w:uiPriority w:val="99"/>
    <w:rsid w:val="008A0E05"/>
    <w:rPr>
      <w:sz w:val="20"/>
      <w:szCs w:val="20"/>
    </w:rPr>
  </w:style>
  <w:style w:type="character" w:customStyle="1" w:styleId="TextkomentraChar">
    <w:name w:val="Text komentára Char"/>
    <w:link w:val="Textkomentra"/>
    <w:uiPriority w:val="99"/>
    <w:locked/>
    <w:rsid w:val="008A0E05"/>
    <w:rPr>
      <w:rFonts w:ascii="Arial" w:hAnsi="Arial" w:cs="Times New Roman"/>
      <w:lang w:val="en-US" w:eastAsia="en-US"/>
    </w:rPr>
  </w:style>
  <w:style w:type="paragraph" w:styleId="Predmetkomentra">
    <w:name w:val="annotation subject"/>
    <w:basedOn w:val="Textkomentra"/>
    <w:next w:val="Textkomentra"/>
    <w:link w:val="PredmetkomentraChar"/>
    <w:uiPriority w:val="99"/>
    <w:semiHidden/>
    <w:rsid w:val="008A0E05"/>
    <w:rPr>
      <w:b/>
      <w:bCs/>
    </w:rPr>
  </w:style>
  <w:style w:type="character" w:customStyle="1" w:styleId="PredmetkomentraChar">
    <w:name w:val="Predmet komentára Char"/>
    <w:link w:val="Predmetkomentra"/>
    <w:uiPriority w:val="99"/>
    <w:semiHidden/>
    <w:locked/>
    <w:rsid w:val="008A0E05"/>
    <w:rPr>
      <w:rFonts w:ascii="Arial" w:hAnsi="Arial" w:cs="Times New Roman"/>
      <w:b/>
      <w:bCs/>
      <w:lang w:val="en-US" w:eastAsia="en-US"/>
    </w:rPr>
  </w:style>
  <w:style w:type="paragraph" w:styleId="Zkladntext2">
    <w:name w:val="Body Text 2"/>
    <w:basedOn w:val="Normlny"/>
    <w:link w:val="Zkladntext2Char"/>
    <w:uiPriority w:val="99"/>
    <w:rsid w:val="008A0E05"/>
    <w:pPr>
      <w:spacing w:after="120" w:line="480" w:lineRule="auto"/>
      <w:jc w:val="left"/>
    </w:pPr>
    <w:rPr>
      <w:rFonts w:ascii="Times New Roman" w:hAnsi="Times New Roman"/>
      <w:sz w:val="24"/>
      <w:lang w:eastAsia="cs-CZ"/>
    </w:rPr>
  </w:style>
  <w:style w:type="character" w:customStyle="1" w:styleId="Zkladntext2Char">
    <w:name w:val="Základný text 2 Char"/>
    <w:link w:val="Zkladntext2"/>
    <w:uiPriority w:val="99"/>
    <w:semiHidden/>
    <w:locked/>
    <w:rsid w:val="008A0E05"/>
    <w:rPr>
      <w:rFonts w:ascii="Arial" w:hAnsi="Arial" w:cs="Times New Roman"/>
      <w:sz w:val="24"/>
      <w:szCs w:val="24"/>
      <w:lang w:val="en-US" w:eastAsia="en-US"/>
    </w:rPr>
  </w:style>
  <w:style w:type="paragraph" w:styleId="Normlnywebov">
    <w:name w:val="Normal (Web)"/>
    <w:basedOn w:val="Normlny"/>
    <w:uiPriority w:val="99"/>
    <w:rsid w:val="008A0E05"/>
    <w:pPr>
      <w:spacing w:before="100" w:beforeAutospacing="1" w:after="100" w:afterAutospacing="1"/>
      <w:jc w:val="left"/>
    </w:pPr>
    <w:rPr>
      <w:rFonts w:ascii="Times New Roman" w:hAnsi="Times New Roman"/>
      <w:sz w:val="24"/>
      <w:lang w:eastAsia="sk-SK"/>
    </w:rPr>
  </w:style>
  <w:style w:type="paragraph" w:customStyle="1" w:styleId="Odsekzoznamu1">
    <w:name w:val="Odsek zoznamu1"/>
    <w:basedOn w:val="Normlny"/>
    <w:qFormat/>
    <w:rsid w:val="008A0E05"/>
    <w:pPr>
      <w:ind w:left="708"/>
    </w:pPr>
  </w:style>
  <w:style w:type="paragraph" w:styleId="Zarkazkladnhotextu">
    <w:name w:val="Body Text Indent"/>
    <w:basedOn w:val="Normlny"/>
    <w:link w:val="ZarkazkladnhotextuChar"/>
    <w:uiPriority w:val="99"/>
    <w:rsid w:val="008A0E05"/>
    <w:pPr>
      <w:spacing w:after="120"/>
      <w:ind w:left="283"/>
    </w:pPr>
  </w:style>
  <w:style w:type="character" w:customStyle="1" w:styleId="ZarkazkladnhotextuChar">
    <w:name w:val="Zarážka základného textu Char"/>
    <w:link w:val="Zarkazkladnhotextu"/>
    <w:uiPriority w:val="99"/>
    <w:locked/>
    <w:rsid w:val="008A0E05"/>
    <w:rPr>
      <w:rFonts w:ascii="Arial" w:hAnsi="Arial" w:cs="Times New Roman"/>
      <w:sz w:val="24"/>
      <w:szCs w:val="24"/>
      <w:lang w:val="en-US" w:eastAsia="en-US" w:bidi="ar-SA"/>
    </w:rPr>
  </w:style>
  <w:style w:type="paragraph" w:styleId="Textpoznmkypodiarou">
    <w:name w:val="footnote text"/>
    <w:basedOn w:val="Normlny"/>
    <w:link w:val="TextpoznmkypodiarouChar"/>
    <w:uiPriority w:val="99"/>
    <w:rsid w:val="008A0E05"/>
    <w:pPr>
      <w:jc w:val="left"/>
    </w:pPr>
    <w:rPr>
      <w:rFonts w:ascii="Times New Roman" w:hAnsi="Times New Roman"/>
      <w:sz w:val="20"/>
      <w:szCs w:val="20"/>
      <w:lang w:eastAsia="sk-SK"/>
    </w:rPr>
  </w:style>
  <w:style w:type="character" w:customStyle="1" w:styleId="TextpoznmkypodiarouChar">
    <w:name w:val="Text poznámky pod čiarou Char"/>
    <w:link w:val="Textpoznmkypodiarou"/>
    <w:uiPriority w:val="99"/>
    <w:locked/>
    <w:rsid w:val="008A0E05"/>
    <w:rPr>
      <w:rFonts w:cs="Times New Roman"/>
      <w:lang w:val="sk-SK" w:eastAsia="sk-SK" w:bidi="ar-SA"/>
    </w:rPr>
  </w:style>
  <w:style w:type="character" w:styleId="Odkaznapoznmkupodiarou">
    <w:name w:val="footnote reference"/>
    <w:rsid w:val="008A0E05"/>
    <w:rPr>
      <w:rFonts w:cs="Times New Roman"/>
      <w:vertAlign w:val="superscript"/>
    </w:rPr>
  </w:style>
  <w:style w:type="paragraph" w:customStyle="1" w:styleId="AOHead2">
    <w:name w:val="AOHead2"/>
    <w:basedOn w:val="Normlny"/>
    <w:next w:val="Normlny"/>
    <w:rsid w:val="008A0E05"/>
    <w:pPr>
      <w:keepNext/>
      <w:numPr>
        <w:numId w:val="2"/>
      </w:numPr>
      <w:suppressAutoHyphens/>
      <w:spacing w:before="240" w:line="260" w:lineRule="atLeast"/>
    </w:pPr>
    <w:rPr>
      <w:rFonts w:ascii="Times New Roman" w:hAnsi="Times New Roman"/>
      <w:b/>
      <w:bCs/>
      <w:sz w:val="22"/>
      <w:szCs w:val="22"/>
      <w:lang w:eastAsia="ar-SA"/>
    </w:rPr>
  </w:style>
  <w:style w:type="paragraph" w:customStyle="1" w:styleId="AOHead3">
    <w:name w:val="AOHead3"/>
    <w:basedOn w:val="Normlny"/>
    <w:next w:val="Normlny"/>
    <w:rsid w:val="008A0E05"/>
    <w:pPr>
      <w:tabs>
        <w:tab w:val="num" w:pos="390"/>
      </w:tabs>
      <w:suppressAutoHyphens/>
      <w:spacing w:before="240" w:line="260" w:lineRule="atLeast"/>
      <w:ind w:left="390" w:hanging="390"/>
    </w:pPr>
    <w:rPr>
      <w:rFonts w:ascii="Times New Roman" w:hAnsi="Times New Roman"/>
      <w:sz w:val="22"/>
      <w:szCs w:val="22"/>
      <w:lang w:eastAsia="ar-SA"/>
    </w:rPr>
  </w:style>
  <w:style w:type="paragraph" w:customStyle="1" w:styleId="tlCharCharCharCharCharCharCharCharCharCharCharCharCharCharCharCharCharCharCharCharCharCharCharCharCharCharCharChar">
    <w:name w:val="Štýl Char Char Char Char Char Char Char Char Char Char Char Char Char Char Char Char Char Char Char Char Char Char Char Char Char Char Char Char"/>
    <w:basedOn w:val="Normlny"/>
    <w:rsid w:val="008A0E05"/>
    <w:pPr>
      <w:spacing w:after="160" w:line="240" w:lineRule="exact"/>
      <w:jc w:val="left"/>
    </w:pPr>
    <w:rPr>
      <w:rFonts w:ascii="Tahoma" w:hAnsi="Tahoma" w:cs="Tahoma"/>
      <w:sz w:val="20"/>
      <w:szCs w:val="20"/>
    </w:rPr>
  </w:style>
  <w:style w:type="paragraph" w:styleId="Textbubliny">
    <w:name w:val="Balloon Text"/>
    <w:basedOn w:val="Normlny"/>
    <w:link w:val="TextbublinyChar"/>
    <w:uiPriority w:val="99"/>
    <w:semiHidden/>
    <w:rsid w:val="008A0E05"/>
    <w:rPr>
      <w:rFonts w:ascii="Tahoma" w:hAnsi="Tahoma" w:cs="Tahoma"/>
      <w:sz w:val="16"/>
      <w:szCs w:val="16"/>
    </w:rPr>
  </w:style>
  <w:style w:type="character" w:customStyle="1" w:styleId="TextbublinyChar">
    <w:name w:val="Text bubliny Char"/>
    <w:link w:val="Textbubliny"/>
    <w:uiPriority w:val="99"/>
    <w:semiHidden/>
    <w:locked/>
    <w:rsid w:val="008A0E05"/>
    <w:rPr>
      <w:rFonts w:ascii="Tahoma" w:hAnsi="Tahoma" w:cs="Tahoma"/>
      <w:sz w:val="16"/>
      <w:szCs w:val="16"/>
      <w:lang w:val="en-US" w:eastAsia="en-US"/>
    </w:rPr>
  </w:style>
  <w:style w:type="character" w:styleId="Odkaznakomentr">
    <w:name w:val="annotation reference"/>
    <w:uiPriority w:val="99"/>
    <w:semiHidden/>
    <w:rsid w:val="008A0E05"/>
    <w:rPr>
      <w:rFonts w:cs="Times New Roman"/>
      <w:sz w:val="16"/>
      <w:szCs w:val="16"/>
    </w:rPr>
  </w:style>
  <w:style w:type="paragraph" w:customStyle="1" w:styleId="CharCharCharCharCharCharCharCharCharCharCharChar1CharCharCharCharCharCharChar">
    <w:name w:val="Char Char Char Char Char Char Char Char Char Char Char Char1 Char Char Char Char Char Char Char"/>
    <w:basedOn w:val="Normlny"/>
    <w:rsid w:val="008A0E05"/>
    <w:pPr>
      <w:spacing w:after="160" w:line="240" w:lineRule="exact"/>
      <w:jc w:val="left"/>
    </w:pPr>
    <w:rPr>
      <w:rFonts w:ascii="Tahoma" w:hAnsi="Tahoma" w:cs="Tahoma"/>
      <w:sz w:val="20"/>
      <w:szCs w:val="20"/>
    </w:rPr>
  </w:style>
  <w:style w:type="paragraph" w:styleId="Odsekzoznamu">
    <w:name w:val="List Paragraph"/>
    <w:basedOn w:val="Normlny"/>
    <w:uiPriority w:val="34"/>
    <w:qFormat/>
    <w:rsid w:val="00C11DCE"/>
    <w:pPr>
      <w:ind w:left="708"/>
    </w:pPr>
  </w:style>
  <w:style w:type="character" w:styleId="Hypertextovprepojenie">
    <w:name w:val="Hyperlink"/>
    <w:uiPriority w:val="99"/>
    <w:rsid w:val="00F43EB5"/>
    <w:rPr>
      <w:rFonts w:cs="Times New Roman"/>
      <w:color w:val="0000FF"/>
      <w:u w:val="single"/>
    </w:rPr>
  </w:style>
  <w:style w:type="paragraph" w:customStyle="1" w:styleId="CharChar1CharCharChar">
    <w:name w:val="Char Char1 Char Char Char"/>
    <w:basedOn w:val="Normlny"/>
    <w:uiPriority w:val="99"/>
    <w:rsid w:val="002E557E"/>
    <w:pPr>
      <w:spacing w:after="160" w:line="240" w:lineRule="exact"/>
      <w:jc w:val="left"/>
    </w:pPr>
    <w:rPr>
      <w:rFonts w:ascii="Tahoma" w:hAnsi="Tahoma" w:cs="Tahoma"/>
      <w:sz w:val="20"/>
      <w:szCs w:val="20"/>
    </w:rPr>
  </w:style>
  <w:style w:type="paragraph" w:styleId="Revzia">
    <w:name w:val="Revision"/>
    <w:hidden/>
    <w:uiPriority w:val="99"/>
    <w:semiHidden/>
    <w:rsid w:val="003D6B20"/>
    <w:rPr>
      <w:rFonts w:ascii="Arial" w:hAnsi="Arial"/>
      <w:sz w:val="21"/>
      <w:szCs w:val="24"/>
      <w:lang w:eastAsia="en-US"/>
    </w:rPr>
  </w:style>
  <w:style w:type="paragraph" w:customStyle="1" w:styleId="Default">
    <w:name w:val="Default"/>
    <w:rsid w:val="00597ADD"/>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647328">
      <w:bodyDiv w:val="1"/>
      <w:marLeft w:val="0"/>
      <w:marRight w:val="0"/>
      <w:marTop w:val="0"/>
      <w:marBottom w:val="0"/>
      <w:divBdr>
        <w:top w:val="none" w:sz="0" w:space="0" w:color="auto"/>
        <w:left w:val="none" w:sz="0" w:space="0" w:color="auto"/>
        <w:bottom w:val="none" w:sz="0" w:space="0" w:color="auto"/>
        <w:right w:val="none" w:sz="0" w:space="0" w:color="auto"/>
      </w:divBdr>
    </w:div>
    <w:div w:id="691102795">
      <w:bodyDiv w:val="1"/>
      <w:marLeft w:val="0"/>
      <w:marRight w:val="0"/>
      <w:marTop w:val="0"/>
      <w:marBottom w:val="0"/>
      <w:divBdr>
        <w:top w:val="none" w:sz="0" w:space="0" w:color="auto"/>
        <w:left w:val="none" w:sz="0" w:space="0" w:color="auto"/>
        <w:bottom w:val="none" w:sz="0" w:space="0" w:color="auto"/>
        <w:right w:val="none" w:sz="0" w:space="0" w:color="auto"/>
      </w:divBdr>
    </w:div>
    <w:div w:id="974411459">
      <w:bodyDiv w:val="1"/>
      <w:marLeft w:val="0"/>
      <w:marRight w:val="0"/>
      <w:marTop w:val="0"/>
      <w:marBottom w:val="0"/>
      <w:divBdr>
        <w:top w:val="none" w:sz="0" w:space="0" w:color="auto"/>
        <w:left w:val="none" w:sz="0" w:space="0" w:color="auto"/>
        <w:bottom w:val="none" w:sz="0" w:space="0" w:color="auto"/>
        <w:right w:val="none" w:sz="0" w:space="0" w:color="auto"/>
      </w:divBdr>
    </w:div>
    <w:div w:id="1074664331">
      <w:bodyDiv w:val="1"/>
      <w:marLeft w:val="0"/>
      <w:marRight w:val="0"/>
      <w:marTop w:val="0"/>
      <w:marBottom w:val="0"/>
      <w:divBdr>
        <w:top w:val="none" w:sz="0" w:space="0" w:color="auto"/>
        <w:left w:val="none" w:sz="0" w:space="0" w:color="auto"/>
        <w:bottom w:val="none" w:sz="0" w:space="0" w:color="auto"/>
        <w:right w:val="none" w:sz="0" w:space="0" w:color="auto"/>
      </w:divBdr>
    </w:div>
    <w:div w:id="11204943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minv.sk/?fondy-vnutorne-zalezitosti-2021-2027-dokumenty-informacie"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nv.sk/?fondy-vnutorne-zalezitosti-2021-2027-dokumenty-informaci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minv.sk/?fondy-vnutorne-zalezitosti-2021-2027-dokumenty-informaci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inv.sk/?fondy-vnutorne-zalezitosti-2021-2027-dokumenty-informacie"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nv.sk/?fondy-vnutorne-zalezitosti-2021-2027-dokumenty-informaci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mravik1\Desktop\K&#243;pia%20&#8211;%20Vzor_Zmluvy_o_partnerstve_OPIS.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2_VZOR_Partnerska_zmluva_všeobecná_verzia_1.0.docx</PovodnyNazov>
    <TypZmluvy xmlns="1395d6f3-7af6-453b-825d-40517332caf7">Majetkové zmluvy</TypZmluvy>
    <Priloha xmlns="1395d6f3-7af6-453b-825d-40517332caf7">ano</Priloha>
    <PovodnaAktualizovana xmlns="1395d6f3-7af6-453b-825d-40517332caf7" xsi:nil="true"/>
    <IdentifikatorZmluvy xmlns="1395d6f3-7af6-453b-825d-40517332caf7">202503051220017089</IdentifikatorZmluvy>
    <TaxCatchAll xmlns="88df7d79-48fa-472e-807d-973bd48a7d0e" xsi:nil="true"/>
    <Protokol xmlns="1395d6f3-7af6-453b-825d-40517332caf7">nie</Protoko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de85ce421f2b90775bbf31e999e40f79">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ae7cf6e4f991dfcdad450251a6d064b"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A27DB-9E12-483B-B12E-645A0110CB1B}">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2.xml><?xml version="1.0" encoding="utf-8"?>
<ds:datastoreItem xmlns:ds="http://schemas.openxmlformats.org/officeDocument/2006/customXml" ds:itemID="{C2130AA3-7450-46CB-98FC-17C0D2071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3604E1-808F-4438-B69F-85ABB22F6601}">
  <ds:schemaRefs>
    <ds:schemaRef ds:uri="http://schemas.microsoft.com/sharepoint/v3/contenttype/forms"/>
  </ds:schemaRefs>
</ds:datastoreItem>
</file>

<file path=customXml/itemProps4.xml><?xml version="1.0" encoding="utf-8"?>
<ds:datastoreItem xmlns:ds="http://schemas.openxmlformats.org/officeDocument/2006/customXml" ds:itemID="{0070A325-B897-429C-B343-822AB1357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Kópia – Vzor_Zmluvy_o_partnerstve_OPIS</Template>
  <TotalTime>46</TotalTime>
  <Pages>21</Pages>
  <Words>10082</Words>
  <Characters>57470</Characters>
  <Application>Microsoft Office Word</Application>
  <DocSecurity>0</DocSecurity>
  <Lines>478</Lines>
  <Paragraphs>134</Paragraphs>
  <ScaleCrop>false</ScaleCrop>
  <HeadingPairs>
    <vt:vector size="2" baseType="variant">
      <vt:variant>
        <vt:lpstr>Názov</vt:lpstr>
      </vt:variant>
      <vt:variant>
        <vt:i4>1</vt:i4>
      </vt:variant>
    </vt:vector>
  </HeadingPairs>
  <TitlesOfParts>
    <vt:vector size="1" baseType="lpstr">
      <vt:lpstr/>
    </vt:vector>
  </TitlesOfParts>
  <Company>Capgemini</Company>
  <LinksUpToDate>false</LinksUpToDate>
  <CharactersWithSpaces>67418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mmravik1</dc:creator>
  <cp:lastModifiedBy>OZP</cp:lastModifiedBy>
  <cp:revision>29</cp:revision>
  <cp:lastPrinted>2024-08-28T14:52:00Z</cp:lastPrinted>
  <dcterms:created xsi:type="dcterms:W3CDTF">2025-04-14T11:56:00Z</dcterms:created>
  <dcterms:modified xsi:type="dcterms:W3CDTF">2025-04-24T13:24:00Z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0x010100DCF0C5E7D4706447B157A7388BF166E4</vt:lpwstr>
  </property>
  <property fmtid="{D5CDD505-2E9C-101B-9397-08002B2CF9AE}" pid="3" name="MediaServiceImageTags">
    <vt:lpwstr/>
  </property>
</Properties>
</file>